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E11" w:rsidRPr="00036706" w:rsidRDefault="006F7E11" w:rsidP="006F7E11">
      <w:pPr>
        <w:rPr>
          <w:rFonts w:ascii="HG丸ｺﾞｼｯｸM-PRO" w:eastAsia="HG丸ｺﾞｼｯｸM-PRO" w:hAnsi="HG丸ｺﾞｼｯｸM-PRO"/>
          <w:sz w:val="24"/>
        </w:rPr>
      </w:pPr>
    </w:p>
    <w:p w:rsidR="006F7E11" w:rsidRPr="00036706" w:rsidRDefault="006F7E11" w:rsidP="002A30EB">
      <w:pPr>
        <w:rPr>
          <w:rFonts w:ascii="HG丸ｺﾞｼｯｸM-PRO" w:eastAsia="HG丸ｺﾞｼｯｸM-PRO" w:hAnsi="HG丸ｺﾞｼｯｸM-PRO"/>
          <w:sz w:val="24"/>
        </w:rPr>
      </w:pPr>
    </w:p>
    <w:p w:rsidR="006F7E11" w:rsidRPr="00036706" w:rsidRDefault="006F7E11" w:rsidP="002A30EB">
      <w:pPr>
        <w:rPr>
          <w:rFonts w:ascii="HG丸ｺﾞｼｯｸM-PRO" w:eastAsia="HG丸ｺﾞｼｯｸM-PRO" w:hAnsi="HG丸ｺﾞｼｯｸM-PRO"/>
          <w:sz w:val="24"/>
        </w:rPr>
      </w:pPr>
    </w:p>
    <w:p w:rsidR="006F7E11" w:rsidRPr="00036706" w:rsidRDefault="006F7E11" w:rsidP="002A30EB">
      <w:pPr>
        <w:rPr>
          <w:rFonts w:ascii="HG丸ｺﾞｼｯｸM-PRO" w:eastAsia="HG丸ｺﾞｼｯｸM-PRO" w:hAnsi="HG丸ｺﾞｼｯｸM-PRO"/>
          <w:sz w:val="24"/>
        </w:rPr>
      </w:pPr>
    </w:p>
    <w:p w:rsidR="006F7E11" w:rsidRPr="00036706" w:rsidRDefault="006F7E11" w:rsidP="002A30EB">
      <w:pPr>
        <w:rPr>
          <w:rFonts w:ascii="HG丸ｺﾞｼｯｸM-PRO" w:eastAsia="HG丸ｺﾞｼｯｸM-PRO" w:hAnsi="HG丸ｺﾞｼｯｸM-PRO"/>
          <w:sz w:val="24"/>
        </w:rPr>
      </w:pPr>
    </w:p>
    <w:p w:rsidR="006F7E11" w:rsidRPr="007F0DFB" w:rsidRDefault="006F7E11" w:rsidP="002A30EB">
      <w:pPr>
        <w:ind w:firstLineChars="500" w:firstLine="1606"/>
        <w:jc w:val="left"/>
        <w:rPr>
          <w:rFonts w:ascii="HG丸ｺﾞｼｯｸM-PRO" w:eastAsia="HG丸ｺﾞｼｯｸM-PRO" w:hAnsi="HG丸ｺﾞｼｯｸM-PRO"/>
          <w:b/>
          <w:sz w:val="32"/>
          <w:szCs w:val="32"/>
        </w:rPr>
      </w:pPr>
      <w:r w:rsidRPr="007F0DFB">
        <w:rPr>
          <w:rFonts w:ascii="HG丸ｺﾞｼｯｸM-PRO" w:eastAsia="HG丸ｺﾞｼｯｸM-PRO" w:hAnsi="HG丸ｺﾞｼｯｸM-PRO" w:hint="eastAsia"/>
          <w:b/>
          <w:sz w:val="32"/>
          <w:szCs w:val="32"/>
        </w:rPr>
        <w:t>平成２</w:t>
      </w:r>
      <w:r w:rsidR="001B615B" w:rsidRPr="007F0DFB">
        <w:rPr>
          <w:rFonts w:ascii="HG丸ｺﾞｼｯｸM-PRO" w:eastAsia="HG丸ｺﾞｼｯｸM-PRO" w:hAnsi="HG丸ｺﾞｼｯｸM-PRO" w:hint="eastAsia"/>
          <w:b/>
          <w:sz w:val="32"/>
          <w:szCs w:val="32"/>
        </w:rPr>
        <w:t>７</w:t>
      </w:r>
      <w:r w:rsidRPr="007F0DFB">
        <w:rPr>
          <w:rFonts w:ascii="HG丸ｺﾞｼｯｸM-PRO" w:eastAsia="HG丸ｺﾞｼｯｸM-PRO" w:hAnsi="HG丸ｺﾞｼｯｸM-PRO" w:hint="eastAsia"/>
          <w:b/>
          <w:sz w:val="32"/>
          <w:szCs w:val="32"/>
        </w:rPr>
        <w:t>年度　宇美町教育委員会の権限に</w:t>
      </w:r>
    </w:p>
    <w:p w:rsidR="006F7E11" w:rsidRPr="007F0DFB" w:rsidRDefault="006F7E11" w:rsidP="002A30EB">
      <w:pPr>
        <w:ind w:firstLineChars="400" w:firstLine="1285"/>
        <w:rPr>
          <w:rFonts w:ascii="HG丸ｺﾞｼｯｸM-PRO" w:eastAsia="HG丸ｺﾞｼｯｸM-PRO" w:hAnsi="HG丸ｺﾞｼｯｸM-PRO"/>
          <w:b/>
          <w:sz w:val="32"/>
          <w:szCs w:val="32"/>
        </w:rPr>
      </w:pPr>
      <w:r w:rsidRPr="007F0DFB">
        <w:rPr>
          <w:rFonts w:ascii="HG丸ｺﾞｼｯｸM-PRO" w:eastAsia="HG丸ｺﾞｼｯｸM-PRO" w:hAnsi="HG丸ｺﾞｼｯｸM-PRO" w:hint="eastAsia"/>
          <w:b/>
          <w:sz w:val="32"/>
          <w:szCs w:val="32"/>
        </w:rPr>
        <w:t>属する事務の管理及び執行の状況の点検及び</w:t>
      </w:r>
    </w:p>
    <w:p w:rsidR="006F7E11" w:rsidRPr="007F0DFB" w:rsidRDefault="006F7E11" w:rsidP="002A30EB">
      <w:pPr>
        <w:ind w:firstLineChars="400" w:firstLine="1285"/>
        <w:rPr>
          <w:rFonts w:ascii="HG丸ｺﾞｼｯｸM-PRO" w:eastAsia="HG丸ｺﾞｼｯｸM-PRO" w:hAnsi="HG丸ｺﾞｼｯｸM-PRO"/>
          <w:b/>
          <w:sz w:val="32"/>
          <w:szCs w:val="32"/>
        </w:rPr>
      </w:pPr>
      <w:r w:rsidRPr="007F0DFB">
        <w:rPr>
          <w:rFonts w:ascii="HG丸ｺﾞｼｯｸM-PRO" w:eastAsia="HG丸ｺﾞｼｯｸM-PRO" w:hAnsi="HG丸ｺﾞｼｯｸM-PRO" w:hint="eastAsia"/>
          <w:b/>
          <w:sz w:val="32"/>
          <w:szCs w:val="32"/>
        </w:rPr>
        <w:t>評価について</w:t>
      </w:r>
    </w:p>
    <w:p w:rsidR="006F7E11" w:rsidRPr="007F0DFB" w:rsidRDefault="006F7E11" w:rsidP="002A30EB">
      <w:pPr>
        <w:rPr>
          <w:rFonts w:ascii="HG丸ｺﾞｼｯｸM-PRO" w:eastAsia="HG丸ｺﾞｼｯｸM-PRO" w:hAnsi="HG丸ｺﾞｼｯｸM-PRO"/>
          <w:sz w:val="24"/>
        </w:rPr>
      </w:pPr>
    </w:p>
    <w:p w:rsidR="006F7E11" w:rsidRPr="007F0DFB" w:rsidRDefault="006F7E11" w:rsidP="002A30EB">
      <w:pPr>
        <w:rPr>
          <w:rFonts w:ascii="HG丸ｺﾞｼｯｸM-PRO" w:eastAsia="HG丸ｺﾞｼｯｸM-PRO" w:hAnsi="HG丸ｺﾞｼｯｸM-PRO"/>
          <w:sz w:val="24"/>
        </w:rPr>
      </w:pPr>
    </w:p>
    <w:p w:rsidR="006F7E11" w:rsidRPr="007F0DFB" w:rsidRDefault="006F7E11" w:rsidP="002A30EB">
      <w:pPr>
        <w:rPr>
          <w:rFonts w:ascii="HG丸ｺﾞｼｯｸM-PRO" w:eastAsia="HG丸ｺﾞｼｯｸM-PRO" w:hAnsi="HG丸ｺﾞｼｯｸM-PRO"/>
          <w:sz w:val="24"/>
        </w:rPr>
      </w:pPr>
    </w:p>
    <w:p w:rsidR="006F7E11" w:rsidRPr="007F0DFB" w:rsidRDefault="006F7E11" w:rsidP="002A30EB">
      <w:pPr>
        <w:rPr>
          <w:rFonts w:ascii="HG丸ｺﾞｼｯｸM-PRO" w:eastAsia="HG丸ｺﾞｼｯｸM-PRO" w:hAnsi="HG丸ｺﾞｼｯｸM-PRO"/>
          <w:sz w:val="24"/>
        </w:rPr>
      </w:pPr>
    </w:p>
    <w:p w:rsidR="006F7E11" w:rsidRPr="007F0DFB" w:rsidRDefault="006F7E11" w:rsidP="002A30EB">
      <w:pPr>
        <w:rPr>
          <w:rFonts w:ascii="HG丸ｺﾞｼｯｸM-PRO" w:eastAsia="HG丸ｺﾞｼｯｸM-PRO" w:hAnsi="HG丸ｺﾞｼｯｸM-PRO"/>
          <w:sz w:val="24"/>
        </w:rPr>
      </w:pPr>
    </w:p>
    <w:p w:rsidR="006F7E11" w:rsidRPr="007F0DFB" w:rsidRDefault="006F7E11" w:rsidP="0006584D">
      <w:pPr>
        <w:jc w:val="center"/>
        <w:rPr>
          <w:rFonts w:ascii="HG丸ｺﾞｼｯｸM-PRO" w:eastAsia="HG丸ｺﾞｼｯｸM-PRO" w:hAnsi="HG丸ｺﾞｼｯｸM-PRO"/>
          <w:sz w:val="44"/>
          <w:szCs w:val="44"/>
        </w:rPr>
      </w:pPr>
    </w:p>
    <w:p w:rsidR="006F7E11" w:rsidRPr="007F0DFB" w:rsidRDefault="006F7E11" w:rsidP="002A30EB">
      <w:pPr>
        <w:rPr>
          <w:rFonts w:ascii="HG丸ｺﾞｼｯｸM-PRO" w:eastAsia="HG丸ｺﾞｼｯｸM-PRO" w:hAnsi="HG丸ｺﾞｼｯｸM-PRO"/>
          <w:b/>
          <w:sz w:val="48"/>
          <w:szCs w:val="48"/>
        </w:rPr>
      </w:pPr>
    </w:p>
    <w:p w:rsidR="006F7E11" w:rsidRPr="007F0DFB" w:rsidRDefault="006F7E11" w:rsidP="002A30EB">
      <w:pPr>
        <w:rPr>
          <w:rFonts w:ascii="HG丸ｺﾞｼｯｸM-PRO" w:eastAsia="HG丸ｺﾞｼｯｸM-PRO" w:hAnsi="HG丸ｺﾞｼｯｸM-PRO"/>
          <w:sz w:val="24"/>
        </w:rPr>
      </w:pPr>
    </w:p>
    <w:p w:rsidR="006F7E11" w:rsidRPr="007F0DFB" w:rsidRDefault="006F7E11" w:rsidP="002A30EB">
      <w:pPr>
        <w:rPr>
          <w:rFonts w:ascii="HG丸ｺﾞｼｯｸM-PRO" w:eastAsia="HG丸ｺﾞｼｯｸM-PRO" w:hAnsi="HG丸ｺﾞｼｯｸM-PRO"/>
          <w:sz w:val="24"/>
        </w:rPr>
      </w:pPr>
    </w:p>
    <w:p w:rsidR="006F7E11" w:rsidRPr="007F0DFB" w:rsidRDefault="006F7E11" w:rsidP="002A30EB">
      <w:pPr>
        <w:rPr>
          <w:rFonts w:ascii="HG丸ｺﾞｼｯｸM-PRO" w:eastAsia="HG丸ｺﾞｼｯｸM-PRO" w:hAnsi="HG丸ｺﾞｼｯｸM-PRO"/>
          <w:sz w:val="24"/>
        </w:rPr>
      </w:pPr>
    </w:p>
    <w:p w:rsidR="006F7E11" w:rsidRPr="007F0DFB" w:rsidRDefault="006F7E11" w:rsidP="002A30EB">
      <w:pPr>
        <w:rPr>
          <w:rFonts w:ascii="HG丸ｺﾞｼｯｸM-PRO" w:eastAsia="HG丸ｺﾞｼｯｸM-PRO" w:hAnsi="HG丸ｺﾞｼｯｸM-PRO"/>
          <w:sz w:val="24"/>
        </w:rPr>
      </w:pPr>
    </w:p>
    <w:p w:rsidR="006F7E11" w:rsidRPr="007F0DFB" w:rsidRDefault="006F7E11" w:rsidP="002A30EB">
      <w:pPr>
        <w:rPr>
          <w:rFonts w:ascii="HG丸ｺﾞｼｯｸM-PRO" w:eastAsia="HG丸ｺﾞｼｯｸM-PRO" w:hAnsi="HG丸ｺﾞｼｯｸM-PRO"/>
          <w:sz w:val="24"/>
        </w:rPr>
      </w:pPr>
    </w:p>
    <w:p w:rsidR="006F7E11" w:rsidRPr="007F0DFB" w:rsidRDefault="006F7E11" w:rsidP="006F7E11">
      <w:pPr>
        <w:jc w:val="center"/>
        <w:rPr>
          <w:rFonts w:ascii="HG丸ｺﾞｼｯｸM-PRO" w:eastAsia="HG丸ｺﾞｼｯｸM-PRO" w:hAnsi="HG丸ｺﾞｼｯｸM-PRO"/>
          <w:b/>
          <w:sz w:val="32"/>
          <w:szCs w:val="32"/>
        </w:rPr>
      </w:pPr>
      <w:r w:rsidRPr="007F0DFB">
        <w:rPr>
          <w:rFonts w:ascii="HG丸ｺﾞｼｯｸM-PRO" w:eastAsia="HG丸ｺﾞｼｯｸM-PRO" w:hAnsi="HG丸ｺﾞｼｯｸM-PRO" w:hint="eastAsia"/>
          <w:b/>
          <w:sz w:val="32"/>
          <w:szCs w:val="32"/>
        </w:rPr>
        <w:t>平成２</w:t>
      </w:r>
      <w:r w:rsidR="001B615B" w:rsidRPr="007F0DFB">
        <w:rPr>
          <w:rFonts w:ascii="HG丸ｺﾞｼｯｸM-PRO" w:eastAsia="HG丸ｺﾞｼｯｸM-PRO" w:hAnsi="HG丸ｺﾞｼｯｸM-PRO" w:hint="eastAsia"/>
          <w:b/>
          <w:sz w:val="32"/>
          <w:szCs w:val="32"/>
        </w:rPr>
        <w:t>８</w:t>
      </w:r>
      <w:r w:rsidRPr="007F0DFB">
        <w:rPr>
          <w:rFonts w:ascii="HG丸ｺﾞｼｯｸM-PRO" w:eastAsia="HG丸ｺﾞｼｯｸM-PRO" w:hAnsi="HG丸ｺﾞｼｯｸM-PRO" w:hint="eastAsia"/>
          <w:b/>
          <w:sz w:val="32"/>
          <w:szCs w:val="32"/>
        </w:rPr>
        <w:t>年８月</w:t>
      </w:r>
    </w:p>
    <w:p w:rsidR="006F7E11" w:rsidRPr="007F0DFB" w:rsidRDefault="006F7E11" w:rsidP="002A30EB">
      <w:pPr>
        <w:rPr>
          <w:rFonts w:ascii="HG丸ｺﾞｼｯｸM-PRO" w:eastAsia="HG丸ｺﾞｼｯｸM-PRO" w:hAnsi="HG丸ｺﾞｼｯｸM-PRO"/>
          <w:b/>
          <w:sz w:val="24"/>
        </w:rPr>
      </w:pPr>
    </w:p>
    <w:p w:rsidR="006F7E11" w:rsidRPr="007F0DFB" w:rsidRDefault="006F7E11" w:rsidP="006F7E11">
      <w:pPr>
        <w:jc w:val="center"/>
        <w:rPr>
          <w:rFonts w:ascii="HG丸ｺﾞｼｯｸM-PRO" w:eastAsia="HG丸ｺﾞｼｯｸM-PRO" w:hAnsi="HG丸ｺﾞｼｯｸM-PRO"/>
          <w:b/>
          <w:sz w:val="36"/>
          <w:szCs w:val="36"/>
        </w:rPr>
      </w:pPr>
      <w:r w:rsidRPr="007F0DFB">
        <w:rPr>
          <w:rFonts w:ascii="HG丸ｺﾞｼｯｸM-PRO" w:eastAsia="HG丸ｺﾞｼｯｸM-PRO" w:hAnsi="HG丸ｺﾞｼｯｸM-PRO" w:hint="eastAsia"/>
          <w:b/>
          <w:sz w:val="36"/>
          <w:szCs w:val="36"/>
        </w:rPr>
        <w:t>宇美町教育委員会</w:t>
      </w:r>
    </w:p>
    <w:p w:rsidR="008B70E8" w:rsidRPr="007F0DFB" w:rsidRDefault="008B70E8" w:rsidP="002A30EB">
      <w:pPr>
        <w:ind w:firstLineChars="100" w:firstLine="221"/>
        <w:jc w:val="center"/>
        <w:rPr>
          <w:rFonts w:ascii="HG丸ｺﾞｼｯｸM-PRO" w:eastAsia="HG丸ｺﾞｼｯｸM-PRO" w:hAnsi="HG丸ｺﾞｼｯｸM-PRO"/>
          <w:b/>
          <w:sz w:val="22"/>
          <w:szCs w:val="22"/>
        </w:rPr>
        <w:sectPr w:rsidR="008B70E8" w:rsidRPr="007F0DFB" w:rsidSect="008B70E8">
          <w:footerReference w:type="even" r:id="rId8"/>
          <w:footerReference w:type="default" r:id="rId9"/>
          <w:pgSz w:w="11906" w:h="16838" w:code="9"/>
          <w:pgMar w:top="1134" w:right="1247" w:bottom="851" w:left="1304" w:header="851" w:footer="992" w:gutter="0"/>
          <w:pgNumType w:start="0"/>
          <w:cols w:space="425"/>
          <w:titlePg/>
          <w:docGrid w:type="lines" w:linePitch="390"/>
        </w:sectPr>
      </w:pPr>
    </w:p>
    <w:p w:rsidR="00E0384F" w:rsidRPr="007F0DFB" w:rsidRDefault="00E0384F" w:rsidP="002A30EB">
      <w:pPr>
        <w:ind w:firstLineChars="100" w:firstLine="221"/>
        <w:jc w:val="center"/>
        <w:rPr>
          <w:rFonts w:ascii="HG丸ｺﾞｼｯｸM-PRO" w:eastAsia="HG丸ｺﾞｼｯｸM-PRO" w:hAnsi="HG丸ｺﾞｼｯｸM-PRO"/>
          <w:b/>
          <w:sz w:val="22"/>
          <w:szCs w:val="22"/>
        </w:rPr>
      </w:pPr>
    </w:p>
    <w:p w:rsidR="00AB5185" w:rsidRPr="007F0DFB" w:rsidRDefault="00AB5185" w:rsidP="002A30EB">
      <w:pPr>
        <w:ind w:firstLineChars="100" w:firstLine="221"/>
        <w:jc w:val="center"/>
        <w:rPr>
          <w:rFonts w:ascii="HG丸ｺﾞｼｯｸM-PRO" w:eastAsia="HG丸ｺﾞｼｯｸM-PRO" w:hAnsi="HG丸ｺﾞｼｯｸM-PRO"/>
          <w:b/>
          <w:sz w:val="22"/>
          <w:szCs w:val="22"/>
        </w:rPr>
      </w:pPr>
    </w:p>
    <w:p w:rsidR="00AB5185" w:rsidRPr="007F0DFB" w:rsidRDefault="00AB5185">
      <w:pPr>
        <w:widowControl/>
        <w:jc w:val="left"/>
        <w:rPr>
          <w:rFonts w:ascii="HG丸ｺﾞｼｯｸM-PRO" w:eastAsia="HG丸ｺﾞｼｯｸM-PRO" w:hAnsi="HG丸ｺﾞｼｯｸM-PRO"/>
          <w:b/>
          <w:sz w:val="22"/>
          <w:szCs w:val="22"/>
        </w:rPr>
      </w:pPr>
      <w:r w:rsidRPr="007F0DFB">
        <w:rPr>
          <w:rFonts w:ascii="HG丸ｺﾞｼｯｸM-PRO" w:eastAsia="HG丸ｺﾞｼｯｸM-PRO" w:hAnsi="HG丸ｺﾞｼｯｸM-PRO"/>
          <w:b/>
          <w:sz w:val="22"/>
          <w:szCs w:val="22"/>
        </w:rPr>
        <w:br w:type="page"/>
      </w:r>
    </w:p>
    <w:p w:rsidR="00AB5185" w:rsidRPr="007F0DFB" w:rsidRDefault="00AB5185">
      <w:pPr>
        <w:widowControl/>
        <w:jc w:val="left"/>
        <w:rPr>
          <w:rFonts w:ascii="HG丸ｺﾞｼｯｸM-PRO" w:eastAsia="HG丸ｺﾞｼｯｸM-PRO" w:hAnsi="HG丸ｺﾞｼｯｸM-PRO"/>
          <w:b/>
          <w:sz w:val="22"/>
          <w:szCs w:val="22"/>
        </w:rPr>
        <w:sectPr w:rsidR="00AB5185" w:rsidRPr="007F0DFB" w:rsidSect="007873D0">
          <w:pgSz w:w="11906" w:h="16838" w:code="9"/>
          <w:pgMar w:top="1134" w:right="1247" w:bottom="851" w:left="1304" w:header="851" w:footer="680" w:gutter="0"/>
          <w:pgNumType w:start="0"/>
          <w:cols w:space="425"/>
          <w:titlePg/>
          <w:docGrid w:type="lines" w:linePitch="390"/>
        </w:sectPr>
      </w:pPr>
    </w:p>
    <w:p w:rsidR="00AB5185" w:rsidRPr="007F0DFB" w:rsidRDefault="00AB5185">
      <w:pPr>
        <w:widowControl/>
        <w:jc w:val="left"/>
        <w:rPr>
          <w:rFonts w:ascii="HG丸ｺﾞｼｯｸM-PRO" w:eastAsia="HG丸ｺﾞｼｯｸM-PRO" w:hAnsi="HG丸ｺﾞｼｯｸM-PRO"/>
          <w:b/>
          <w:sz w:val="22"/>
          <w:szCs w:val="22"/>
        </w:rPr>
      </w:pPr>
    </w:p>
    <w:p w:rsidR="00E0384F" w:rsidRPr="007F0DFB" w:rsidRDefault="00E0384F" w:rsidP="002A30EB">
      <w:pPr>
        <w:ind w:firstLineChars="100" w:firstLine="221"/>
        <w:jc w:val="center"/>
        <w:rPr>
          <w:rFonts w:ascii="HG丸ｺﾞｼｯｸM-PRO" w:eastAsia="HG丸ｺﾞｼｯｸM-PRO" w:hAnsi="HG丸ｺﾞｼｯｸM-PRO"/>
          <w:b/>
          <w:sz w:val="22"/>
          <w:szCs w:val="22"/>
        </w:rPr>
      </w:pPr>
    </w:p>
    <w:p w:rsidR="006F7E11" w:rsidRPr="007F0DFB" w:rsidRDefault="006F7E11" w:rsidP="002A30EB">
      <w:pPr>
        <w:ind w:firstLineChars="100" w:firstLine="221"/>
        <w:jc w:val="center"/>
        <w:rPr>
          <w:rFonts w:ascii="HG丸ｺﾞｼｯｸM-PRO" w:eastAsia="HG丸ｺﾞｼｯｸM-PRO" w:hAnsi="HG丸ｺﾞｼｯｸM-PRO"/>
          <w:b/>
          <w:sz w:val="22"/>
          <w:szCs w:val="22"/>
        </w:rPr>
      </w:pPr>
      <w:r w:rsidRPr="007F0DFB">
        <w:rPr>
          <w:rFonts w:ascii="HG丸ｺﾞｼｯｸM-PRO" w:eastAsia="HG丸ｺﾞｼｯｸM-PRO" w:hAnsi="HG丸ｺﾞｼｯｸM-PRO" w:hint="eastAsia"/>
          <w:b/>
          <w:sz w:val="22"/>
          <w:szCs w:val="22"/>
        </w:rPr>
        <w:t>目　　　　　　次</w:t>
      </w:r>
    </w:p>
    <w:p w:rsidR="006F7E11" w:rsidRPr="007F0DFB" w:rsidRDefault="006F7E11" w:rsidP="002A30EB">
      <w:pPr>
        <w:rPr>
          <w:rFonts w:ascii="HG丸ｺﾞｼｯｸM-PRO" w:eastAsia="HG丸ｺﾞｼｯｸM-PRO" w:hAnsi="HG丸ｺﾞｼｯｸM-PRO"/>
          <w:b/>
          <w:sz w:val="22"/>
          <w:szCs w:val="22"/>
        </w:rPr>
      </w:pPr>
    </w:p>
    <w:p w:rsidR="006F7E11" w:rsidRPr="007F0DFB" w:rsidRDefault="006F7E11" w:rsidP="002A30EB">
      <w:pPr>
        <w:rPr>
          <w:rFonts w:ascii="HG丸ｺﾞｼｯｸM-PRO" w:eastAsia="HG丸ｺﾞｼｯｸM-PRO" w:hAnsi="HG丸ｺﾞｼｯｸM-PRO"/>
          <w:b/>
          <w:sz w:val="22"/>
          <w:szCs w:val="22"/>
        </w:rPr>
      </w:pPr>
    </w:p>
    <w:p w:rsidR="006F7E11" w:rsidRPr="007F0DFB" w:rsidRDefault="006F7E11" w:rsidP="006F7E11">
      <w:pPr>
        <w:rPr>
          <w:rFonts w:ascii="HG丸ｺﾞｼｯｸM-PRO" w:eastAsia="HG丸ｺﾞｼｯｸM-PRO" w:hAnsi="HG丸ｺﾞｼｯｸM-PRO"/>
          <w:b/>
          <w:sz w:val="22"/>
          <w:szCs w:val="22"/>
        </w:rPr>
      </w:pPr>
      <w:r w:rsidRPr="007F0DFB">
        <w:rPr>
          <w:rFonts w:ascii="HG丸ｺﾞｼｯｸM-PRO" w:eastAsia="HG丸ｺﾞｼｯｸM-PRO" w:hAnsi="HG丸ｺﾞｼｯｸM-PRO" w:hint="eastAsia"/>
          <w:b/>
          <w:sz w:val="22"/>
          <w:szCs w:val="22"/>
        </w:rPr>
        <w:t>第１　教育に関する事務の管理及び執行の状況の点検及び評価の実施について</w:t>
      </w:r>
      <w:r w:rsidR="009D0C4E" w:rsidRPr="007F0DFB">
        <w:rPr>
          <w:rFonts w:ascii="HG丸ｺﾞｼｯｸM-PRO" w:eastAsia="HG丸ｺﾞｼｯｸM-PRO" w:hAnsi="HG丸ｺﾞｼｯｸM-PRO" w:hint="eastAsia"/>
          <w:b/>
          <w:sz w:val="22"/>
          <w:szCs w:val="22"/>
        </w:rPr>
        <w:t xml:space="preserve">　</w:t>
      </w:r>
      <w:r w:rsidRPr="007F0DFB">
        <w:rPr>
          <w:rFonts w:ascii="HG丸ｺﾞｼｯｸM-PRO" w:eastAsia="HG丸ｺﾞｼｯｸM-PRO" w:hAnsi="HG丸ｺﾞｼｯｸM-PRO" w:hint="eastAsia"/>
          <w:b/>
          <w:sz w:val="22"/>
          <w:szCs w:val="22"/>
        </w:rPr>
        <w:t>・・</w:t>
      </w:r>
      <w:r w:rsidR="009D0C4E" w:rsidRPr="007F0DFB">
        <w:rPr>
          <w:rFonts w:ascii="HG丸ｺﾞｼｯｸM-PRO" w:eastAsia="HG丸ｺﾞｼｯｸM-PRO" w:hAnsi="HG丸ｺﾞｼｯｸM-PRO" w:hint="eastAsia"/>
          <w:b/>
          <w:sz w:val="22"/>
          <w:szCs w:val="22"/>
        </w:rPr>
        <w:t xml:space="preserve">　</w:t>
      </w:r>
      <w:r w:rsidRPr="007F0DFB">
        <w:rPr>
          <w:rFonts w:ascii="HG丸ｺﾞｼｯｸM-PRO" w:eastAsia="HG丸ｺﾞｼｯｸM-PRO" w:hAnsi="HG丸ｺﾞｼｯｸM-PRO" w:hint="eastAsia"/>
          <w:b/>
          <w:sz w:val="22"/>
          <w:szCs w:val="22"/>
        </w:rPr>
        <w:t>１</w:t>
      </w:r>
    </w:p>
    <w:p w:rsidR="006F7E11" w:rsidRPr="007F0DFB" w:rsidRDefault="006F7E11" w:rsidP="002A30EB">
      <w:pPr>
        <w:rPr>
          <w:rFonts w:ascii="HG丸ｺﾞｼｯｸM-PRO" w:eastAsia="HG丸ｺﾞｼｯｸM-PRO" w:hAnsi="HG丸ｺﾞｼｯｸM-PRO"/>
          <w:b/>
          <w:sz w:val="22"/>
          <w:szCs w:val="22"/>
        </w:rPr>
      </w:pPr>
    </w:p>
    <w:p w:rsidR="006F7E11" w:rsidRPr="007F0DFB" w:rsidRDefault="006F7E11" w:rsidP="002A30EB">
      <w:pPr>
        <w:rPr>
          <w:rFonts w:ascii="HG丸ｺﾞｼｯｸM-PRO" w:eastAsia="HG丸ｺﾞｼｯｸM-PRO" w:hAnsi="HG丸ｺﾞｼｯｸM-PRO"/>
          <w:b/>
          <w:sz w:val="22"/>
          <w:szCs w:val="22"/>
        </w:rPr>
      </w:pPr>
    </w:p>
    <w:p w:rsidR="006F7E11" w:rsidRPr="007F0DFB" w:rsidRDefault="006F7E11" w:rsidP="002A30EB">
      <w:pPr>
        <w:rPr>
          <w:rFonts w:ascii="HG丸ｺﾞｼｯｸM-PRO" w:eastAsia="HG丸ｺﾞｼｯｸM-PRO" w:hAnsi="HG丸ｺﾞｼｯｸM-PRO"/>
          <w:b/>
          <w:sz w:val="22"/>
          <w:szCs w:val="22"/>
        </w:rPr>
      </w:pPr>
    </w:p>
    <w:p w:rsidR="009D0C4E" w:rsidRPr="007F0DFB" w:rsidRDefault="006F7E11" w:rsidP="006F7E11">
      <w:pPr>
        <w:rPr>
          <w:rFonts w:ascii="HG丸ｺﾞｼｯｸM-PRO" w:eastAsia="HG丸ｺﾞｼｯｸM-PRO" w:hAnsi="HG丸ｺﾞｼｯｸM-PRO"/>
          <w:b/>
          <w:sz w:val="22"/>
          <w:szCs w:val="22"/>
        </w:rPr>
      </w:pPr>
      <w:r w:rsidRPr="007F0DFB">
        <w:rPr>
          <w:rFonts w:ascii="HG丸ｺﾞｼｯｸM-PRO" w:eastAsia="HG丸ｺﾞｼｯｸM-PRO" w:hAnsi="HG丸ｺﾞｼｯｸM-PRO" w:hint="eastAsia"/>
          <w:b/>
          <w:sz w:val="22"/>
          <w:szCs w:val="22"/>
        </w:rPr>
        <w:t>第２　宇美町教育委員会の権限に属する事務の管理及び執行の状況の点検及び</w:t>
      </w:r>
    </w:p>
    <w:p w:rsidR="006F7E11" w:rsidRPr="007F0DFB" w:rsidRDefault="006F7E11" w:rsidP="002A30EB">
      <w:pPr>
        <w:ind w:firstLineChars="300" w:firstLine="663"/>
        <w:rPr>
          <w:rFonts w:ascii="HG丸ｺﾞｼｯｸM-PRO" w:eastAsia="HG丸ｺﾞｼｯｸM-PRO" w:hAnsi="HG丸ｺﾞｼｯｸM-PRO"/>
          <w:b/>
          <w:sz w:val="22"/>
          <w:szCs w:val="22"/>
        </w:rPr>
      </w:pPr>
      <w:r w:rsidRPr="007F0DFB">
        <w:rPr>
          <w:rFonts w:ascii="HG丸ｺﾞｼｯｸM-PRO" w:eastAsia="HG丸ｺﾞｼｯｸM-PRO" w:hAnsi="HG丸ｺﾞｼｯｸM-PRO" w:hint="eastAsia"/>
          <w:b/>
          <w:sz w:val="22"/>
          <w:szCs w:val="22"/>
        </w:rPr>
        <w:t>評価の実施方針について</w:t>
      </w:r>
      <w:r w:rsidR="009D0C4E" w:rsidRPr="007F0DFB">
        <w:rPr>
          <w:rFonts w:ascii="HG丸ｺﾞｼｯｸM-PRO" w:eastAsia="HG丸ｺﾞｼｯｸM-PRO" w:hAnsi="HG丸ｺﾞｼｯｸM-PRO" w:hint="eastAsia"/>
          <w:b/>
          <w:sz w:val="22"/>
          <w:szCs w:val="22"/>
        </w:rPr>
        <w:t xml:space="preserve">　</w:t>
      </w:r>
      <w:r w:rsidRPr="007F0DFB">
        <w:rPr>
          <w:rFonts w:ascii="HG丸ｺﾞｼｯｸM-PRO" w:eastAsia="HG丸ｺﾞｼｯｸM-PRO" w:hAnsi="HG丸ｺﾞｼｯｸM-PRO" w:hint="eastAsia"/>
          <w:b/>
          <w:sz w:val="22"/>
          <w:szCs w:val="22"/>
        </w:rPr>
        <w:t>・・・・・・・・・・・・・・・・・・・・・・・</w:t>
      </w:r>
      <w:r w:rsidR="009D0C4E" w:rsidRPr="007F0DFB">
        <w:rPr>
          <w:rFonts w:ascii="HG丸ｺﾞｼｯｸM-PRO" w:eastAsia="HG丸ｺﾞｼｯｸM-PRO" w:hAnsi="HG丸ｺﾞｼｯｸM-PRO" w:hint="eastAsia"/>
          <w:b/>
          <w:sz w:val="22"/>
          <w:szCs w:val="22"/>
        </w:rPr>
        <w:t xml:space="preserve">　</w:t>
      </w:r>
      <w:r w:rsidRPr="007F0DFB">
        <w:rPr>
          <w:rFonts w:ascii="HG丸ｺﾞｼｯｸM-PRO" w:eastAsia="HG丸ｺﾞｼｯｸM-PRO" w:hAnsi="HG丸ｺﾞｼｯｸM-PRO" w:hint="eastAsia"/>
          <w:b/>
          <w:sz w:val="22"/>
          <w:szCs w:val="22"/>
        </w:rPr>
        <w:t>１</w:t>
      </w:r>
    </w:p>
    <w:p w:rsidR="006F7E11" w:rsidRPr="007F0DFB" w:rsidRDefault="006F7E11" w:rsidP="002A30EB">
      <w:pPr>
        <w:rPr>
          <w:rFonts w:ascii="HG丸ｺﾞｼｯｸM-PRO" w:eastAsia="HG丸ｺﾞｼｯｸM-PRO" w:hAnsi="HG丸ｺﾞｼｯｸM-PRO"/>
          <w:b/>
          <w:sz w:val="22"/>
          <w:szCs w:val="22"/>
        </w:rPr>
      </w:pPr>
    </w:p>
    <w:p w:rsidR="006F7E11" w:rsidRPr="007F0DFB" w:rsidRDefault="006F7E11" w:rsidP="002A30EB">
      <w:pPr>
        <w:rPr>
          <w:rFonts w:ascii="HG丸ｺﾞｼｯｸM-PRO" w:eastAsia="HG丸ｺﾞｼｯｸM-PRO" w:hAnsi="HG丸ｺﾞｼｯｸM-PRO"/>
          <w:b/>
          <w:sz w:val="22"/>
          <w:szCs w:val="22"/>
        </w:rPr>
      </w:pPr>
    </w:p>
    <w:p w:rsidR="006F7E11" w:rsidRPr="007F0DFB" w:rsidRDefault="006F7E11" w:rsidP="002A30EB">
      <w:pPr>
        <w:rPr>
          <w:rFonts w:ascii="HG丸ｺﾞｼｯｸM-PRO" w:eastAsia="HG丸ｺﾞｼｯｸM-PRO" w:hAnsi="HG丸ｺﾞｼｯｸM-PRO"/>
          <w:b/>
          <w:sz w:val="22"/>
          <w:szCs w:val="22"/>
        </w:rPr>
      </w:pPr>
    </w:p>
    <w:p w:rsidR="006F7E11" w:rsidRPr="007F0DFB" w:rsidRDefault="006F7E11" w:rsidP="006F7E11">
      <w:pPr>
        <w:rPr>
          <w:rFonts w:ascii="HG丸ｺﾞｼｯｸM-PRO" w:eastAsia="HG丸ｺﾞｼｯｸM-PRO" w:hAnsi="HG丸ｺﾞｼｯｸM-PRO"/>
          <w:b/>
          <w:sz w:val="22"/>
          <w:szCs w:val="22"/>
        </w:rPr>
      </w:pPr>
      <w:r w:rsidRPr="007F0DFB">
        <w:rPr>
          <w:rFonts w:ascii="HG丸ｺﾞｼｯｸM-PRO" w:eastAsia="HG丸ｺﾞｼｯｸM-PRO" w:hAnsi="HG丸ｺﾞｼｯｸM-PRO" w:hint="eastAsia"/>
          <w:b/>
          <w:sz w:val="22"/>
          <w:szCs w:val="22"/>
        </w:rPr>
        <w:t>第３　宇美町教育委員会の平成２</w:t>
      </w:r>
      <w:r w:rsidR="00A72A26" w:rsidRPr="007F0DFB">
        <w:rPr>
          <w:rFonts w:ascii="HG丸ｺﾞｼｯｸM-PRO" w:eastAsia="HG丸ｺﾞｼｯｸM-PRO" w:hAnsi="HG丸ｺﾞｼｯｸM-PRO" w:hint="eastAsia"/>
          <w:b/>
          <w:sz w:val="22"/>
          <w:szCs w:val="22"/>
        </w:rPr>
        <w:t>7</w:t>
      </w:r>
      <w:r w:rsidRPr="007F0DFB">
        <w:rPr>
          <w:rFonts w:ascii="HG丸ｺﾞｼｯｸM-PRO" w:eastAsia="HG丸ｺﾞｼｯｸM-PRO" w:hAnsi="HG丸ｺﾞｼｯｸM-PRO" w:hint="eastAsia"/>
          <w:b/>
          <w:sz w:val="22"/>
          <w:szCs w:val="22"/>
        </w:rPr>
        <w:t>年度活動の概要について</w:t>
      </w:r>
      <w:r w:rsidR="009D0C4E" w:rsidRPr="007F0DFB">
        <w:rPr>
          <w:rFonts w:ascii="HG丸ｺﾞｼｯｸM-PRO" w:eastAsia="HG丸ｺﾞｼｯｸM-PRO" w:hAnsi="HG丸ｺﾞｼｯｸM-PRO" w:hint="eastAsia"/>
          <w:b/>
          <w:sz w:val="22"/>
          <w:szCs w:val="22"/>
        </w:rPr>
        <w:t xml:space="preserve">　</w:t>
      </w:r>
      <w:r w:rsidRPr="007F0DFB">
        <w:rPr>
          <w:rFonts w:ascii="HG丸ｺﾞｼｯｸM-PRO" w:eastAsia="HG丸ｺﾞｼｯｸM-PRO" w:hAnsi="HG丸ｺﾞｼｯｸM-PRO" w:hint="eastAsia"/>
          <w:b/>
          <w:sz w:val="22"/>
          <w:szCs w:val="22"/>
        </w:rPr>
        <w:t>・・・・・・・・</w:t>
      </w:r>
      <w:r w:rsidR="009D0C4E" w:rsidRPr="007F0DFB">
        <w:rPr>
          <w:rFonts w:ascii="HG丸ｺﾞｼｯｸM-PRO" w:eastAsia="HG丸ｺﾞｼｯｸM-PRO" w:hAnsi="HG丸ｺﾞｼｯｸM-PRO" w:hint="eastAsia"/>
          <w:b/>
          <w:sz w:val="22"/>
          <w:szCs w:val="22"/>
        </w:rPr>
        <w:t xml:space="preserve">・・　</w:t>
      </w:r>
      <w:r w:rsidRPr="007F0DFB">
        <w:rPr>
          <w:rFonts w:ascii="HG丸ｺﾞｼｯｸM-PRO" w:eastAsia="HG丸ｺﾞｼｯｸM-PRO" w:hAnsi="HG丸ｺﾞｼｯｸM-PRO" w:hint="eastAsia"/>
          <w:b/>
          <w:sz w:val="22"/>
          <w:szCs w:val="22"/>
        </w:rPr>
        <w:t>２</w:t>
      </w:r>
    </w:p>
    <w:p w:rsidR="006F7E11" w:rsidRPr="007F0DFB" w:rsidRDefault="006F7E11" w:rsidP="002A30EB">
      <w:pPr>
        <w:rPr>
          <w:rFonts w:ascii="HG丸ｺﾞｼｯｸM-PRO" w:eastAsia="HG丸ｺﾞｼｯｸM-PRO" w:hAnsi="HG丸ｺﾞｼｯｸM-PRO"/>
          <w:b/>
          <w:sz w:val="22"/>
          <w:szCs w:val="22"/>
        </w:rPr>
      </w:pPr>
    </w:p>
    <w:p w:rsidR="006F7E11" w:rsidRPr="007F0DFB" w:rsidRDefault="006F7E11" w:rsidP="002A30EB">
      <w:pPr>
        <w:rPr>
          <w:rFonts w:ascii="HG丸ｺﾞｼｯｸM-PRO" w:eastAsia="HG丸ｺﾞｼｯｸM-PRO" w:hAnsi="HG丸ｺﾞｼｯｸM-PRO"/>
          <w:b/>
          <w:sz w:val="22"/>
          <w:szCs w:val="22"/>
        </w:rPr>
      </w:pPr>
    </w:p>
    <w:p w:rsidR="006F7E11" w:rsidRPr="007F0DFB" w:rsidRDefault="006F7E11" w:rsidP="002A30EB">
      <w:pPr>
        <w:rPr>
          <w:rFonts w:ascii="HG丸ｺﾞｼｯｸM-PRO" w:eastAsia="HG丸ｺﾞｼｯｸM-PRO" w:hAnsi="HG丸ｺﾞｼｯｸM-PRO"/>
          <w:b/>
          <w:sz w:val="22"/>
          <w:szCs w:val="22"/>
        </w:rPr>
      </w:pPr>
    </w:p>
    <w:p w:rsidR="009D0C4E" w:rsidRPr="007F0DFB" w:rsidRDefault="006F7E11" w:rsidP="006F7E11">
      <w:pPr>
        <w:rPr>
          <w:rFonts w:ascii="HG丸ｺﾞｼｯｸM-PRO" w:eastAsia="HG丸ｺﾞｼｯｸM-PRO" w:hAnsi="HG丸ｺﾞｼｯｸM-PRO"/>
          <w:b/>
          <w:sz w:val="22"/>
          <w:szCs w:val="22"/>
        </w:rPr>
      </w:pPr>
      <w:r w:rsidRPr="007F0DFB">
        <w:rPr>
          <w:rFonts w:ascii="HG丸ｺﾞｼｯｸM-PRO" w:eastAsia="HG丸ｺﾞｼｯｸM-PRO" w:hAnsi="HG丸ｺﾞｼｯｸM-PRO" w:hint="eastAsia"/>
          <w:b/>
          <w:sz w:val="22"/>
          <w:szCs w:val="22"/>
        </w:rPr>
        <w:t>第４　宇美町教育委員会の基本目標に基づく平成２</w:t>
      </w:r>
      <w:r w:rsidR="00A72A26" w:rsidRPr="007F0DFB">
        <w:rPr>
          <w:rFonts w:ascii="HG丸ｺﾞｼｯｸM-PRO" w:eastAsia="HG丸ｺﾞｼｯｸM-PRO" w:hAnsi="HG丸ｺﾞｼｯｸM-PRO" w:hint="eastAsia"/>
          <w:b/>
          <w:sz w:val="22"/>
          <w:szCs w:val="22"/>
        </w:rPr>
        <w:t>7</w:t>
      </w:r>
      <w:r w:rsidRPr="007F0DFB">
        <w:rPr>
          <w:rFonts w:ascii="HG丸ｺﾞｼｯｸM-PRO" w:eastAsia="HG丸ｺﾞｼｯｸM-PRO" w:hAnsi="HG丸ｺﾞｼｯｸM-PRO" w:hint="eastAsia"/>
          <w:b/>
          <w:sz w:val="22"/>
          <w:szCs w:val="22"/>
        </w:rPr>
        <w:t>年度主要施策の点検及び</w:t>
      </w:r>
    </w:p>
    <w:p w:rsidR="006F7E11" w:rsidRPr="007F0DFB" w:rsidRDefault="006F7E11" w:rsidP="002A30EB">
      <w:pPr>
        <w:ind w:firstLineChars="300" w:firstLine="663"/>
        <w:rPr>
          <w:rFonts w:ascii="HG丸ｺﾞｼｯｸM-PRO" w:eastAsia="HG丸ｺﾞｼｯｸM-PRO" w:hAnsi="HG丸ｺﾞｼｯｸM-PRO"/>
          <w:b/>
          <w:sz w:val="22"/>
          <w:szCs w:val="22"/>
        </w:rPr>
      </w:pPr>
      <w:r w:rsidRPr="007F0DFB">
        <w:rPr>
          <w:rFonts w:ascii="HG丸ｺﾞｼｯｸM-PRO" w:eastAsia="HG丸ｺﾞｼｯｸM-PRO" w:hAnsi="HG丸ｺﾞｼｯｸM-PRO" w:hint="eastAsia"/>
          <w:b/>
          <w:sz w:val="22"/>
          <w:szCs w:val="22"/>
        </w:rPr>
        <w:t>評価について</w:t>
      </w:r>
      <w:r w:rsidR="009D0C4E" w:rsidRPr="007F0DFB">
        <w:rPr>
          <w:rFonts w:ascii="HG丸ｺﾞｼｯｸM-PRO" w:eastAsia="HG丸ｺﾞｼｯｸM-PRO" w:hAnsi="HG丸ｺﾞｼｯｸM-PRO" w:hint="eastAsia"/>
          <w:b/>
          <w:sz w:val="22"/>
          <w:szCs w:val="22"/>
        </w:rPr>
        <w:t xml:space="preserve">　</w:t>
      </w:r>
      <w:r w:rsidRPr="007F0DFB">
        <w:rPr>
          <w:rFonts w:ascii="HG丸ｺﾞｼｯｸM-PRO" w:eastAsia="HG丸ｺﾞｼｯｸM-PRO" w:hAnsi="HG丸ｺﾞｼｯｸM-PRO" w:hint="eastAsia"/>
          <w:b/>
          <w:sz w:val="22"/>
          <w:szCs w:val="22"/>
        </w:rPr>
        <w:t>・・・・・・・・・・・・・・・・・・・・・・・・・・・</w:t>
      </w:r>
      <w:r w:rsidR="009D0C4E" w:rsidRPr="007F0DFB">
        <w:rPr>
          <w:rFonts w:ascii="HG丸ｺﾞｼｯｸM-PRO" w:eastAsia="HG丸ｺﾞｼｯｸM-PRO" w:hAnsi="HG丸ｺﾞｼｯｸM-PRO" w:hint="eastAsia"/>
          <w:b/>
          <w:sz w:val="22"/>
          <w:szCs w:val="22"/>
        </w:rPr>
        <w:t xml:space="preserve">・　</w:t>
      </w:r>
      <w:r w:rsidR="00A01D30" w:rsidRPr="007F0DFB">
        <w:rPr>
          <w:rFonts w:ascii="HG丸ｺﾞｼｯｸM-PRO" w:eastAsia="HG丸ｺﾞｼｯｸM-PRO" w:hAnsi="HG丸ｺﾞｼｯｸM-PRO" w:hint="eastAsia"/>
          <w:b/>
          <w:sz w:val="22"/>
          <w:szCs w:val="22"/>
        </w:rPr>
        <w:t>４</w:t>
      </w:r>
    </w:p>
    <w:p w:rsidR="006F7E11" w:rsidRPr="007F0DFB" w:rsidRDefault="006F7E11" w:rsidP="002A30EB">
      <w:pPr>
        <w:rPr>
          <w:rFonts w:ascii="HG丸ｺﾞｼｯｸM-PRO" w:eastAsia="HG丸ｺﾞｼｯｸM-PRO" w:hAnsi="HG丸ｺﾞｼｯｸM-PRO"/>
          <w:b/>
          <w:sz w:val="22"/>
          <w:szCs w:val="22"/>
        </w:rPr>
      </w:pPr>
    </w:p>
    <w:p w:rsidR="006F7E11" w:rsidRPr="007F0DFB" w:rsidRDefault="006F7E11" w:rsidP="002A30EB">
      <w:pPr>
        <w:rPr>
          <w:rFonts w:ascii="HG丸ｺﾞｼｯｸM-PRO" w:eastAsia="HG丸ｺﾞｼｯｸM-PRO" w:hAnsi="HG丸ｺﾞｼｯｸM-PRO"/>
          <w:b/>
          <w:sz w:val="22"/>
          <w:szCs w:val="22"/>
        </w:rPr>
      </w:pPr>
    </w:p>
    <w:p w:rsidR="006F7E11" w:rsidRPr="007F0DFB" w:rsidRDefault="006F7E11" w:rsidP="002A30EB">
      <w:pPr>
        <w:rPr>
          <w:rFonts w:ascii="HG丸ｺﾞｼｯｸM-PRO" w:eastAsia="HG丸ｺﾞｼｯｸM-PRO" w:hAnsi="HG丸ｺﾞｼｯｸM-PRO"/>
          <w:b/>
          <w:sz w:val="22"/>
          <w:szCs w:val="22"/>
        </w:rPr>
      </w:pPr>
    </w:p>
    <w:p w:rsidR="006F7E11" w:rsidRPr="007F0DFB" w:rsidRDefault="006F7E11" w:rsidP="006F7E11">
      <w:pPr>
        <w:rPr>
          <w:rFonts w:ascii="HG丸ｺﾞｼｯｸM-PRO" w:eastAsia="HG丸ｺﾞｼｯｸM-PRO" w:hAnsi="HG丸ｺﾞｼｯｸM-PRO"/>
          <w:b/>
          <w:sz w:val="22"/>
          <w:szCs w:val="22"/>
        </w:rPr>
      </w:pPr>
      <w:r w:rsidRPr="007F0DFB">
        <w:rPr>
          <w:rFonts w:ascii="HG丸ｺﾞｼｯｸM-PRO" w:eastAsia="HG丸ｺﾞｼｯｸM-PRO" w:hAnsi="HG丸ｺﾞｼｯｸM-PRO" w:hint="eastAsia"/>
          <w:b/>
          <w:sz w:val="22"/>
          <w:szCs w:val="22"/>
        </w:rPr>
        <w:t>第５　点検・評価に関する有識者からの意見について</w:t>
      </w:r>
      <w:r w:rsidR="009D0C4E" w:rsidRPr="007F0DFB">
        <w:rPr>
          <w:rFonts w:ascii="HG丸ｺﾞｼｯｸM-PRO" w:eastAsia="HG丸ｺﾞｼｯｸM-PRO" w:hAnsi="HG丸ｺﾞｼｯｸM-PRO" w:hint="eastAsia"/>
          <w:b/>
          <w:sz w:val="22"/>
          <w:szCs w:val="22"/>
        </w:rPr>
        <w:t xml:space="preserve">　</w:t>
      </w:r>
      <w:r w:rsidRPr="007F0DFB">
        <w:rPr>
          <w:rFonts w:ascii="HG丸ｺﾞｼｯｸM-PRO" w:eastAsia="HG丸ｺﾞｼｯｸM-PRO" w:hAnsi="HG丸ｺﾞｼｯｸM-PRO" w:hint="eastAsia"/>
          <w:b/>
          <w:sz w:val="22"/>
          <w:szCs w:val="22"/>
        </w:rPr>
        <w:t>・・・・・・・・・・・・</w:t>
      </w:r>
      <w:r w:rsidR="009D0C4E" w:rsidRPr="007F0DFB">
        <w:rPr>
          <w:rFonts w:ascii="HG丸ｺﾞｼｯｸM-PRO" w:eastAsia="HG丸ｺﾞｼｯｸM-PRO" w:hAnsi="HG丸ｺﾞｼｯｸM-PRO" w:hint="eastAsia"/>
          <w:b/>
          <w:sz w:val="22"/>
          <w:szCs w:val="22"/>
        </w:rPr>
        <w:t xml:space="preserve">　</w:t>
      </w:r>
      <w:r w:rsidR="00AB5185" w:rsidRPr="007F0DFB">
        <w:rPr>
          <w:rFonts w:ascii="HG丸ｺﾞｼｯｸM-PRO" w:eastAsia="HG丸ｺﾞｼｯｸM-PRO" w:hAnsi="HG丸ｺﾞｼｯｸM-PRO" w:hint="eastAsia"/>
          <w:b/>
          <w:sz w:val="22"/>
          <w:szCs w:val="22"/>
        </w:rPr>
        <w:t>２９</w:t>
      </w:r>
    </w:p>
    <w:p w:rsidR="006F7E11" w:rsidRPr="007F0DFB" w:rsidRDefault="006F7E11" w:rsidP="002A30EB">
      <w:pPr>
        <w:rPr>
          <w:rFonts w:ascii="HG丸ｺﾞｼｯｸM-PRO" w:eastAsia="HG丸ｺﾞｼｯｸM-PRO" w:hAnsi="HG丸ｺﾞｼｯｸM-PRO"/>
          <w:b/>
          <w:sz w:val="22"/>
          <w:szCs w:val="22"/>
        </w:rPr>
      </w:pPr>
    </w:p>
    <w:p w:rsidR="006F7E11" w:rsidRPr="007F0DFB" w:rsidRDefault="006F7E11" w:rsidP="002A30EB">
      <w:pPr>
        <w:rPr>
          <w:rFonts w:ascii="HG丸ｺﾞｼｯｸM-PRO" w:eastAsia="HG丸ｺﾞｼｯｸM-PRO" w:hAnsi="HG丸ｺﾞｼｯｸM-PRO"/>
          <w:b/>
          <w:sz w:val="22"/>
          <w:szCs w:val="22"/>
        </w:rPr>
      </w:pPr>
    </w:p>
    <w:p w:rsidR="006F7E11" w:rsidRPr="007F0DFB" w:rsidRDefault="006F7E11" w:rsidP="002A30EB">
      <w:pPr>
        <w:rPr>
          <w:rFonts w:ascii="HG丸ｺﾞｼｯｸM-PRO" w:eastAsia="HG丸ｺﾞｼｯｸM-PRO" w:hAnsi="HG丸ｺﾞｼｯｸM-PRO"/>
          <w:b/>
          <w:sz w:val="22"/>
          <w:szCs w:val="22"/>
        </w:rPr>
      </w:pPr>
    </w:p>
    <w:p w:rsidR="009D0C4E" w:rsidRPr="007F0DFB" w:rsidRDefault="006F7E11" w:rsidP="006F7E11">
      <w:pPr>
        <w:rPr>
          <w:rFonts w:ascii="HG丸ｺﾞｼｯｸM-PRO" w:eastAsia="HG丸ｺﾞｼｯｸM-PRO" w:hAnsi="HG丸ｺﾞｼｯｸM-PRO"/>
          <w:b/>
          <w:sz w:val="22"/>
          <w:szCs w:val="22"/>
        </w:rPr>
      </w:pPr>
      <w:r w:rsidRPr="007F0DFB">
        <w:rPr>
          <w:rFonts w:ascii="HG丸ｺﾞｼｯｸM-PRO" w:eastAsia="HG丸ｺﾞｼｯｸM-PRO" w:hAnsi="HG丸ｺﾞｼｯｸM-PRO" w:hint="eastAsia"/>
          <w:b/>
          <w:sz w:val="22"/>
          <w:szCs w:val="22"/>
        </w:rPr>
        <w:t>〈資料１〉宇美町教育委員会の権限に属する事務の管理及び執行の状況の点検</w:t>
      </w:r>
    </w:p>
    <w:p w:rsidR="006F7E11" w:rsidRPr="007F0DFB" w:rsidRDefault="006F7E11" w:rsidP="009D0C4E">
      <w:pPr>
        <w:ind w:firstLineChars="499" w:firstLine="1102"/>
        <w:rPr>
          <w:rFonts w:ascii="HG丸ｺﾞｼｯｸM-PRO" w:eastAsia="HG丸ｺﾞｼｯｸM-PRO" w:hAnsi="HG丸ｺﾞｼｯｸM-PRO"/>
          <w:b/>
          <w:sz w:val="22"/>
          <w:szCs w:val="22"/>
        </w:rPr>
      </w:pPr>
      <w:r w:rsidRPr="007F0DFB">
        <w:rPr>
          <w:rFonts w:ascii="HG丸ｺﾞｼｯｸM-PRO" w:eastAsia="HG丸ｺﾞｼｯｸM-PRO" w:hAnsi="HG丸ｺﾞｼｯｸM-PRO" w:hint="eastAsia"/>
          <w:b/>
          <w:sz w:val="22"/>
          <w:szCs w:val="22"/>
        </w:rPr>
        <w:t>及び評価実施要綱</w:t>
      </w:r>
      <w:r w:rsidR="009D0C4E" w:rsidRPr="007F0DFB">
        <w:rPr>
          <w:rFonts w:ascii="HG丸ｺﾞｼｯｸM-PRO" w:eastAsia="HG丸ｺﾞｼｯｸM-PRO" w:hAnsi="HG丸ｺﾞｼｯｸM-PRO" w:hint="eastAsia"/>
          <w:b/>
          <w:sz w:val="22"/>
          <w:szCs w:val="22"/>
        </w:rPr>
        <w:t xml:space="preserve">　</w:t>
      </w:r>
      <w:r w:rsidRPr="007F0DFB">
        <w:rPr>
          <w:rFonts w:ascii="HG丸ｺﾞｼｯｸM-PRO" w:eastAsia="HG丸ｺﾞｼｯｸM-PRO" w:hAnsi="HG丸ｺﾞｼｯｸM-PRO" w:hint="eastAsia"/>
          <w:b/>
          <w:sz w:val="22"/>
          <w:szCs w:val="22"/>
        </w:rPr>
        <w:t>・・・・・・・・・・・・・・・・・・・・・・・</w:t>
      </w:r>
      <w:r w:rsidR="009D0C4E" w:rsidRPr="007F0DFB">
        <w:rPr>
          <w:rFonts w:ascii="HG丸ｺﾞｼｯｸM-PRO" w:eastAsia="HG丸ｺﾞｼｯｸM-PRO" w:hAnsi="HG丸ｺﾞｼｯｸM-PRO" w:hint="eastAsia"/>
          <w:b/>
          <w:sz w:val="22"/>
          <w:szCs w:val="22"/>
        </w:rPr>
        <w:t xml:space="preserve">　</w:t>
      </w:r>
      <w:r w:rsidR="00AB5185" w:rsidRPr="007F0DFB">
        <w:rPr>
          <w:rFonts w:ascii="HG丸ｺﾞｼｯｸM-PRO" w:eastAsia="HG丸ｺﾞｼｯｸM-PRO" w:hAnsi="HG丸ｺﾞｼｯｸM-PRO" w:hint="eastAsia"/>
          <w:b/>
          <w:sz w:val="22"/>
          <w:szCs w:val="22"/>
        </w:rPr>
        <w:t>３２</w:t>
      </w:r>
    </w:p>
    <w:p w:rsidR="00AB5185" w:rsidRPr="007F0DFB" w:rsidRDefault="00AB5185" w:rsidP="00D42A7E">
      <w:pPr>
        <w:rPr>
          <w:rFonts w:ascii="HG丸ｺﾞｼｯｸM-PRO" w:eastAsia="HG丸ｺﾞｼｯｸM-PRO" w:hAnsi="HG丸ｺﾞｼｯｸM-PRO"/>
          <w:b/>
          <w:sz w:val="22"/>
          <w:szCs w:val="22"/>
          <w:u w:val="double"/>
        </w:rPr>
      </w:pPr>
    </w:p>
    <w:p w:rsidR="00AB5185" w:rsidRPr="007F0DFB" w:rsidRDefault="00AB5185" w:rsidP="00D42A7E">
      <w:pPr>
        <w:rPr>
          <w:rFonts w:ascii="HG丸ｺﾞｼｯｸM-PRO" w:eastAsia="HG丸ｺﾞｼｯｸM-PRO" w:hAnsi="HG丸ｺﾞｼｯｸM-PRO"/>
          <w:b/>
          <w:sz w:val="22"/>
          <w:szCs w:val="22"/>
          <w:u w:val="double"/>
        </w:rPr>
      </w:pPr>
    </w:p>
    <w:p w:rsidR="00AB5185" w:rsidRPr="007F0DFB" w:rsidRDefault="00AB5185" w:rsidP="00D42A7E">
      <w:pPr>
        <w:rPr>
          <w:rFonts w:ascii="HG丸ｺﾞｼｯｸM-PRO" w:eastAsia="HG丸ｺﾞｼｯｸM-PRO" w:hAnsi="HG丸ｺﾞｼｯｸM-PRO"/>
          <w:b/>
          <w:sz w:val="22"/>
          <w:szCs w:val="22"/>
          <w:u w:val="double"/>
        </w:rPr>
      </w:pPr>
    </w:p>
    <w:p w:rsidR="00AB5185" w:rsidRPr="007F0DFB" w:rsidRDefault="00AB5185" w:rsidP="00D42A7E">
      <w:pPr>
        <w:rPr>
          <w:rFonts w:ascii="HG丸ｺﾞｼｯｸM-PRO" w:eastAsia="HG丸ｺﾞｼｯｸM-PRO" w:hAnsi="HG丸ｺﾞｼｯｸM-PRO"/>
          <w:b/>
          <w:sz w:val="22"/>
          <w:szCs w:val="22"/>
          <w:u w:val="double"/>
        </w:rPr>
      </w:pPr>
    </w:p>
    <w:p w:rsidR="00AB5185" w:rsidRPr="007F0DFB" w:rsidRDefault="00AB5185" w:rsidP="00D42A7E">
      <w:pPr>
        <w:rPr>
          <w:rFonts w:ascii="HG丸ｺﾞｼｯｸM-PRO" w:eastAsia="HG丸ｺﾞｼｯｸM-PRO" w:hAnsi="HG丸ｺﾞｼｯｸM-PRO"/>
          <w:b/>
          <w:sz w:val="22"/>
          <w:szCs w:val="22"/>
          <w:u w:val="double"/>
        </w:rPr>
      </w:pPr>
    </w:p>
    <w:p w:rsidR="00AB5185" w:rsidRPr="007F0DFB" w:rsidRDefault="00AB5185" w:rsidP="00D42A7E">
      <w:pPr>
        <w:rPr>
          <w:rFonts w:ascii="HG丸ｺﾞｼｯｸM-PRO" w:eastAsia="HG丸ｺﾞｼｯｸM-PRO" w:hAnsi="HG丸ｺﾞｼｯｸM-PRO"/>
          <w:b/>
          <w:sz w:val="22"/>
          <w:szCs w:val="22"/>
          <w:u w:val="double"/>
        </w:rPr>
      </w:pPr>
    </w:p>
    <w:p w:rsidR="00AB5185" w:rsidRPr="007F0DFB" w:rsidRDefault="00AB5185" w:rsidP="00D42A7E">
      <w:pPr>
        <w:rPr>
          <w:rFonts w:ascii="HG丸ｺﾞｼｯｸM-PRO" w:eastAsia="HG丸ｺﾞｼｯｸM-PRO" w:hAnsi="HG丸ｺﾞｼｯｸM-PRO"/>
          <w:b/>
          <w:sz w:val="22"/>
          <w:szCs w:val="22"/>
          <w:u w:val="double"/>
        </w:rPr>
      </w:pPr>
    </w:p>
    <w:p w:rsidR="00AB5185" w:rsidRPr="007F0DFB" w:rsidRDefault="00AB5185" w:rsidP="00D42A7E">
      <w:pPr>
        <w:rPr>
          <w:rFonts w:ascii="HG丸ｺﾞｼｯｸM-PRO" w:eastAsia="HG丸ｺﾞｼｯｸM-PRO" w:hAnsi="HG丸ｺﾞｼｯｸM-PRO"/>
          <w:b/>
          <w:sz w:val="22"/>
          <w:szCs w:val="22"/>
          <w:u w:val="double"/>
        </w:rPr>
      </w:pPr>
    </w:p>
    <w:p w:rsidR="00AB5185" w:rsidRPr="007F0DFB" w:rsidRDefault="00AB5185" w:rsidP="00D42A7E">
      <w:pPr>
        <w:rPr>
          <w:rFonts w:ascii="HG丸ｺﾞｼｯｸM-PRO" w:eastAsia="HG丸ｺﾞｼｯｸM-PRO" w:hAnsi="HG丸ｺﾞｼｯｸM-PRO"/>
          <w:b/>
          <w:sz w:val="22"/>
          <w:szCs w:val="22"/>
          <w:u w:val="double"/>
        </w:rPr>
      </w:pPr>
    </w:p>
    <w:p w:rsidR="00B3368B" w:rsidRPr="007F0DFB" w:rsidRDefault="00F9245E" w:rsidP="00D42A7E">
      <w:pPr>
        <w:rPr>
          <w:rFonts w:ascii="HG丸ｺﾞｼｯｸM-PRO" w:eastAsia="HG丸ｺﾞｼｯｸM-PRO" w:hAnsi="HG丸ｺﾞｼｯｸM-PRO"/>
          <w:b/>
          <w:sz w:val="22"/>
          <w:szCs w:val="22"/>
          <w:u w:val="double"/>
        </w:rPr>
      </w:pPr>
      <w:r w:rsidRPr="007F0DFB">
        <w:rPr>
          <w:rFonts w:ascii="HG丸ｺﾞｼｯｸM-PRO" w:eastAsia="HG丸ｺﾞｼｯｸM-PRO" w:hAnsi="HG丸ｺﾞｼｯｸM-PRO" w:hint="eastAsia"/>
          <w:b/>
          <w:sz w:val="22"/>
          <w:szCs w:val="22"/>
          <w:u w:val="double"/>
        </w:rPr>
        <w:t>第</w:t>
      </w:r>
      <w:r w:rsidR="00695424" w:rsidRPr="007F0DFB">
        <w:rPr>
          <w:rFonts w:ascii="HG丸ｺﾞｼｯｸM-PRO" w:eastAsia="HG丸ｺﾞｼｯｸM-PRO" w:hAnsi="HG丸ｺﾞｼｯｸM-PRO" w:hint="eastAsia"/>
          <w:b/>
          <w:sz w:val="22"/>
          <w:szCs w:val="22"/>
          <w:u w:val="double"/>
        </w:rPr>
        <w:t>１</w:t>
      </w:r>
      <w:r w:rsidR="00510115" w:rsidRPr="007F0DFB">
        <w:rPr>
          <w:rFonts w:ascii="HG丸ｺﾞｼｯｸM-PRO" w:eastAsia="HG丸ｺﾞｼｯｸM-PRO" w:hAnsi="HG丸ｺﾞｼｯｸM-PRO" w:hint="eastAsia"/>
          <w:b/>
          <w:sz w:val="22"/>
          <w:szCs w:val="22"/>
          <w:u w:val="double"/>
        </w:rPr>
        <w:t xml:space="preserve">　</w:t>
      </w:r>
      <w:r w:rsidR="00695424" w:rsidRPr="007F0DFB">
        <w:rPr>
          <w:rFonts w:ascii="HG丸ｺﾞｼｯｸM-PRO" w:eastAsia="HG丸ｺﾞｼｯｸM-PRO" w:hAnsi="HG丸ｺﾞｼｯｸM-PRO" w:hint="eastAsia"/>
          <w:b/>
          <w:sz w:val="22"/>
          <w:szCs w:val="22"/>
          <w:u w:val="double"/>
        </w:rPr>
        <w:t>教育に関する事務の管理及び執行の状況の点検及び評価の実施について</w:t>
      </w:r>
    </w:p>
    <w:p w:rsidR="00B664E3" w:rsidRPr="007F0DFB" w:rsidRDefault="00B664E3" w:rsidP="00D42A7E">
      <w:pPr>
        <w:rPr>
          <w:rFonts w:ascii="HG丸ｺﾞｼｯｸM-PRO" w:eastAsia="HG丸ｺﾞｼｯｸM-PRO" w:hAnsi="HG丸ｺﾞｼｯｸM-PRO"/>
          <w:sz w:val="22"/>
          <w:szCs w:val="22"/>
        </w:rPr>
      </w:pPr>
    </w:p>
    <w:p w:rsidR="00695424" w:rsidRPr="007F0DFB" w:rsidRDefault="00695424" w:rsidP="002A30EB">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 xml:space="preserve">　　平成</w:t>
      </w:r>
      <w:r w:rsidR="00723E97" w:rsidRPr="007F0DFB">
        <w:rPr>
          <w:rFonts w:ascii="HG丸ｺﾞｼｯｸM-PRO" w:eastAsia="HG丸ｺﾞｼｯｸM-PRO" w:hAnsi="HG丸ｺﾞｼｯｸM-PRO" w:hint="eastAsia"/>
          <w:sz w:val="22"/>
          <w:szCs w:val="22"/>
        </w:rPr>
        <w:t>19</w:t>
      </w:r>
      <w:r w:rsidRPr="007F0DFB">
        <w:rPr>
          <w:rFonts w:ascii="HG丸ｺﾞｼｯｸM-PRO" w:eastAsia="HG丸ｺﾞｼｯｸM-PRO" w:hAnsi="HG丸ｺﾞｼｯｸM-PRO" w:hint="eastAsia"/>
          <w:sz w:val="22"/>
          <w:szCs w:val="22"/>
        </w:rPr>
        <w:t>年</w:t>
      </w:r>
      <w:r w:rsidR="00723E97" w:rsidRPr="007F0DFB">
        <w:rPr>
          <w:rFonts w:ascii="HG丸ｺﾞｼｯｸM-PRO" w:eastAsia="HG丸ｺﾞｼｯｸM-PRO" w:hAnsi="HG丸ｺﾞｼｯｸM-PRO" w:hint="eastAsia"/>
          <w:sz w:val="22"/>
          <w:szCs w:val="22"/>
        </w:rPr>
        <w:t>6</w:t>
      </w:r>
      <w:r w:rsidRPr="007F0DFB">
        <w:rPr>
          <w:rFonts w:ascii="HG丸ｺﾞｼｯｸM-PRO" w:eastAsia="HG丸ｺﾞｼｯｸM-PRO" w:hAnsi="HG丸ｺﾞｼｯｸM-PRO" w:hint="eastAsia"/>
          <w:sz w:val="22"/>
          <w:szCs w:val="22"/>
        </w:rPr>
        <w:t>月に公</w:t>
      </w:r>
      <w:r w:rsidR="00874476" w:rsidRPr="007F0DFB">
        <w:rPr>
          <w:rFonts w:ascii="HG丸ｺﾞｼｯｸM-PRO" w:eastAsia="HG丸ｺﾞｼｯｸM-PRO" w:hAnsi="HG丸ｺﾞｼｯｸM-PRO" w:hint="eastAsia"/>
          <w:sz w:val="22"/>
          <w:szCs w:val="22"/>
        </w:rPr>
        <w:t>布された「地方教育行政の組織及び運営に関する法律」</w:t>
      </w:r>
      <w:r w:rsidR="00505DDC" w:rsidRPr="007F0DFB">
        <w:rPr>
          <w:rFonts w:ascii="HG丸ｺﾞｼｯｸM-PRO" w:eastAsia="HG丸ｺﾞｼｯｸM-PRO" w:hAnsi="HG丸ｺﾞｼｯｸM-PRO" w:hint="eastAsia"/>
          <w:sz w:val="22"/>
          <w:szCs w:val="22"/>
        </w:rPr>
        <w:t>（昭和31年法律第162号。以下「法」という。）</w:t>
      </w:r>
      <w:r w:rsidR="00874476" w:rsidRPr="007F0DFB">
        <w:rPr>
          <w:rFonts w:ascii="HG丸ｺﾞｼｯｸM-PRO" w:eastAsia="HG丸ｺﾞｼｯｸM-PRO" w:hAnsi="HG丸ｺﾞｼｯｸM-PRO" w:hint="eastAsia"/>
          <w:sz w:val="22"/>
          <w:szCs w:val="22"/>
        </w:rPr>
        <w:t>の一部改正にお</w:t>
      </w:r>
      <w:r w:rsidRPr="007F0DFB">
        <w:rPr>
          <w:rFonts w:ascii="HG丸ｺﾞｼｯｸM-PRO" w:eastAsia="HG丸ｺﾞｼｯｸM-PRO" w:hAnsi="HG丸ｺﾞｼｯｸM-PRO" w:hint="eastAsia"/>
          <w:sz w:val="22"/>
          <w:szCs w:val="22"/>
        </w:rPr>
        <w:t>いて、新たに法第</w:t>
      </w:r>
      <w:r w:rsidR="00723E97" w:rsidRPr="007F0DFB">
        <w:rPr>
          <w:rFonts w:ascii="HG丸ｺﾞｼｯｸM-PRO" w:eastAsia="HG丸ｺﾞｼｯｸM-PRO" w:hAnsi="HG丸ｺﾞｼｯｸM-PRO" w:hint="eastAsia"/>
          <w:sz w:val="22"/>
          <w:szCs w:val="22"/>
        </w:rPr>
        <w:t>27</w:t>
      </w:r>
      <w:r w:rsidRPr="007F0DFB">
        <w:rPr>
          <w:rFonts w:ascii="HG丸ｺﾞｼｯｸM-PRO" w:eastAsia="HG丸ｺﾞｼｯｸM-PRO" w:hAnsi="HG丸ｺﾞｼｯｸM-PRO" w:hint="eastAsia"/>
          <w:sz w:val="22"/>
          <w:szCs w:val="22"/>
        </w:rPr>
        <w:t>条に「教育に関する事務の管理及び執行の状況の点検及び評価等」が規定され</w:t>
      </w:r>
      <w:r w:rsidR="00DB6D28" w:rsidRPr="007F0DFB">
        <w:rPr>
          <w:rFonts w:ascii="HG丸ｺﾞｼｯｸM-PRO" w:eastAsia="HG丸ｺﾞｼｯｸM-PRO" w:hAnsi="HG丸ｺﾞｼｯｸM-PRO" w:hint="eastAsia"/>
          <w:sz w:val="22"/>
          <w:szCs w:val="22"/>
        </w:rPr>
        <w:t>まし</w:t>
      </w:r>
      <w:r w:rsidRPr="007F0DFB">
        <w:rPr>
          <w:rFonts w:ascii="HG丸ｺﾞｼｯｸM-PRO" w:eastAsia="HG丸ｺﾞｼｯｸM-PRO" w:hAnsi="HG丸ｺﾞｼｯｸM-PRO" w:hint="eastAsia"/>
          <w:sz w:val="22"/>
          <w:szCs w:val="22"/>
        </w:rPr>
        <w:t>た。</w:t>
      </w:r>
    </w:p>
    <w:p w:rsidR="00510115" w:rsidRPr="007F0DFB" w:rsidRDefault="00695424" w:rsidP="002A30EB">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 xml:space="preserve">　　この規定により、平成</w:t>
      </w:r>
      <w:r w:rsidR="00723E97" w:rsidRPr="007F0DFB">
        <w:rPr>
          <w:rFonts w:ascii="HG丸ｺﾞｼｯｸM-PRO" w:eastAsia="HG丸ｺﾞｼｯｸM-PRO" w:hAnsi="HG丸ｺﾞｼｯｸM-PRO" w:hint="eastAsia"/>
          <w:sz w:val="22"/>
          <w:szCs w:val="22"/>
        </w:rPr>
        <w:t>20</w:t>
      </w:r>
      <w:r w:rsidRPr="007F0DFB">
        <w:rPr>
          <w:rFonts w:ascii="HG丸ｺﾞｼｯｸM-PRO" w:eastAsia="HG丸ｺﾞｼｯｸM-PRO" w:hAnsi="HG丸ｺﾞｼｯｸM-PRO" w:hint="eastAsia"/>
          <w:sz w:val="22"/>
          <w:szCs w:val="22"/>
        </w:rPr>
        <w:t>年</w:t>
      </w:r>
      <w:r w:rsidR="00723E97" w:rsidRPr="007F0DFB">
        <w:rPr>
          <w:rFonts w:ascii="HG丸ｺﾞｼｯｸM-PRO" w:eastAsia="HG丸ｺﾞｼｯｸM-PRO" w:hAnsi="HG丸ｺﾞｼｯｸM-PRO" w:hint="eastAsia"/>
          <w:sz w:val="22"/>
          <w:szCs w:val="22"/>
        </w:rPr>
        <w:t>4</w:t>
      </w:r>
      <w:r w:rsidRPr="007F0DFB">
        <w:rPr>
          <w:rFonts w:ascii="HG丸ｺﾞｼｯｸM-PRO" w:eastAsia="HG丸ｺﾞｼｯｸM-PRO" w:hAnsi="HG丸ｺﾞｼｯｸM-PRO" w:hint="eastAsia"/>
          <w:sz w:val="22"/>
          <w:szCs w:val="22"/>
        </w:rPr>
        <w:t>月</w:t>
      </w:r>
      <w:r w:rsidR="00723E97" w:rsidRPr="007F0DFB">
        <w:rPr>
          <w:rFonts w:ascii="HG丸ｺﾞｼｯｸM-PRO" w:eastAsia="HG丸ｺﾞｼｯｸM-PRO" w:hAnsi="HG丸ｺﾞｼｯｸM-PRO" w:hint="eastAsia"/>
          <w:sz w:val="22"/>
          <w:szCs w:val="22"/>
        </w:rPr>
        <w:t>1</w:t>
      </w:r>
      <w:r w:rsidRPr="007F0DFB">
        <w:rPr>
          <w:rFonts w:ascii="HG丸ｺﾞｼｯｸM-PRO" w:eastAsia="HG丸ｺﾞｼｯｸM-PRO" w:hAnsi="HG丸ｺﾞｼｯｸM-PRO" w:hint="eastAsia"/>
          <w:sz w:val="22"/>
          <w:szCs w:val="22"/>
        </w:rPr>
        <w:t>日からすべての教育委員会は、毎年、その権限に属する事務の管理及び執行の状況について点検及び評価を行い、その結果に関する報告書を作成し、</w:t>
      </w:r>
      <w:r w:rsidR="00510115" w:rsidRPr="007F0DFB">
        <w:rPr>
          <w:rFonts w:ascii="HG丸ｺﾞｼｯｸM-PRO" w:eastAsia="HG丸ｺﾞｼｯｸM-PRO" w:hAnsi="HG丸ｺﾞｼｯｸM-PRO" w:hint="eastAsia"/>
          <w:sz w:val="22"/>
          <w:szCs w:val="22"/>
        </w:rPr>
        <w:t>議会に提出するとともに、公表することが義務付けられ</w:t>
      </w:r>
      <w:r w:rsidR="00DB6D28" w:rsidRPr="007F0DFB">
        <w:rPr>
          <w:rFonts w:ascii="HG丸ｺﾞｼｯｸM-PRO" w:eastAsia="HG丸ｺﾞｼｯｸM-PRO" w:hAnsi="HG丸ｺﾞｼｯｸM-PRO" w:hint="eastAsia"/>
          <w:sz w:val="22"/>
          <w:szCs w:val="22"/>
        </w:rPr>
        <w:t>まし</w:t>
      </w:r>
      <w:r w:rsidR="00510115" w:rsidRPr="007F0DFB">
        <w:rPr>
          <w:rFonts w:ascii="HG丸ｺﾞｼｯｸM-PRO" w:eastAsia="HG丸ｺﾞｼｯｸM-PRO" w:hAnsi="HG丸ｺﾞｼｯｸM-PRO" w:hint="eastAsia"/>
          <w:sz w:val="22"/>
          <w:szCs w:val="22"/>
        </w:rPr>
        <w:t>た。また、点検及び評価を行うに当たっては、教育に関し学識経験を有する者の知見の活用を図るものとすることとされ</w:t>
      </w:r>
      <w:r w:rsidR="00DB6D28" w:rsidRPr="007F0DFB">
        <w:rPr>
          <w:rFonts w:ascii="HG丸ｺﾞｼｯｸM-PRO" w:eastAsia="HG丸ｺﾞｼｯｸM-PRO" w:hAnsi="HG丸ｺﾞｼｯｸM-PRO" w:hint="eastAsia"/>
          <w:sz w:val="22"/>
          <w:szCs w:val="22"/>
        </w:rPr>
        <w:t>まし</w:t>
      </w:r>
      <w:r w:rsidR="00510115" w:rsidRPr="007F0DFB">
        <w:rPr>
          <w:rFonts w:ascii="HG丸ｺﾞｼｯｸM-PRO" w:eastAsia="HG丸ｺﾞｼｯｸM-PRO" w:hAnsi="HG丸ｺﾞｼｯｸM-PRO" w:hint="eastAsia"/>
          <w:sz w:val="22"/>
          <w:szCs w:val="22"/>
        </w:rPr>
        <w:t>た。</w:t>
      </w:r>
    </w:p>
    <w:p w:rsidR="00CB4D2E" w:rsidRPr="007F0DFB" w:rsidRDefault="003D0B38" w:rsidP="00DB6D28">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 xml:space="preserve">　　この法の規定に基づき、宇美町教育委員会は、平成</w:t>
      </w:r>
      <w:r w:rsidR="001B615B" w:rsidRPr="007F0DFB">
        <w:rPr>
          <w:rFonts w:ascii="HG丸ｺﾞｼｯｸM-PRO" w:eastAsia="HG丸ｺﾞｼｯｸM-PRO" w:hAnsi="HG丸ｺﾞｼｯｸM-PRO" w:hint="eastAsia"/>
          <w:sz w:val="22"/>
          <w:szCs w:val="22"/>
        </w:rPr>
        <w:t>27</w:t>
      </w:r>
      <w:r w:rsidR="00DB6D28" w:rsidRPr="007F0DFB">
        <w:rPr>
          <w:rFonts w:ascii="HG丸ｺﾞｼｯｸM-PRO" w:eastAsia="HG丸ｺﾞｼｯｸM-PRO" w:hAnsi="HG丸ｺﾞｼｯｸM-PRO" w:hint="eastAsia"/>
          <w:sz w:val="22"/>
          <w:szCs w:val="22"/>
        </w:rPr>
        <w:t>年度の宇美町教育委員会の権限に属する事務の管理及び執行の状況の点検及び評価を行い、報告書を作成し、</w:t>
      </w:r>
      <w:r w:rsidR="002A04AC" w:rsidRPr="007F0DFB">
        <w:rPr>
          <w:rFonts w:ascii="HG丸ｺﾞｼｯｸM-PRO" w:eastAsia="HG丸ｺﾞｼｯｸM-PRO" w:hAnsi="HG丸ｺﾞｼｯｸM-PRO" w:hint="eastAsia"/>
          <w:sz w:val="22"/>
          <w:szCs w:val="22"/>
        </w:rPr>
        <w:t>平成</w:t>
      </w:r>
      <w:r w:rsidR="001B615B" w:rsidRPr="007F0DFB">
        <w:rPr>
          <w:rFonts w:ascii="HG丸ｺﾞｼｯｸM-PRO" w:eastAsia="HG丸ｺﾞｼｯｸM-PRO" w:hAnsi="HG丸ｺﾞｼｯｸM-PRO" w:hint="eastAsia"/>
          <w:sz w:val="22"/>
          <w:szCs w:val="22"/>
        </w:rPr>
        <w:t>28</w:t>
      </w:r>
      <w:r w:rsidR="002A04AC" w:rsidRPr="007F0DFB">
        <w:rPr>
          <w:rFonts w:ascii="HG丸ｺﾞｼｯｸM-PRO" w:eastAsia="HG丸ｺﾞｼｯｸM-PRO" w:hAnsi="HG丸ｺﾞｼｯｸM-PRO" w:hint="eastAsia"/>
          <w:sz w:val="22"/>
          <w:szCs w:val="22"/>
        </w:rPr>
        <w:t>年</w:t>
      </w:r>
      <w:r w:rsidR="00C13B1C" w:rsidRPr="007F0DFB">
        <w:rPr>
          <w:rFonts w:ascii="HG丸ｺﾞｼｯｸM-PRO" w:eastAsia="HG丸ｺﾞｼｯｸM-PRO" w:hAnsi="HG丸ｺﾞｼｯｸM-PRO" w:hint="eastAsia"/>
          <w:sz w:val="22"/>
          <w:szCs w:val="22"/>
        </w:rPr>
        <w:t>8</w:t>
      </w:r>
      <w:r w:rsidR="002A04AC" w:rsidRPr="007F0DFB">
        <w:rPr>
          <w:rFonts w:ascii="HG丸ｺﾞｼｯｸM-PRO" w:eastAsia="HG丸ｺﾞｼｯｸM-PRO" w:hAnsi="HG丸ｺﾞｼｯｸM-PRO" w:hint="eastAsia"/>
          <w:sz w:val="22"/>
          <w:szCs w:val="22"/>
        </w:rPr>
        <w:t>月</w:t>
      </w:r>
      <w:r w:rsidR="001B615B" w:rsidRPr="007F0DFB">
        <w:rPr>
          <w:rFonts w:ascii="HG丸ｺﾞｼｯｸM-PRO" w:eastAsia="HG丸ｺﾞｼｯｸM-PRO" w:hAnsi="HG丸ｺﾞｼｯｸM-PRO" w:hint="eastAsia"/>
          <w:sz w:val="22"/>
          <w:szCs w:val="22"/>
        </w:rPr>
        <w:t>19</w:t>
      </w:r>
      <w:r w:rsidR="002A04AC" w:rsidRPr="007F0DFB">
        <w:rPr>
          <w:rFonts w:ascii="HG丸ｺﾞｼｯｸM-PRO" w:eastAsia="HG丸ｺﾞｼｯｸM-PRO" w:hAnsi="HG丸ｺﾞｼｯｸM-PRO" w:hint="eastAsia"/>
          <w:sz w:val="22"/>
          <w:szCs w:val="22"/>
        </w:rPr>
        <w:t>日宇美町教育委員会において議決し、</w:t>
      </w:r>
      <w:r w:rsidR="003B0C60" w:rsidRPr="007F0DFB">
        <w:rPr>
          <w:rFonts w:ascii="HG丸ｺﾞｼｯｸM-PRO" w:eastAsia="HG丸ｺﾞｼｯｸM-PRO" w:hAnsi="HG丸ｺﾞｼｯｸM-PRO" w:hint="eastAsia"/>
          <w:sz w:val="22"/>
          <w:szCs w:val="22"/>
        </w:rPr>
        <w:t>宇美町議会に</w:t>
      </w:r>
      <w:r w:rsidR="00DB6D28" w:rsidRPr="007F0DFB">
        <w:rPr>
          <w:rFonts w:ascii="HG丸ｺﾞｼｯｸM-PRO" w:eastAsia="HG丸ｺﾞｼｯｸM-PRO" w:hAnsi="HG丸ｺﾞｼｯｸM-PRO" w:hint="eastAsia"/>
          <w:sz w:val="22"/>
          <w:szCs w:val="22"/>
        </w:rPr>
        <w:t>提出します。</w:t>
      </w:r>
    </w:p>
    <w:p w:rsidR="009D0C4E" w:rsidRPr="007F0DFB" w:rsidRDefault="009D0C4E" w:rsidP="00D42A7E">
      <w:pPr>
        <w:rPr>
          <w:rFonts w:ascii="HG丸ｺﾞｼｯｸM-PRO" w:eastAsia="HG丸ｺﾞｼｯｸM-PRO" w:hAnsi="HG丸ｺﾞｼｯｸM-PRO"/>
          <w:sz w:val="22"/>
          <w:szCs w:val="22"/>
        </w:rPr>
      </w:pPr>
    </w:p>
    <w:p w:rsidR="00695424" w:rsidRPr="007F0DFB" w:rsidRDefault="00F9245E" w:rsidP="002A30EB">
      <w:pPr>
        <w:ind w:left="442" w:hangingChars="200" w:hanging="442"/>
        <w:rPr>
          <w:rFonts w:ascii="HG丸ｺﾞｼｯｸM-PRO" w:eastAsia="HG丸ｺﾞｼｯｸM-PRO" w:hAnsi="HG丸ｺﾞｼｯｸM-PRO"/>
          <w:b/>
          <w:sz w:val="22"/>
          <w:szCs w:val="22"/>
        </w:rPr>
      </w:pPr>
      <w:r w:rsidRPr="007F0DFB">
        <w:rPr>
          <w:rFonts w:ascii="HG丸ｺﾞｼｯｸM-PRO" w:eastAsia="HG丸ｺﾞｼｯｸM-PRO" w:hAnsi="HG丸ｺﾞｼｯｸM-PRO" w:hint="eastAsia"/>
          <w:b/>
          <w:sz w:val="22"/>
          <w:szCs w:val="22"/>
          <w:u w:val="double"/>
        </w:rPr>
        <w:t>第</w:t>
      </w:r>
      <w:r w:rsidR="00510115" w:rsidRPr="007F0DFB">
        <w:rPr>
          <w:rFonts w:ascii="HG丸ｺﾞｼｯｸM-PRO" w:eastAsia="HG丸ｺﾞｼｯｸM-PRO" w:hAnsi="HG丸ｺﾞｼｯｸM-PRO" w:hint="eastAsia"/>
          <w:b/>
          <w:sz w:val="22"/>
          <w:szCs w:val="22"/>
          <w:u w:val="double"/>
        </w:rPr>
        <w:t>２　宇美町教育委員会の権限に属する事務の管理及び執行の状況の点検及び評</w:t>
      </w:r>
      <w:r w:rsidR="00EE190E" w:rsidRPr="007F0DFB">
        <w:rPr>
          <w:rFonts w:ascii="HG丸ｺﾞｼｯｸM-PRO" w:eastAsia="HG丸ｺﾞｼｯｸM-PRO" w:hAnsi="HG丸ｺﾞｼｯｸM-PRO" w:hint="eastAsia"/>
          <w:b/>
          <w:sz w:val="22"/>
          <w:szCs w:val="22"/>
          <w:u w:val="double"/>
        </w:rPr>
        <w:t>価</w:t>
      </w:r>
      <w:r w:rsidR="00510115" w:rsidRPr="007F0DFB">
        <w:rPr>
          <w:rFonts w:ascii="HG丸ｺﾞｼｯｸM-PRO" w:eastAsia="HG丸ｺﾞｼｯｸM-PRO" w:hAnsi="HG丸ｺﾞｼｯｸM-PRO" w:hint="eastAsia"/>
          <w:b/>
          <w:sz w:val="22"/>
          <w:szCs w:val="22"/>
          <w:u w:val="double"/>
        </w:rPr>
        <w:t>の実施方針について</w:t>
      </w:r>
      <w:r w:rsidR="00510115" w:rsidRPr="007F0DFB">
        <w:rPr>
          <w:rFonts w:ascii="HG丸ｺﾞｼｯｸM-PRO" w:eastAsia="HG丸ｺﾞｼｯｸM-PRO" w:hAnsi="HG丸ｺﾞｼｯｸM-PRO" w:hint="eastAsia"/>
          <w:b/>
          <w:sz w:val="22"/>
          <w:szCs w:val="22"/>
        </w:rPr>
        <w:t xml:space="preserve">　</w:t>
      </w:r>
    </w:p>
    <w:p w:rsidR="00B3368B" w:rsidRPr="007F0DFB" w:rsidRDefault="00B3368B" w:rsidP="00D42A7E">
      <w:pPr>
        <w:rPr>
          <w:rFonts w:ascii="HG丸ｺﾞｼｯｸM-PRO" w:eastAsia="HG丸ｺﾞｼｯｸM-PRO" w:hAnsi="HG丸ｺﾞｼｯｸM-PRO"/>
          <w:sz w:val="22"/>
          <w:szCs w:val="22"/>
        </w:rPr>
      </w:pPr>
    </w:p>
    <w:p w:rsidR="00695424" w:rsidRPr="007F0DFB" w:rsidRDefault="00F9245E" w:rsidP="00D42A7E">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１　点検及び評価の目的</w:t>
      </w:r>
    </w:p>
    <w:p w:rsidR="00695424" w:rsidRPr="007F0DFB" w:rsidRDefault="00F9245E" w:rsidP="00D42A7E">
      <w:pPr>
        <w:ind w:left="880" w:hangingChars="400" w:hanging="88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 xml:space="preserve">　（１）　宇美町教育委員会は、毎年、主要施策の取組状況について点検及び評価を行い、</w:t>
      </w:r>
      <w:r w:rsidR="009350AE" w:rsidRPr="007F0DFB">
        <w:rPr>
          <w:rFonts w:ascii="HG丸ｺﾞｼｯｸM-PRO" w:eastAsia="HG丸ｺﾞｼｯｸM-PRO" w:hAnsi="HG丸ｺﾞｼｯｸM-PRO" w:hint="eastAsia"/>
          <w:sz w:val="22"/>
          <w:szCs w:val="22"/>
        </w:rPr>
        <w:t>その事業の目的、</w:t>
      </w:r>
      <w:r w:rsidRPr="007F0DFB">
        <w:rPr>
          <w:rFonts w:ascii="HG丸ｺﾞｼｯｸM-PRO" w:eastAsia="HG丸ｺﾞｼｯｸM-PRO" w:hAnsi="HG丸ｺﾞｼｯｸM-PRO" w:hint="eastAsia"/>
          <w:sz w:val="22"/>
          <w:szCs w:val="22"/>
        </w:rPr>
        <w:t>課題や</w:t>
      </w:r>
      <w:r w:rsidR="0073628B" w:rsidRPr="007F0DFB">
        <w:rPr>
          <w:rFonts w:ascii="HG丸ｺﾞｼｯｸM-PRO" w:eastAsia="HG丸ｺﾞｼｯｸM-PRO" w:hAnsi="HG丸ｺﾞｼｯｸM-PRO" w:hint="eastAsia"/>
          <w:sz w:val="22"/>
          <w:szCs w:val="22"/>
        </w:rPr>
        <w:t>取組</w:t>
      </w:r>
      <w:r w:rsidRPr="007F0DFB">
        <w:rPr>
          <w:rFonts w:ascii="HG丸ｺﾞｼｯｸM-PRO" w:eastAsia="HG丸ｺﾞｼｯｸM-PRO" w:hAnsi="HG丸ｺﾞｼｯｸM-PRO" w:hint="eastAsia"/>
          <w:sz w:val="22"/>
          <w:szCs w:val="22"/>
        </w:rPr>
        <w:t>の方向性を明らかにすること</w:t>
      </w:r>
      <w:r w:rsidR="009350AE" w:rsidRPr="007F0DFB">
        <w:rPr>
          <w:rFonts w:ascii="HG丸ｺﾞｼｯｸM-PRO" w:eastAsia="HG丸ｺﾞｼｯｸM-PRO" w:hAnsi="HG丸ｺﾞｼｯｸM-PRO" w:hint="eastAsia"/>
          <w:sz w:val="22"/>
          <w:szCs w:val="22"/>
        </w:rPr>
        <w:t>で</w:t>
      </w:r>
      <w:r w:rsidRPr="007F0DFB">
        <w:rPr>
          <w:rFonts w:ascii="HG丸ｺﾞｼｯｸM-PRO" w:eastAsia="HG丸ｺﾞｼｯｸM-PRO" w:hAnsi="HG丸ｺﾞｼｯｸM-PRO" w:hint="eastAsia"/>
          <w:sz w:val="22"/>
          <w:szCs w:val="22"/>
        </w:rPr>
        <w:t>、効果的な教育行政の</w:t>
      </w:r>
      <w:r w:rsidR="009350AE" w:rsidRPr="007F0DFB">
        <w:rPr>
          <w:rFonts w:ascii="HG丸ｺﾞｼｯｸM-PRO" w:eastAsia="HG丸ｺﾞｼｯｸM-PRO" w:hAnsi="HG丸ｺﾞｼｯｸM-PRO" w:hint="eastAsia"/>
          <w:sz w:val="22"/>
          <w:szCs w:val="22"/>
        </w:rPr>
        <w:t>より</w:t>
      </w:r>
      <w:r w:rsidRPr="007F0DFB">
        <w:rPr>
          <w:rFonts w:ascii="HG丸ｺﾞｼｯｸM-PRO" w:eastAsia="HG丸ｺﾞｼｯｸM-PRO" w:hAnsi="HG丸ｺﾞｼｯｸM-PRO" w:hint="eastAsia"/>
          <w:sz w:val="22"/>
          <w:szCs w:val="22"/>
        </w:rPr>
        <w:t>一層の推進を図</w:t>
      </w:r>
      <w:r w:rsidR="00DB6D28" w:rsidRPr="007F0DFB">
        <w:rPr>
          <w:rFonts w:ascii="HG丸ｺﾞｼｯｸM-PRO" w:eastAsia="HG丸ｺﾞｼｯｸM-PRO" w:hAnsi="HG丸ｺﾞｼｯｸM-PRO" w:hint="eastAsia"/>
          <w:sz w:val="22"/>
          <w:szCs w:val="22"/>
        </w:rPr>
        <w:t>ります</w:t>
      </w:r>
      <w:r w:rsidRPr="007F0DFB">
        <w:rPr>
          <w:rFonts w:ascii="HG丸ｺﾞｼｯｸM-PRO" w:eastAsia="HG丸ｺﾞｼｯｸM-PRO" w:hAnsi="HG丸ｺﾞｼｯｸM-PRO" w:hint="eastAsia"/>
          <w:sz w:val="22"/>
          <w:szCs w:val="22"/>
        </w:rPr>
        <w:t>。</w:t>
      </w:r>
    </w:p>
    <w:p w:rsidR="00D42A7E" w:rsidRPr="007F0DFB" w:rsidRDefault="00D42A7E" w:rsidP="00D42A7E">
      <w:pPr>
        <w:ind w:left="880" w:hangingChars="400" w:hanging="880"/>
        <w:rPr>
          <w:rFonts w:ascii="HG丸ｺﾞｼｯｸM-PRO" w:eastAsia="HG丸ｺﾞｼｯｸM-PRO" w:hAnsi="HG丸ｺﾞｼｯｸM-PRO"/>
          <w:sz w:val="22"/>
          <w:szCs w:val="22"/>
        </w:rPr>
      </w:pPr>
    </w:p>
    <w:p w:rsidR="00F9245E" w:rsidRPr="007F0DFB" w:rsidRDefault="00D42A7E" w:rsidP="00D42A7E">
      <w:pPr>
        <w:ind w:leftChars="105" w:left="880" w:hangingChars="300" w:hanging="66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 xml:space="preserve">（２）　</w:t>
      </w:r>
      <w:r w:rsidR="00F9245E" w:rsidRPr="007F0DFB">
        <w:rPr>
          <w:rFonts w:ascii="HG丸ｺﾞｼｯｸM-PRO" w:eastAsia="HG丸ｺﾞｼｯｸM-PRO" w:hAnsi="HG丸ｺﾞｼｯｸM-PRO" w:hint="eastAsia"/>
          <w:sz w:val="22"/>
          <w:szCs w:val="22"/>
        </w:rPr>
        <w:t>また、点検及び評価の結果に関する報告書を作成し、これを議会に提出するとともに、公表することにより、</w:t>
      </w:r>
      <w:r w:rsidR="00AE27EC" w:rsidRPr="007F0DFB">
        <w:rPr>
          <w:rFonts w:ascii="HG丸ｺﾞｼｯｸM-PRO" w:eastAsia="HG丸ｺﾞｼｯｸM-PRO" w:hAnsi="HG丸ｺﾞｼｯｸM-PRO" w:hint="eastAsia"/>
          <w:sz w:val="22"/>
          <w:szCs w:val="22"/>
        </w:rPr>
        <w:t>住</w:t>
      </w:r>
      <w:r w:rsidR="00F9245E" w:rsidRPr="007F0DFB">
        <w:rPr>
          <w:rFonts w:ascii="HG丸ｺﾞｼｯｸM-PRO" w:eastAsia="HG丸ｺﾞｼｯｸM-PRO" w:hAnsi="HG丸ｺﾞｼｯｸM-PRO" w:hint="eastAsia"/>
          <w:sz w:val="22"/>
          <w:szCs w:val="22"/>
        </w:rPr>
        <w:t>民に信頼される</w:t>
      </w:r>
      <w:r w:rsidR="009350AE" w:rsidRPr="007F0DFB">
        <w:rPr>
          <w:rFonts w:ascii="HG丸ｺﾞｼｯｸM-PRO" w:eastAsia="HG丸ｺﾞｼｯｸM-PRO" w:hAnsi="HG丸ｺﾞｼｯｸM-PRO" w:hint="eastAsia"/>
          <w:sz w:val="22"/>
          <w:szCs w:val="22"/>
        </w:rPr>
        <w:t>教育行政を推進</w:t>
      </w:r>
      <w:r w:rsidR="00DB6D28" w:rsidRPr="007F0DFB">
        <w:rPr>
          <w:rFonts w:ascii="HG丸ｺﾞｼｯｸM-PRO" w:eastAsia="HG丸ｺﾞｼｯｸM-PRO" w:hAnsi="HG丸ｺﾞｼｯｸM-PRO" w:hint="eastAsia"/>
          <w:sz w:val="22"/>
          <w:szCs w:val="22"/>
        </w:rPr>
        <w:t>します</w:t>
      </w:r>
      <w:r w:rsidR="009350AE" w:rsidRPr="007F0DFB">
        <w:rPr>
          <w:rFonts w:ascii="HG丸ｺﾞｼｯｸM-PRO" w:eastAsia="HG丸ｺﾞｼｯｸM-PRO" w:hAnsi="HG丸ｺﾞｼｯｸM-PRO" w:hint="eastAsia"/>
          <w:sz w:val="22"/>
          <w:szCs w:val="22"/>
        </w:rPr>
        <w:t>。</w:t>
      </w:r>
    </w:p>
    <w:p w:rsidR="00C409AE" w:rsidRPr="007F0DFB" w:rsidRDefault="00C409AE" w:rsidP="00D42A7E">
      <w:pPr>
        <w:rPr>
          <w:rFonts w:ascii="HG丸ｺﾞｼｯｸM-PRO" w:eastAsia="HG丸ｺﾞｼｯｸM-PRO" w:hAnsi="HG丸ｺﾞｼｯｸM-PRO"/>
          <w:sz w:val="22"/>
          <w:szCs w:val="22"/>
        </w:rPr>
      </w:pPr>
    </w:p>
    <w:p w:rsidR="00F9245E" w:rsidRPr="007F0DFB" w:rsidRDefault="00256217" w:rsidP="00D42A7E">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２　点検及び評価の対象</w:t>
      </w:r>
    </w:p>
    <w:p w:rsidR="00256217" w:rsidRPr="007F0DFB" w:rsidRDefault="00256217" w:rsidP="00D42A7E">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 xml:space="preserve">　　　「平成</w:t>
      </w:r>
      <w:r w:rsidR="0057618F" w:rsidRPr="007F0DFB">
        <w:rPr>
          <w:rFonts w:ascii="HG丸ｺﾞｼｯｸM-PRO" w:eastAsia="HG丸ｺﾞｼｯｸM-PRO" w:hAnsi="HG丸ｺﾞｼｯｸM-PRO" w:hint="eastAsia"/>
          <w:sz w:val="22"/>
          <w:szCs w:val="22"/>
        </w:rPr>
        <w:t>２</w:t>
      </w:r>
      <w:r w:rsidR="001B615B" w:rsidRPr="007F0DFB">
        <w:rPr>
          <w:rFonts w:ascii="HG丸ｺﾞｼｯｸM-PRO" w:eastAsia="HG丸ｺﾞｼｯｸM-PRO" w:hAnsi="HG丸ｺﾞｼｯｸM-PRO" w:hint="eastAsia"/>
          <w:sz w:val="22"/>
          <w:szCs w:val="22"/>
        </w:rPr>
        <w:t>7</w:t>
      </w:r>
      <w:r w:rsidRPr="007F0DFB">
        <w:rPr>
          <w:rFonts w:ascii="HG丸ｺﾞｼｯｸM-PRO" w:eastAsia="HG丸ｺﾞｼｯｸM-PRO" w:hAnsi="HG丸ｺﾞｼｯｸM-PRO" w:hint="eastAsia"/>
          <w:sz w:val="22"/>
          <w:szCs w:val="22"/>
        </w:rPr>
        <w:t>年度</w:t>
      </w:r>
      <w:r w:rsidR="001A3D8B" w:rsidRPr="007F0DFB">
        <w:rPr>
          <w:rFonts w:ascii="HG丸ｺﾞｼｯｸM-PRO" w:eastAsia="HG丸ｺﾞｼｯｸM-PRO" w:hAnsi="HG丸ｺﾞｼｯｸM-PRO" w:hint="eastAsia"/>
          <w:sz w:val="22"/>
          <w:szCs w:val="22"/>
        </w:rPr>
        <w:t>宇美町教育施策要綱</w:t>
      </w:r>
      <w:r w:rsidRPr="007F0DFB">
        <w:rPr>
          <w:rFonts w:ascii="HG丸ｺﾞｼｯｸM-PRO" w:eastAsia="HG丸ｺﾞｼｯｸM-PRO" w:hAnsi="HG丸ｺﾞｼｯｸM-PRO" w:hint="eastAsia"/>
          <w:sz w:val="22"/>
          <w:szCs w:val="22"/>
        </w:rPr>
        <w:t>」</w:t>
      </w:r>
    </w:p>
    <w:p w:rsidR="00C409AE" w:rsidRPr="007F0DFB" w:rsidRDefault="00C409AE" w:rsidP="00D42A7E">
      <w:pPr>
        <w:rPr>
          <w:rFonts w:ascii="HG丸ｺﾞｼｯｸM-PRO" w:eastAsia="HG丸ｺﾞｼｯｸM-PRO" w:hAnsi="HG丸ｺﾞｼｯｸM-PRO"/>
          <w:sz w:val="22"/>
          <w:szCs w:val="22"/>
        </w:rPr>
      </w:pPr>
    </w:p>
    <w:p w:rsidR="00F9245E" w:rsidRPr="007F0DFB" w:rsidRDefault="00256217" w:rsidP="00D42A7E">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３　点検及び評価の実施方法</w:t>
      </w:r>
    </w:p>
    <w:p w:rsidR="00F9245E" w:rsidRPr="007F0DFB" w:rsidRDefault="00AA7F7E" w:rsidP="00D42A7E">
      <w:pPr>
        <w:ind w:left="880" w:hangingChars="400" w:hanging="88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 xml:space="preserve">　（１）　点検及び評価は、施策・事業の進捗状況を総括するとともに、その事業の目的、課題や今後の</w:t>
      </w:r>
      <w:r w:rsidR="0073628B" w:rsidRPr="007F0DFB">
        <w:rPr>
          <w:rFonts w:ascii="HG丸ｺﾞｼｯｸM-PRO" w:eastAsia="HG丸ｺﾞｼｯｸM-PRO" w:hAnsi="HG丸ｺﾞｼｯｸM-PRO" w:hint="eastAsia"/>
          <w:sz w:val="22"/>
          <w:szCs w:val="22"/>
        </w:rPr>
        <w:t>取組</w:t>
      </w:r>
      <w:r w:rsidRPr="007F0DFB">
        <w:rPr>
          <w:rFonts w:ascii="HG丸ｺﾞｼｯｸM-PRO" w:eastAsia="HG丸ｺﾞｼｯｸM-PRO" w:hAnsi="HG丸ｺﾞｼｯｸM-PRO" w:hint="eastAsia"/>
          <w:sz w:val="22"/>
          <w:szCs w:val="22"/>
        </w:rPr>
        <w:t>の方向性を示すもの</w:t>
      </w:r>
      <w:r w:rsidR="001A3D8B" w:rsidRPr="007F0DFB">
        <w:rPr>
          <w:rFonts w:ascii="HG丸ｺﾞｼｯｸM-PRO" w:eastAsia="HG丸ｺﾞｼｯｸM-PRO" w:hAnsi="HG丸ｺﾞｼｯｸM-PRO" w:hint="eastAsia"/>
          <w:sz w:val="22"/>
          <w:szCs w:val="22"/>
        </w:rPr>
        <w:t>で</w:t>
      </w:r>
      <w:r w:rsidRPr="007F0DFB">
        <w:rPr>
          <w:rFonts w:ascii="HG丸ｺﾞｼｯｸM-PRO" w:eastAsia="HG丸ｺﾞｼｯｸM-PRO" w:hAnsi="HG丸ｺﾞｼｯｸM-PRO" w:hint="eastAsia"/>
          <w:sz w:val="22"/>
          <w:szCs w:val="22"/>
        </w:rPr>
        <w:t>、毎年１回実施</w:t>
      </w:r>
      <w:r w:rsidR="001A3D8B" w:rsidRPr="007F0DFB">
        <w:rPr>
          <w:rFonts w:ascii="HG丸ｺﾞｼｯｸM-PRO" w:eastAsia="HG丸ｺﾞｼｯｸM-PRO" w:hAnsi="HG丸ｺﾞｼｯｸM-PRO" w:hint="eastAsia"/>
          <w:sz w:val="22"/>
          <w:szCs w:val="22"/>
        </w:rPr>
        <w:t>します</w:t>
      </w:r>
      <w:r w:rsidRPr="007F0DFB">
        <w:rPr>
          <w:rFonts w:ascii="HG丸ｺﾞｼｯｸM-PRO" w:eastAsia="HG丸ｺﾞｼｯｸM-PRO" w:hAnsi="HG丸ｺﾞｼｯｸM-PRO" w:hint="eastAsia"/>
          <w:sz w:val="22"/>
          <w:szCs w:val="22"/>
        </w:rPr>
        <w:t>。</w:t>
      </w:r>
    </w:p>
    <w:p w:rsidR="00D42A7E" w:rsidRPr="007F0DFB" w:rsidRDefault="00D42A7E" w:rsidP="00D42A7E">
      <w:pPr>
        <w:ind w:left="880" w:hangingChars="400" w:hanging="880"/>
        <w:rPr>
          <w:rFonts w:ascii="HG丸ｺﾞｼｯｸM-PRO" w:eastAsia="HG丸ｺﾞｼｯｸM-PRO" w:hAnsi="HG丸ｺﾞｼｯｸM-PRO"/>
          <w:sz w:val="22"/>
          <w:szCs w:val="22"/>
        </w:rPr>
      </w:pPr>
    </w:p>
    <w:p w:rsidR="00F9245E" w:rsidRPr="007F0DFB" w:rsidRDefault="00AA7F7E" w:rsidP="00D42A7E">
      <w:pPr>
        <w:ind w:leftChars="105" w:left="880" w:hangingChars="300" w:hanging="66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（２）</w:t>
      </w:r>
      <w:r w:rsidR="00BC11FC" w:rsidRPr="007F0DFB">
        <w:rPr>
          <w:rFonts w:ascii="HG丸ｺﾞｼｯｸM-PRO" w:eastAsia="HG丸ｺﾞｼｯｸM-PRO" w:hAnsi="HG丸ｺﾞｼｯｸM-PRO" w:hint="eastAsia"/>
          <w:sz w:val="22"/>
          <w:szCs w:val="22"/>
        </w:rPr>
        <w:t xml:space="preserve">　</w:t>
      </w:r>
      <w:r w:rsidR="00870A01" w:rsidRPr="007F0DFB">
        <w:rPr>
          <w:rFonts w:ascii="HG丸ｺﾞｼｯｸM-PRO" w:eastAsia="HG丸ｺﾞｼｯｸM-PRO" w:hAnsi="HG丸ｺﾞｼｯｸM-PRO" w:hint="eastAsia"/>
          <w:sz w:val="22"/>
          <w:szCs w:val="22"/>
        </w:rPr>
        <w:t>施策</w:t>
      </w:r>
      <w:r w:rsidRPr="007F0DFB">
        <w:rPr>
          <w:rFonts w:ascii="HG丸ｺﾞｼｯｸM-PRO" w:eastAsia="HG丸ｺﾞｼｯｸM-PRO" w:hAnsi="HG丸ｺﾞｼｯｸM-PRO" w:hint="eastAsia"/>
          <w:sz w:val="22"/>
          <w:szCs w:val="22"/>
        </w:rPr>
        <w:t>・事業の</w:t>
      </w:r>
      <w:r w:rsidR="00BC11FC" w:rsidRPr="007F0DFB">
        <w:rPr>
          <w:rFonts w:ascii="HG丸ｺﾞｼｯｸM-PRO" w:eastAsia="HG丸ｺﾞｼｯｸM-PRO" w:hAnsi="HG丸ｺﾞｼｯｸM-PRO" w:hint="eastAsia"/>
          <w:sz w:val="22"/>
          <w:szCs w:val="22"/>
        </w:rPr>
        <w:t>進捗状況等を取りまとめ、学識経験者の意見を聴取した上で教育委員会において点検及び評価を行</w:t>
      </w:r>
      <w:r w:rsidR="001A3D8B" w:rsidRPr="007F0DFB">
        <w:rPr>
          <w:rFonts w:ascii="HG丸ｺﾞｼｯｸM-PRO" w:eastAsia="HG丸ｺﾞｼｯｸM-PRO" w:hAnsi="HG丸ｺﾞｼｯｸM-PRO" w:hint="eastAsia"/>
          <w:sz w:val="22"/>
          <w:szCs w:val="22"/>
        </w:rPr>
        <w:t>います</w:t>
      </w:r>
      <w:r w:rsidR="00BC11FC" w:rsidRPr="007F0DFB">
        <w:rPr>
          <w:rFonts w:ascii="HG丸ｺﾞｼｯｸM-PRO" w:eastAsia="HG丸ｺﾞｼｯｸM-PRO" w:hAnsi="HG丸ｺﾞｼｯｸM-PRO" w:hint="eastAsia"/>
          <w:sz w:val="22"/>
          <w:szCs w:val="22"/>
        </w:rPr>
        <w:t>。</w:t>
      </w:r>
    </w:p>
    <w:p w:rsidR="00D42A7E" w:rsidRPr="007F0DFB" w:rsidRDefault="00D42A7E" w:rsidP="00D42A7E">
      <w:pPr>
        <w:ind w:leftChars="105" w:left="880" w:hangingChars="300" w:hanging="660"/>
        <w:rPr>
          <w:rFonts w:ascii="HG丸ｺﾞｼｯｸM-PRO" w:eastAsia="HG丸ｺﾞｼｯｸM-PRO" w:hAnsi="HG丸ｺﾞｼｯｸM-PRO"/>
          <w:sz w:val="22"/>
          <w:szCs w:val="22"/>
        </w:rPr>
      </w:pPr>
    </w:p>
    <w:p w:rsidR="009A518A" w:rsidRPr="007F0DFB" w:rsidRDefault="00D42A7E" w:rsidP="00D42A7E">
      <w:pPr>
        <w:ind w:leftChars="105" w:left="880" w:hangingChars="300" w:hanging="66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 xml:space="preserve">（３）　</w:t>
      </w:r>
      <w:r w:rsidR="00870A01" w:rsidRPr="007F0DFB">
        <w:rPr>
          <w:rFonts w:ascii="HG丸ｺﾞｼｯｸM-PRO" w:eastAsia="HG丸ｺﾞｼｯｸM-PRO" w:hAnsi="HG丸ｺﾞｼｯｸM-PRO" w:hint="eastAsia"/>
          <w:sz w:val="22"/>
          <w:szCs w:val="22"/>
        </w:rPr>
        <w:t>教育委員会において、点検及び評価を行</w:t>
      </w:r>
      <w:r w:rsidR="00BC11FC" w:rsidRPr="007F0DFB">
        <w:rPr>
          <w:rFonts w:ascii="HG丸ｺﾞｼｯｸM-PRO" w:eastAsia="HG丸ｺﾞｼｯｸM-PRO" w:hAnsi="HG丸ｺﾞｼｯｸM-PRO" w:hint="eastAsia"/>
          <w:sz w:val="22"/>
          <w:szCs w:val="22"/>
        </w:rPr>
        <w:t>った後、その結果を取りま</w:t>
      </w:r>
      <w:r w:rsidR="00EE190E" w:rsidRPr="007F0DFB">
        <w:rPr>
          <w:rFonts w:ascii="HG丸ｺﾞｼｯｸM-PRO" w:eastAsia="HG丸ｺﾞｼｯｸM-PRO" w:hAnsi="HG丸ｺﾞｼｯｸM-PRO" w:hint="eastAsia"/>
          <w:sz w:val="22"/>
          <w:szCs w:val="22"/>
        </w:rPr>
        <w:t>と</w:t>
      </w:r>
      <w:r w:rsidR="003B0C60" w:rsidRPr="007F0DFB">
        <w:rPr>
          <w:rFonts w:ascii="HG丸ｺﾞｼｯｸM-PRO" w:eastAsia="HG丸ｺﾞｼｯｸM-PRO" w:hAnsi="HG丸ｺﾞｼｯｸM-PRO" w:hint="eastAsia"/>
          <w:sz w:val="22"/>
          <w:szCs w:val="22"/>
        </w:rPr>
        <w:t>めた報告書を宇美町議会に</w:t>
      </w:r>
      <w:r w:rsidR="00BC11FC" w:rsidRPr="007F0DFB">
        <w:rPr>
          <w:rFonts w:ascii="HG丸ｺﾞｼｯｸM-PRO" w:eastAsia="HG丸ｺﾞｼｯｸM-PRO" w:hAnsi="HG丸ｺﾞｼｯｸM-PRO" w:hint="eastAsia"/>
          <w:sz w:val="22"/>
          <w:szCs w:val="22"/>
        </w:rPr>
        <w:t>提出</w:t>
      </w:r>
      <w:r w:rsidR="001A3D8B" w:rsidRPr="007F0DFB">
        <w:rPr>
          <w:rFonts w:ascii="HG丸ｺﾞｼｯｸM-PRO" w:eastAsia="HG丸ｺﾞｼｯｸM-PRO" w:hAnsi="HG丸ｺﾞｼｯｸM-PRO" w:hint="eastAsia"/>
          <w:sz w:val="22"/>
          <w:szCs w:val="22"/>
        </w:rPr>
        <w:t>します</w:t>
      </w:r>
      <w:r w:rsidR="00BC11FC" w:rsidRPr="007F0DFB">
        <w:rPr>
          <w:rFonts w:ascii="HG丸ｺﾞｼｯｸM-PRO" w:eastAsia="HG丸ｺﾞｼｯｸM-PRO" w:hAnsi="HG丸ｺﾞｼｯｸM-PRO" w:hint="eastAsia"/>
          <w:sz w:val="22"/>
          <w:szCs w:val="22"/>
        </w:rPr>
        <w:t>。また、報告書は公表するものと</w:t>
      </w:r>
      <w:r w:rsidR="001A3D8B" w:rsidRPr="007F0DFB">
        <w:rPr>
          <w:rFonts w:ascii="HG丸ｺﾞｼｯｸM-PRO" w:eastAsia="HG丸ｺﾞｼｯｸM-PRO" w:hAnsi="HG丸ｺﾞｼｯｸM-PRO" w:hint="eastAsia"/>
          <w:sz w:val="22"/>
          <w:szCs w:val="22"/>
        </w:rPr>
        <w:t>します</w:t>
      </w:r>
      <w:r w:rsidR="00EE190E" w:rsidRPr="007F0DFB">
        <w:rPr>
          <w:rFonts w:ascii="HG丸ｺﾞｼｯｸM-PRO" w:eastAsia="HG丸ｺﾞｼｯｸM-PRO" w:hAnsi="HG丸ｺﾞｼｯｸM-PRO" w:hint="eastAsia"/>
          <w:sz w:val="22"/>
          <w:szCs w:val="22"/>
        </w:rPr>
        <w:t>。</w:t>
      </w:r>
    </w:p>
    <w:p w:rsidR="00F9245E" w:rsidRPr="007F0DFB" w:rsidRDefault="009A518A" w:rsidP="00B664E3">
      <w:pPr>
        <w:widowControl/>
        <w:jc w:val="left"/>
        <w:rPr>
          <w:rFonts w:ascii="HG丸ｺﾞｼｯｸM-PRO" w:eastAsia="HG丸ｺﾞｼｯｸM-PRO" w:hAnsi="HG丸ｺﾞｼｯｸM-PRO"/>
          <w:b/>
          <w:sz w:val="22"/>
          <w:szCs w:val="22"/>
          <w:u w:val="double"/>
        </w:rPr>
      </w:pPr>
      <w:r w:rsidRPr="007F0DFB">
        <w:rPr>
          <w:rFonts w:ascii="HG丸ｺﾞｼｯｸM-PRO" w:eastAsia="HG丸ｺﾞｼｯｸM-PRO" w:hAnsi="HG丸ｺﾞｼｯｸM-PRO"/>
          <w:sz w:val="22"/>
          <w:szCs w:val="22"/>
        </w:rPr>
        <w:br w:type="page"/>
      </w:r>
      <w:r w:rsidR="006A68A6" w:rsidRPr="007F0DFB">
        <w:rPr>
          <w:rFonts w:ascii="HG丸ｺﾞｼｯｸM-PRO" w:eastAsia="HG丸ｺﾞｼｯｸM-PRO" w:hAnsi="HG丸ｺﾞｼｯｸM-PRO" w:hint="eastAsia"/>
          <w:b/>
          <w:sz w:val="22"/>
          <w:szCs w:val="22"/>
          <w:u w:val="double"/>
        </w:rPr>
        <w:t>第３　宇美町教育委員会の平成</w:t>
      </w:r>
      <w:r w:rsidR="0057618F" w:rsidRPr="007F0DFB">
        <w:rPr>
          <w:rFonts w:ascii="HG丸ｺﾞｼｯｸM-PRO" w:eastAsia="HG丸ｺﾞｼｯｸM-PRO" w:hAnsi="HG丸ｺﾞｼｯｸM-PRO" w:hint="eastAsia"/>
          <w:b/>
          <w:sz w:val="22"/>
          <w:szCs w:val="22"/>
          <w:u w:val="double"/>
        </w:rPr>
        <w:t>２</w:t>
      </w:r>
      <w:r w:rsidR="001B615B" w:rsidRPr="007F0DFB">
        <w:rPr>
          <w:rFonts w:ascii="HG丸ｺﾞｼｯｸM-PRO" w:eastAsia="HG丸ｺﾞｼｯｸM-PRO" w:hAnsi="HG丸ｺﾞｼｯｸM-PRO" w:hint="eastAsia"/>
          <w:b/>
          <w:sz w:val="22"/>
          <w:szCs w:val="22"/>
          <w:u w:val="double"/>
        </w:rPr>
        <w:t>7</w:t>
      </w:r>
      <w:r w:rsidR="006A68A6" w:rsidRPr="007F0DFB">
        <w:rPr>
          <w:rFonts w:ascii="HG丸ｺﾞｼｯｸM-PRO" w:eastAsia="HG丸ｺﾞｼｯｸM-PRO" w:hAnsi="HG丸ｺﾞｼｯｸM-PRO" w:hint="eastAsia"/>
          <w:b/>
          <w:sz w:val="22"/>
          <w:szCs w:val="22"/>
          <w:u w:val="double"/>
        </w:rPr>
        <w:t>年度活動の概要について</w:t>
      </w:r>
    </w:p>
    <w:p w:rsidR="009877A3" w:rsidRPr="007F0DFB" w:rsidRDefault="009877A3" w:rsidP="00D42A7E">
      <w:pPr>
        <w:rPr>
          <w:rFonts w:ascii="HG丸ｺﾞｼｯｸM-PRO" w:eastAsia="HG丸ｺﾞｼｯｸM-PRO" w:hAnsi="HG丸ｺﾞｼｯｸM-PRO"/>
          <w:sz w:val="22"/>
          <w:szCs w:val="22"/>
        </w:rPr>
      </w:pPr>
    </w:p>
    <w:p w:rsidR="00D1341D" w:rsidRPr="007F0DFB" w:rsidRDefault="006A68A6" w:rsidP="00BC28C0">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 xml:space="preserve">　</w:t>
      </w:r>
      <w:r w:rsidR="00D1341D" w:rsidRPr="007F0DFB">
        <w:rPr>
          <w:rFonts w:ascii="HG丸ｺﾞｼｯｸM-PRO" w:eastAsia="HG丸ｺﾞｼｯｸM-PRO" w:hAnsi="HG丸ｺﾞｼｯｸM-PRO" w:hint="eastAsia"/>
          <w:sz w:val="22"/>
          <w:szCs w:val="22"/>
        </w:rPr>
        <w:t>地方教育行政の組織及び運営に関する法律の一部を改正する法律が平成27年4月1日に施行され、教育の政治的中立性、継続性・安定性を確保しつつ、地方教育行政における責任体制が明確化された新たな教育委員会制度（以下「新制度」という。）が導入されることになり、宇美町では、平成27年10月１日から新制度に移行した。</w:t>
      </w:r>
    </w:p>
    <w:p w:rsidR="00BC28C0" w:rsidRPr="007F0DFB" w:rsidRDefault="00D1341D" w:rsidP="00D1341D">
      <w:pPr>
        <w:ind w:firstLineChars="100" w:firstLine="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新制度における教育委員会は、町長が議会の同意を得て任命した教育長（1人）と</w:t>
      </w:r>
      <w:r w:rsidR="00F64FC8" w:rsidRPr="007F0DFB">
        <w:rPr>
          <w:rFonts w:ascii="HG丸ｺﾞｼｯｸM-PRO" w:eastAsia="HG丸ｺﾞｼｯｸM-PRO" w:hAnsi="HG丸ｺﾞｼｯｸM-PRO" w:hint="eastAsia"/>
          <w:sz w:val="22"/>
          <w:szCs w:val="22"/>
        </w:rPr>
        <w:t>教育</w:t>
      </w:r>
      <w:r w:rsidRPr="007F0DFB">
        <w:rPr>
          <w:rFonts w:ascii="HG丸ｺﾞｼｯｸM-PRO" w:eastAsia="HG丸ｺﾞｼｯｸM-PRO" w:hAnsi="HG丸ｺﾞｼｯｸM-PRO" w:hint="eastAsia"/>
          <w:sz w:val="22"/>
          <w:szCs w:val="22"/>
        </w:rPr>
        <w:t>委員（4人）の計5人で組織する合議体の執行機関であり、新制度における教育長は、教育委員</w:t>
      </w:r>
      <w:r w:rsidR="00E0384F" w:rsidRPr="007F0DFB">
        <w:rPr>
          <w:rFonts w:ascii="HG丸ｺﾞｼｯｸM-PRO" w:eastAsia="HG丸ｺﾞｼｯｸM-PRO" w:hAnsi="HG丸ｺﾞｼｯｸM-PRO" w:hint="eastAsia"/>
          <w:sz w:val="22"/>
          <w:szCs w:val="22"/>
        </w:rPr>
        <w:t>会</w:t>
      </w:r>
      <w:r w:rsidRPr="007F0DFB">
        <w:rPr>
          <w:rFonts w:ascii="HG丸ｺﾞｼｯｸM-PRO" w:eastAsia="HG丸ｺﾞｼｯｸM-PRO" w:hAnsi="HG丸ｺﾞｼｯｸM-PRO" w:hint="eastAsia"/>
          <w:sz w:val="22"/>
          <w:szCs w:val="22"/>
        </w:rPr>
        <w:t>の代表者として、教育委員会の会議を主宰し、教育委員会事務局の指揮監督を行うもので、任期は3年である。また、</w:t>
      </w:r>
      <w:r w:rsidR="00F64FC8" w:rsidRPr="007F0DFB">
        <w:rPr>
          <w:rFonts w:ascii="HG丸ｺﾞｼｯｸM-PRO" w:eastAsia="HG丸ｺﾞｼｯｸM-PRO" w:hAnsi="HG丸ｺﾞｼｯｸM-PRO" w:hint="eastAsia"/>
          <w:sz w:val="22"/>
          <w:szCs w:val="22"/>
        </w:rPr>
        <w:t>教育</w:t>
      </w:r>
      <w:r w:rsidRPr="007F0DFB">
        <w:rPr>
          <w:rFonts w:ascii="HG丸ｺﾞｼｯｸM-PRO" w:eastAsia="HG丸ｺﾞｼｯｸM-PRO" w:hAnsi="HG丸ｺﾞｼｯｸM-PRO" w:hint="eastAsia"/>
          <w:sz w:val="22"/>
          <w:szCs w:val="22"/>
        </w:rPr>
        <w:t>委員の任期は4年である。</w:t>
      </w:r>
    </w:p>
    <w:p w:rsidR="00BC28C0" w:rsidRPr="007F0DFB" w:rsidRDefault="00BC28C0" w:rsidP="00BC28C0">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 xml:space="preserve">　教育委員会の会議は原則として毎月１回定例会を開催し、必要に応じて臨時会を行っている。平成２</w:t>
      </w:r>
      <w:r w:rsidR="001B615B" w:rsidRPr="007F0DFB">
        <w:rPr>
          <w:rFonts w:ascii="HG丸ｺﾞｼｯｸM-PRO" w:eastAsia="HG丸ｺﾞｼｯｸM-PRO" w:hAnsi="HG丸ｺﾞｼｯｸM-PRO" w:hint="eastAsia"/>
          <w:sz w:val="22"/>
          <w:szCs w:val="22"/>
        </w:rPr>
        <w:t>7</w:t>
      </w:r>
      <w:r w:rsidRPr="007F0DFB">
        <w:rPr>
          <w:rFonts w:ascii="HG丸ｺﾞｼｯｸM-PRO" w:eastAsia="HG丸ｺﾞｼｯｸM-PRO" w:hAnsi="HG丸ｺﾞｼｯｸM-PRO" w:hint="eastAsia"/>
          <w:sz w:val="22"/>
          <w:szCs w:val="22"/>
        </w:rPr>
        <w:t>年度は、定例会を１２回、臨時会を</w:t>
      </w:r>
      <w:r w:rsidR="00C7358F" w:rsidRPr="007F0DFB">
        <w:rPr>
          <w:rFonts w:ascii="HG丸ｺﾞｼｯｸM-PRO" w:eastAsia="HG丸ｺﾞｼｯｸM-PRO" w:hAnsi="HG丸ｺﾞｼｯｸM-PRO" w:hint="eastAsia"/>
          <w:sz w:val="22"/>
          <w:szCs w:val="22"/>
        </w:rPr>
        <w:t>6</w:t>
      </w:r>
      <w:r w:rsidRPr="007F0DFB">
        <w:rPr>
          <w:rFonts w:ascii="HG丸ｺﾞｼｯｸM-PRO" w:eastAsia="HG丸ｺﾞｼｯｸM-PRO" w:hAnsi="HG丸ｺﾞｼｯｸM-PRO" w:hint="eastAsia"/>
          <w:sz w:val="22"/>
          <w:szCs w:val="22"/>
        </w:rPr>
        <w:t>回開催し、</w:t>
      </w:r>
      <w:r w:rsidR="00C7358F" w:rsidRPr="007F0DFB">
        <w:rPr>
          <w:rFonts w:ascii="HG丸ｺﾞｼｯｸM-PRO" w:eastAsia="HG丸ｺﾞｼｯｸM-PRO" w:hAnsi="HG丸ｺﾞｼｯｸM-PRO" w:hint="eastAsia"/>
          <w:sz w:val="22"/>
          <w:szCs w:val="22"/>
        </w:rPr>
        <w:t>議案21</w:t>
      </w:r>
      <w:r w:rsidRPr="007F0DFB">
        <w:rPr>
          <w:rFonts w:ascii="HG丸ｺﾞｼｯｸM-PRO" w:eastAsia="HG丸ｺﾞｼｯｸM-PRO" w:hAnsi="HG丸ｺﾞｼｯｸM-PRO" w:hint="eastAsia"/>
          <w:sz w:val="22"/>
          <w:szCs w:val="22"/>
        </w:rPr>
        <w:t>件、</w:t>
      </w:r>
      <w:r w:rsidR="00C7358F" w:rsidRPr="007F0DFB">
        <w:rPr>
          <w:rFonts w:ascii="HG丸ｺﾞｼｯｸM-PRO" w:eastAsia="HG丸ｺﾞｼｯｸM-PRO" w:hAnsi="HG丸ｺﾞｼｯｸM-PRO" w:hint="eastAsia"/>
          <w:sz w:val="22"/>
          <w:szCs w:val="22"/>
        </w:rPr>
        <w:t>協議</w:t>
      </w:r>
      <w:r w:rsidRPr="007F0DFB">
        <w:rPr>
          <w:rFonts w:ascii="HG丸ｺﾞｼｯｸM-PRO" w:eastAsia="HG丸ｺﾞｼｯｸM-PRO" w:hAnsi="HG丸ｺﾞｼｯｸM-PRO" w:hint="eastAsia"/>
          <w:sz w:val="22"/>
          <w:szCs w:val="22"/>
        </w:rPr>
        <w:t>事項</w:t>
      </w:r>
      <w:r w:rsidR="00A33518" w:rsidRPr="007F0DFB">
        <w:rPr>
          <w:rFonts w:ascii="HG丸ｺﾞｼｯｸM-PRO" w:eastAsia="HG丸ｺﾞｼｯｸM-PRO" w:hAnsi="HG丸ｺﾞｼｯｸM-PRO" w:hint="eastAsia"/>
          <w:sz w:val="22"/>
          <w:szCs w:val="22"/>
        </w:rPr>
        <w:t>4</w:t>
      </w:r>
      <w:r w:rsidRPr="007F0DFB">
        <w:rPr>
          <w:rFonts w:ascii="HG丸ｺﾞｼｯｸM-PRO" w:eastAsia="HG丸ｺﾞｼｯｸM-PRO" w:hAnsi="HG丸ｺﾞｼｯｸM-PRO" w:hint="eastAsia"/>
          <w:sz w:val="22"/>
          <w:szCs w:val="22"/>
        </w:rPr>
        <w:t>件、報告事項</w:t>
      </w:r>
      <w:r w:rsidR="00A33518" w:rsidRPr="007F0DFB">
        <w:rPr>
          <w:rFonts w:ascii="HG丸ｺﾞｼｯｸM-PRO" w:eastAsia="HG丸ｺﾞｼｯｸM-PRO" w:hAnsi="HG丸ｺﾞｼｯｸM-PRO" w:hint="eastAsia"/>
          <w:sz w:val="22"/>
          <w:szCs w:val="22"/>
        </w:rPr>
        <w:t>107</w:t>
      </w:r>
      <w:r w:rsidRPr="007F0DFB">
        <w:rPr>
          <w:rFonts w:ascii="HG丸ｺﾞｼｯｸM-PRO" w:eastAsia="HG丸ｺﾞｼｯｸM-PRO" w:hAnsi="HG丸ｺﾞｼｯｸM-PRO" w:hint="eastAsia"/>
          <w:sz w:val="22"/>
          <w:szCs w:val="22"/>
        </w:rPr>
        <w:t>件について審議を行った。</w:t>
      </w:r>
    </w:p>
    <w:p w:rsidR="00BC28C0" w:rsidRPr="007F0DFB" w:rsidRDefault="00BC28C0" w:rsidP="00BC28C0">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 xml:space="preserve">　定例教育委員会の会議以外の活動では、宇美町学校教育推進協議会を年２回開催し、学校長から各小中学校の「平成２</w:t>
      </w:r>
      <w:r w:rsidR="001B615B" w:rsidRPr="007F0DFB">
        <w:rPr>
          <w:rFonts w:ascii="HG丸ｺﾞｼｯｸM-PRO" w:eastAsia="HG丸ｺﾞｼｯｸM-PRO" w:hAnsi="HG丸ｺﾞｼｯｸM-PRO" w:hint="eastAsia"/>
          <w:sz w:val="22"/>
          <w:szCs w:val="22"/>
        </w:rPr>
        <w:t>7</w:t>
      </w:r>
      <w:r w:rsidRPr="007F0DFB">
        <w:rPr>
          <w:rFonts w:ascii="HG丸ｺﾞｼｯｸM-PRO" w:eastAsia="HG丸ｺﾞｼｯｸM-PRO" w:hAnsi="HG丸ｺﾞｼｯｸM-PRO" w:hint="eastAsia"/>
          <w:sz w:val="22"/>
          <w:szCs w:val="22"/>
        </w:rPr>
        <w:t>年度学校経営構想」についての説明と取組結果報告を受けた。また、秋には各小中学校を訪問して授業場面や教育環境等を視察し、各学校の教育課題や経営課題等に応じた指導・助言を行い、各学校の教育活動の充実を図った。</w:t>
      </w:r>
    </w:p>
    <w:p w:rsidR="00BC28C0" w:rsidRPr="007F0DFB" w:rsidRDefault="00BC28C0" w:rsidP="00BC28C0">
      <w:pPr>
        <w:ind w:firstLineChars="100" w:firstLine="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学校行事においては、小中学校入学式、中学校体育会、小学校運動会、</w:t>
      </w:r>
      <w:r w:rsidR="001932AA" w:rsidRPr="007F0DFB">
        <w:rPr>
          <w:rFonts w:ascii="HG丸ｺﾞｼｯｸM-PRO" w:eastAsia="HG丸ｺﾞｼｯｸM-PRO" w:hAnsi="HG丸ｺﾞｼｯｸM-PRO" w:hint="eastAsia"/>
          <w:sz w:val="22"/>
          <w:szCs w:val="22"/>
        </w:rPr>
        <w:t>小</w:t>
      </w:r>
      <w:r w:rsidRPr="007F0DFB">
        <w:rPr>
          <w:rFonts w:ascii="HG丸ｺﾞｼｯｸM-PRO" w:eastAsia="HG丸ｺﾞｼｯｸM-PRO" w:hAnsi="HG丸ｺﾞｼｯｸM-PRO" w:hint="eastAsia"/>
          <w:sz w:val="22"/>
          <w:szCs w:val="22"/>
        </w:rPr>
        <w:t>中学校文化発表会、小中学校卒業式等に出席した。</w:t>
      </w:r>
    </w:p>
    <w:p w:rsidR="004F69D0" w:rsidRPr="007F0DFB" w:rsidRDefault="00BC28C0" w:rsidP="004F69D0">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 xml:space="preserve">　</w:t>
      </w:r>
      <w:r w:rsidR="004F69D0" w:rsidRPr="007F0DFB">
        <w:rPr>
          <w:rFonts w:ascii="HG丸ｺﾞｼｯｸM-PRO" w:eastAsia="HG丸ｺﾞｼｯｸM-PRO" w:hAnsi="HG丸ｺﾞｼｯｸM-PRO" w:hint="eastAsia"/>
          <w:sz w:val="22"/>
          <w:szCs w:val="22"/>
        </w:rPr>
        <w:t>社会教育関係では宇美町人権教育推進協議会、宇美町人権問題啓発講演会、福岡教育事務所管内市町教育委員人権教育研修会、糟屋郡民体育大会宇美町選手団結団式、</w:t>
      </w:r>
      <w:r w:rsidR="007810B2" w:rsidRPr="007F0DFB">
        <w:rPr>
          <w:rFonts w:ascii="HG丸ｺﾞｼｯｸM-PRO" w:eastAsia="HG丸ｺﾞｼｯｸM-PRO" w:hAnsi="HG丸ｺﾞｼｯｸM-PRO" w:hint="eastAsia"/>
          <w:sz w:val="22"/>
          <w:szCs w:val="22"/>
        </w:rPr>
        <w:t>ふみの里学びの森フェスタ、</w:t>
      </w:r>
      <w:r w:rsidR="004F69D0" w:rsidRPr="007F0DFB">
        <w:rPr>
          <w:rFonts w:ascii="HG丸ｺﾞｼｯｸM-PRO" w:eastAsia="HG丸ｺﾞｼｯｸM-PRO" w:hAnsi="HG丸ｺﾞｼｯｸM-PRO" w:hint="eastAsia"/>
          <w:sz w:val="22"/>
          <w:szCs w:val="22"/>
        </w:rPr>
        <w:t>宇美町成人式に出席し、</w:t>
      </w:r>
      <w:r w:rsidR="007810B2" w:rsidRPr="007F0DFB">
        <w:rPr>
          <w:rFonts w:ascii="HG丸ｺﾞｼｯｸM-PRO" w:eastAsia="HG丸ｺﾞｼｯｸM-PRO" w:hAnsi="HG丸ｺﾞｼｯｸM-PRO" w:hint="eastAsia"/>
          <w:sz w:val="22"/>
          <w:szCs w:val="22"/>
        </w:rPr>
        <w:t>人権問題街頭啓発活動や</w:t>
      </w:r>
      <w:r w:rsidR="004F69D0" w:rsidRPr="007F0DFB">
        <w:rPr>
          <w:rFonts w:ascii="HG丸ｺﾞｼｯｸM-PRO" w:eastAsia="HG丸ｺﾞｼｯｸM-PRO" w:hAnsi="HG丸ｺﾞｼｯｸM-PRO" w:hint="eastAsia"/>
          <w:sz w:val="22"/>
          <w:szCs w:val="22"/>
        </w:rPr>
        <w:t>あいさつ声掛け運動街頭啓発等にも参加した。</w:t>
      </w:r>
    </w:p>
    <w:p w:rsidR="004F69D0" w:rsidRPr="007F0DFB" w:rsidRDefault="004F69D0" w:rsidP="004F69D0">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 xml:space="preserve">　また、宇美町教育委員と宇美町社会教育委員との合同会議を行い、意見交換、情報交換により、相互の連携を深めた。</w:t>
      </w:r>
    </w:p>
    <w:p w:rsidR="007C59B1" w:rsidRPr="007F0DFB" w:rsidRDefault="001B615B" w:rsidP="00BC28C0">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 xml:space="preserve">　平成２7</w:t>
      </w:r>
      <w:r w:rsidR="007C59B1" w:rsidRPr="007F0DFB">
        <w:rPr>
          <w:rFonts w:ascii="HG丸ｺﾞｼｯｸM-PRO" w:eastAsia="HG丸ｺﾞｼｯｸM-PRO" w:hAnsi="HG丸ｺﾞｼｯｸM-PRO" w:hint="eastAsia"/>
          <w:sz w:val="22"/>
          <w:szCs w:val="22"/>
        </w:rPr>
        <w:t>年度、宇美町教育委員会が特に重点として取り組んだ施策は、コミュニティ・スクー</w:t>
      </w:r>
    </w:p>
    <w:p w:rsidR="001932AA" w:rsidRPr="007F0DFB" w:rsidRDefault="00506C26" w:rsidP="00BC28C0">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ル（地域とともにある学校</w:t>
      </w:r>
      <w:r w:rsidR="007C59B1" w:rsidRPr="007F0DFB">
        <w:rPr>
          <w:rFonts w:ascii="HG丸ｺﾞｼｯｸM-PRO" w:eastAsia="HG丸ｺﾞｼｯｸM-PRO" w:hAnsi="HG丸ｺﾞｼｯｸM-PRO" w:hint="eastAsia"/>
          <w:sz w:val="22"/>
          <w:szCs w:val="22"/>
        </w:rPr>
        <w:t>）の推進</w:t>
      </w:r>
      <w:r w:rsidR="00F438B7" w:rsidRPr="007F0DFB">
        <w:rPr>
          <w:rFonts w:ascii="HG丸ｺﾞｼｯｸM-PRO" w:eastAsia="HG丸ｺﾞｼｯｸM-PRO" w:hAnsi="HG丸ｺﾞｼｯｸM-PRO" w:hint="eastAsia"/>
          <w:sz w:val="22"/>
          <w:szCs w:val="22"/>
        </w:rPr>
        <w:t>、小中連携事業の推進、特別支援教育の推進</w:t>
      </w:r>
      <w:r w:rsidR="00A33518" w:rsidRPr="007F0DFB">
        <w:rPr>
          <w:rFonts w:ascii="HG丸ｺﾞｼｯｸM-PRO" w:eastAsia="HG丸ｺﾞｼｯｸM-PRO" w:hAnsi="HG丸ｺﾞｼｯｸM-PRO" w:hint="eastAsia"/>
          <w:sz w:val="22"/>
          <w:szCs w:val="22"/>
        </w:rPr>
        <w:t>、小学校６年生の30</w:t>
      </w:r>
      <w:r w:rsidR="004157E1" w:rsidRPr="007F0DFB">
        <w:rPr>
          <w:rFonts w:ascii="HG丸ｺﾞｼｯｸM-PRO" w:eastAsia="HG丸ｺﾞｼｯｸM-PRO" w:hAnsi="HG丸ｺﾞｼｯｸM-PRO" w:hint="eastAsia"/>
          <w:sz w:val="22"/>
          <w:szCs w:val="22"/>
        </w:rPr>
        <w:t>人学級の試</w:t>
      </w:r>
      <w:r w:rsidR="00A33518" w:rsidRPr="007F0DFB">
        <w:rPr>
          <w:rFonts w:ascii="HG丸ｺﾞｼｯｸM-PRO" w:eastAsia="HG丸ｺﾞｼｯｸM-PRO" w:hAnsi="HG丸ｺﾞｼｯｸM-PRO" w:hint="eastAsia"/>
          <w:sz w:val="22"/>
          <w:szCs w:val="22"/>
        </w:rPr>
        <w:t>行の４点</w:t>
      </w:r>
      <w:r w:rsidR="00F438B7" w:rsidRPr="007F0DFB">
        <w:rPr>
          <w:rFonts w:ascii="HG丸ｺﾞｼｯｸM-PRO" w:eastAsia="HG丸ｺﾞｼｯｸM-PRO" w:hAnsi="HG丸ｺﾞｼｯｸM-PRO" w:hint="eastAsia"/>
          <w:sz w:val="22"/>
          <w:szCs w:val="22"/>
        </w:rPr>
        <w:t>である。</w:t>
      </w:r>
    </w:p>
    <w:p w:rsidR="001932AA" w:rsidRPr="007F0DFB" w:rsidRDefault="00BC28C0" w:rsidP="00BC28C0">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 xml:space="preserve">　コミュニティ・スクール</w:t>
      </w:r>
      <w:r w:rsidR="001932AA" w:rsidRPr="007F0DFB">
        <w:rPr>
          <w:rFonts w:ascii="HG丸ｺﾞｼｯｸM-PRO" w:eastAsia="HG丸ｺﾞｼｯｸM-PRO" w:hAnsi="HG丸ｺﾞｼｯｸM-PRO" w:hint="eastAsia"/>
          <w:sz w:val="22"/>
          <w:szCs w:val="22"/>
        </w:rPr>
        <w:t>に関しては</w:t>
      </w:r>
      <w:r w:rsidRPr="007F0DFB">
        <w:rPr>
          <w:rFonts w:ascii="HG丸ｺﾞｼｯｸM-PRO" w:eastAsia="HG丸ｺﾞｼｯｸM-PRO" w:hAnsi="HG丸ｺﾞｼｯｸM-PRO" w:hint="eastAsia"/>
          <w:sz w:val="22"/>
          <w:szCs w:val="22"/>
        </w:rPr>
        <w:t>、</w:t>
      </w:r>
      <w:r w:rsidR="00506C26" w:rsidRPr="007F0DFB">
        <w:rPr>
          <w:rFonts w:ascii="HG丸ｺﾞｼｯｸM-PRO" w:eastAsia="HG丸ｺﾞｼｯｸM-PRO" w:hAnsi="HG丸ｺﾞｼｯｸM-PRO" w:hint="eastAsia"/>
          <w:sz w:val="22"/>
          <w:szCs w:val="22"/>
        </w:rPr>
        <w:t>昨年度に引き続き各中学校区でのコミュニティ・スクール</w:t>
      </w:r>
      <w:r w:rsidR="00E0384F" w:rsidRPr="007F0DFB">
        <w:rPr>
          <w:rFonts w:ascii="HG丸ｺﾞｼｯｸM-PRO" w:eastAsia="HG丸ｺﾞｼｯｸM-PRO" w:hAnsi="HG丸ｺﾞｼｯｸM-PRO" w:hint="eastAsia"/>
          <w:sz w:val="22"/>
          <w:szCs w:val="22"/>
        </w:rPr>
        <w:t>委員会（小中合同学校運営協議会）</w:t>
      </w:r>
      <w:r w:rsidR="001932AA" w:rsidRPr="007F0DFB">
        <w:rPr>
          <w:rFonts w:ascii="HG丸ｺﾞｼｯｸM-PRO" w:eastAsia="HG丸ｺﾞｼｯｸM-PRO" w:hAnsi="HG丸ｺﾞｼｯｸM-PRO" w:hint="eastAsia"/>
          <w:sz w:val="22"/>
          <w:szCs w:val="22"/>
        </w:rPr>
        <w:t>を</w:t>
      </w:r>
      <w:r w:rsidR="000937DE" w:rsidRPr="007F0DFB">
        <w:rPr>
          <w:rFonts w:ascii="HG丸ｺﾞｼｯｸM-PRO" w:eastAsia="HG丸ｺﾞｼｯｸM-PRO" w:hAnsi="HG丸ｺﾞｼｯｸM-PRO" w:hint="eastAsia"/>
          <w:sz w:val="22"/>
          <w:szCs w:val="22"/>
        </w:rPr>
        <w:t>３中学校区で実施するとともに、「これからの宇美町をよりよくしていくための方策等」を</w:t>
      </w:r>
      <w:r w:rsidR="001932AA" w:rsidRPr="007F0DFB">
        <w:rPr>
          <w:rFonts w:ascii="HG丸ｺﾞｼｯｸM-PRO" w:eastAsia="HG丸ｺﾞｼｯｸM-PRO" w:hAnsi="HG丸ｺﾞｼｯｸM-PRO" w:hint="eastAsia"/>
          <w:sz w:val="22"/>
          <w:szCs w:val="22"/>
        </w:rPr>
        <w:t>議題とした小中</w:t>
      </w:r>
      <w:r w:rsidR="007C59B1" w:rsidRPr="007F0DFB">
        <w:rPr>
          <w:rFonts w:ascii="HG丸ｺﾞｼｯｸM-PRO" w:eastAsia="HG丸ｺﾞｼｯｸM-PRO" w:hAnsi="HG丸ｺﾞｼｯｸM-PRO" w:hint="eastAsia"/>
          <w:sz w:val="22"/>
          <w:szCs w:val="22"/>
        </w:rPr>
        <w:t>学生及び保護者・教師の混合グループ編成による熟議や小中</w:t>
      </w:r>
      <w:r w:rsidR="00B664E3" w:rsidRPr="007F0DFB">
        <w:rPr>
          <w:rFonts w:ascii="HG丸ｺﾞｼｯｸM-PRO" w:eastAsia="HG丸ｺﾞｼｯｸM-PRO" w:hAnsi="HG丸ｺﾞｼｯｸM-PRO" w:hint="eastAsia"/>
          <w:sz w:val="22"/>
          <w:szCs w:val="22"/>
        </w:rPr>
        <w:t>学校</w:t>
      </w:r>
      <w:r w:rsidR="007C59B1" w:rsidRPr="007F0DFB">
        <w:rPr>
          <w:rFonts w:ascii="HG丸ｺﾞｼｯｸM-PRO" w:eastAsia="HG丸ｺﾞｼｯｸM-PRO" w:hAnsi="HG丸ｺﾞｼｯｸM-PRO" w:hint="eastAsia"/>
          <w:sz w:val="22"/>
          <w:szCs w:val="22"/>
        </w:rPr>
        <w:t>合同によ</w:t>
      </w:r>
      <w:r w:rsidR="001932AA" w:rsidRPr="007F0DFB">
        <w:rPr>
          <w:rFonts w:ascii="HG丸ｺﾞｼｯｸM-PRO" w:eastAsia="HG丸ｺﾞｼｯｸM-PRO" w:hAnsi="HG丸ｺﾞｼｯｸM-PRO" w:hint="eastAsia"/>
          <w:sz w:val="22"/>
          <w:szCs w:val="22"/>
        </w:rPr>
        <w:t>る清掃活動の実施等をメインの活動とした中学校区ＣＳフォーラムが開催された。</w:t>
      </w:r>
    </w:p>
    <w:p w:rsidR="00596AF0" w:rsidRPr="007F0DFB" w:rsidRDefault="00BC28C0" w:rsidP="00BC28C0">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 xml:space="preserve">　</w:t>
      </w:r>
      <w:r w:rsidR="001932AA" w:rsidRPr="007F0DFB">
        <w:rPr>
          <w:rFonts w:ascii="HG丸ｺﾞｼｯｸM-PRO" w:eastAsia="HG丸ｺﾞｼｯｸM-PRO" w:hAnsi="HG丸ｺﾞｼｯｸM-PRO" w:hint="eastAsia"/>
          <w:sz w:val="22"/>
          <w:szCs w:val="22"/>
        </w:rPr>
        <w:t>小中連携事業においては、小中</w:t>
      </w:r>
      <w:r w:rsidR="00506C26" w:rsidRPr="007F0DFB">
        <w:rPr>
          <w:rFonts w:ascii="HG丸ｺﾞｼｯｸM-PRO" w:eastAsia="HG丸ｺﾞｼｯｸM-PRO" w:hAnsi="HG丸ｺﾞｼｯｸM-PRO" w:hint="eastAsia"/>
          <w:sz w:val="22"/>
          <w:szCs w:val="22"/>
        </w:rPr>
        <w:t>学校</w:t>
      </w:r>
      <w:r w:rsidR="001932AA" w:rsidRPr="007F0DFB">
        <w:rPr>
          <w:rFonts w:ascii="HG丸ｺﾞｼｯｸM-PRO" w:eastAsia="HG丸ｺﾞｼｯｸM-PRO" w:hAnsi="HG丸ｺﾞｼｯｸM-PRO" w:hint="eastAsia"/>
          <w:sz w:val="22"/>
          <w:szCs w:val="22"/>
        </w:rPr>
        <w:t>合同で「学力の向上」「生徒指導の徹底」「ＣＳ活動の充実」「特別支援教育の充実」「体力の向上」「小中連携</w:t>
      </w:r>
      <w:r w:rsidR="007C59B1" w:rsidRPr="007F0DFB">
        <w:rPr>
          <w:rFonts w:ascii="HG丸ｺﾞｼｯｸM-PRO" w:eastAsia="HG丸ｺﾞｼｯｸM-PRO" w:hAnsi="HG丸ｺﾞｼｯｸM-PRO" w:hint="eastAsia"/>
          <w:sz w:val="22"/>
          <w:szCs w:val="22"/>
        </w:rPr>
        <w:t>授業</w:t>
      </w:r>
      <w:r w:rsidR="001932AA" w:rsidRPr="007F0DFB">
        <w:rPr>
          <w:rFonts w:ascii="HG丸ｺﾞｼｯｸM-PRO" w:eastAsia="HG丸ｺﾞｼｯｸM-PRO" w:hAnsi="HG丸ｺﾞｼｯｸM-PRO" w:hint="eastAsia"/>
          <w:sz w:val="22"/>
          <w:szCs w:val="22"/>
        </w:rPr>
        <w:t>研究の深化」等を目的とした担当者会や研修会を計画的に開催し、</w:t>
      </w:r>
      <w:r w:rsidR="00596AF0" w:rsidRPr="007F0DFB">
        <w:rPr>
          <w:rFonts w:ascii="HG丸ｺﾞｼｯｸM-PRO" w:eastAsia="HG丸ｺﾞｼｯｸM-PRO" w:hAnsi="HG丸ｺﾞｼｯｸM-PRO" w:hint="eastAsia"/>
          <w:sz w:val="22"/>
          <w:szCs w:val="22"/>
        </w:rPr>
        <w:t>小中連携を深めるとともにそれぞれの内容の充実を図った。</w:t>
      </w:r>
    </w:p>
    <w:p w:rsidR="00E0384F" w:rsidRPr="007F0DFB" w:rsidRDefault="00E0384F" w:rsidP="00BC28C0">
      <w:pPr>
        <w:rPr>
          <w:rFonts w:ascii="HG丸ｺﾞｼｯｸM-PRO" w:eastAsia="HG丸ｺﾞｼｯｸM-PRO" w:hAnsi="HG丸ｺﾞｼｯｸM-PRO"/>
          <w:sz w:val="22"/>
          <w:szCs w:val="22"/>
        </w:rPr>
      </w:pPr>
    </w:p>
    <w:p w:rsidR="00E0384F" w:rsidRPr="007F0DFB" w:rsidRDefault="00E0384F" w:rsidP="00BC28C0">
      <w:pPr>
        <w:rPr>
          <w:rFonts w:ascii="HG丸ｺﾞｼｯｸM-PRO" w:eastAsia="HG丸ｺﾞｼｯｸM-PRO" w:hAnsi="HG丸ｺﾞｼｯｸM-PRO"/>
          <w:sz w:val="22"/>
          <w:szCs w:val="22"/>
        </w:rPr>
      </w:pPr>
    </w:p>
    <w:p w:rsidR="00F2150A" w:rsidRPr="007F0DFB" w:rsidRDefault="00596AF0" w:rsidP="00596AF0">
      <w:pPr>
        <w:ind w:firstLineChars="100" w:firstLine="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特別支援教育の推進については、特別支援学級はもとより通常の学級における特別な配慮を要する児童生徒へのより一層のきめ細やかな指導を行うことができるように、各小中学校に、一人一日６時間、年間１８９日、特別</w:t>
      </w:r>
      <w:r w:rsidR="00506C26" w:rsidRPr="007F0DFB">
        <w:rPr>
          <w:rFonts w:ascii="HG丸ｺﾞｼｯｸM-PRO" w:eastAsia="HG丸ｺﾞｼｯｸM-PRO" w:hAnsi="HG丸ｺﾞｼｯｸM-PRO" w:hint="eastAsia"/>
          <w:sz w:val="22"/>
          <w:szCs w:val="22"/>
        </w:rPr>
        <w:t>支援教育支援員を１名または</w:t>
      </w:r>
      <w:r w:rsidRPr="007F0DFB">
        <w:rPr>
          <w:rFonts w:ascii="HG丸ｺﾞｼｯｸM-PRO" w:eastAsia="HG丸ｺﾞｼｯｸM-PRO" w:hAnsi="HG丸ｺﾞｼｯｸM-PRO" w:hint="eastAsia"/>
          <w:sz w:val="22"/>
          <w:szCs w:val="22"/>
        </w:rPr>
        <w:t>２名配置した。</w:t>
      </w:r>
    </w:p>
    <w:p w:rsidR="00A33518" w:rsidRPr="007F0DFB" w:rsidRDefault="00900200" w:rsidP="00596AF0">
      <w:pPr>
        <w:ind w:firstLineChars="100" w:firstLine="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小学校６年生の３０人学級の試行</w:t>
      </w:r>
      <w:r w:rsidR="00A33518" w:rsidRPr="007F0DFB">
        <w:rPr>
          <w:rFonts w:ascii="HG丸ｺﾞｼｯｸM-PRO" w:eastAsia="HG丸ｺﾞｼｯｸM-PRO" w:hAnsi="HG丸ｺﾞｼｯｸM-PRO" w:hint="eastAsia"/>
          <w:sz w:val="22"/>
          <w:szCs w:val="22"/>
        </w:rPr>
        <w:t>については、町費</w:t>
      </w:r>
      <w:r w:rsidR="00506C26" w:rsidRPr="007F0DFB">
        <w:rPr>
          <w:rFonts w:ascii="HG丸ｺﾞｼｯｸM-PRO" w:eastAsia="HG丸ｺﾞｼｯｸM-PRO" w:hAnsi="HG丸ｺﾞｼｯｸM-PRO" w:hint="eastAsia"/>
          <w:sz w:val="22"/>
          <w:szCs w:val="22"/>
        </w:rPr>
        <w:t>雇用</w:t>
      </w:r>
      <w:r w:rsidR="00A33518" w:rsidRPr="007F0DFB">
        <w:rPr>
          <w:rFonts w:ascii="HG丸ｺﾞｼｯｸM-PRO" w:eastAsia="HG丸ｺﾞｼｯｸM-PRO" w:hAnsi="HG丸ｺﾞｼｯｸM-PRO" w:hint="eastAsia"/>
          <w:sz w:val="22"/>
          <w:szCs w:val="22"/>
        </w:rPr>
        <w:t>の学力向上支援員を</w:t>
      </w:r>
      <w:r w:rsidRPr="007F0DFB">
        <w:rPr>
          <w:rFonts w:ascii="HG丸ｺﾞｼｯｸM-PRO" w:eastAsia="HG丸ｺﾞｼｯｸM-PRO" w:hAnsi="HG丸ｺﾞｼｯｸM-PRO" w:hint="eastAsia"/>
          <w:sz w:val="22"/>
          <w:szCs w:val="22"/>
        </w:rPr>
        <w:t>１名配置するとともに、県費</w:t>
      </w:r>
      <w:r w:rsidR="00506C26" w:rsidRPr="007F0DFB">
        <w:rPr>
          <w:rFonts w:ascii="HG丸ｺﾞｼｯｸM-PRO" w:eastAsia="HG丸ｺﾞｼｯｸM-PRO" w:hAnsi="HG丸ｺﾞｼｯｸM-PRO" w:hint="eastAsia"/>
          <w:sz w:val="22"/>
          <w:szCs w:val="22"/>
        </w:rPr>
        <w:t>負担</w:t>
      </w:r>
      <w:r w:rsidRPr="007F0DFB">
        <w:rPr>
          <w:rFonts w:ascii="HG丸ｺﾞｼｯｸM-PRO" w:eastAsia="HG丸ｺﾞｼｯｸM-PRO" w:hAnsi="HG丸ｺﾞｼｯｸM-PRO" w:hint="eastAsia"/>
          <w:sz w:val="22"/>
          <w:szCs w:val="22"/>
        </w:rPr>
        <w:t>の指導方法工夫改善教員を６年担任に位置づけて</w:t>
      </w:r>
      <w:r w:rsidR="00506C26" w:rsidRPr="007F0DFB">
        <w:rPr>
          <w:rFonts w:ascii="HG丸ｺﾞｼｯｸM-PRO" w:eastAsia="HG丸ｺﾞｼｯｸM-PRO" w:hAnsi="HG丸ｺﾞｼｯｸM-PRO" w:hint="eastAsia"/>
          <w:sz w:val="22"/>
          <w:szCs w:val="22"/>
        </w:rPr>
        <w:t>行った</w:t>
      </w:r>
      <w:r w:rsidRPr="007F0DFB">
        <w:rPr>
          <w:rFonts w:ascii="HG丸ｺﾞｼｯｸM-PRO" w:eastAsia="HG丸ｺﾞｼｯｸM-PRO" w:hAnsi="HG丸ｺﾞｼｯｸM-PRO" w:hint="eastAsia"/>
          <w:sz w:val="22"/>
          <w:szCs w:val="22"/>
        </w:rPr>
        <w:t>。生徒指導</w:t>
      </w:r>
      <w:r w:rsidR="004157E1" w:rsidRPr="007F0DFB">
        <w:rPr>
          <w:rFonts w:ascii="HG丸ｺﾞｼｯｸM-PRO" w:eastAsia="HG丸ｺﾞｼｯｸM-PRO" w:hAnsi="HG丸ｺﾞｼｯｸM-PRO" w:hint="eastAsia"/>
          <w:sz w:val="22"/>
          <w:szCs w:val="22"/>
        </w:rPr>
        <w:t>の面から</w:t>
      </w:r>
      <w:r w:rsidRPr="007F0DFB">
        <w:rPr>
          <w:rFonts w:ascii="HG丸ｺﾞｼｯｸM-PRO" w:eastAsia="HG丸ｺﾞｼｯｸM-PRO" w:hAnsi="HG丸ｺﾞｼｯｸM-PRO" w:hint="eastAsia"/>
          <w:sz w:val="22"/>
          <w:szCs w:val="22"/>
        </w:rPr>
        <w:t>も学力向上の面からも大きな成果を得ることができた。</w:t>
      </w:r>
    </w:p>
    <w:p w:rsidR="00596AF0" w:rsidRPr="007F0DFB" w:rsidRDefault="00596AF0" w:rsidP="00596AF0">
      <w:pPr>
        <w:ind w:firstLineChars="100" w:firstLine="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宇美町教育委員会は、現場の状況や実態を的確に把握するために、学校や施設の訪問、会議、研修等に積極的に参加するとともに、諸問題に対して適切に対応しながら、宇美町教育施</w:t>
      </w:r>
      <w:r w:rsidR="00505DDC" w:rsidRPr="007F0DFB">
        <w:rPr>
          <w:rFonts w:ascii="HG丸ｺﾞｼｯｸM-PRO" w:eastAsia="HG丸ｺﾞｼｯｸM-PRO" w:hAnsi="HG丸ｺﾞｼｯｸM-PRO" w:hint="eastAsia"/>
          <w:sz w:val="22"/>
          <w:szCs w:val="22"/>
        </w:rPr>
        <w:t>策</w:t>
      </w:r>
      <w:r w:rsidRPr="007F0DFB">
        <w:rPr>
          <w:rFonts w:ascii="HG丸ｺﾞｼｯｸM-PRO" w:eastAsia="HG丸ｺﾞｼｯｸM-PRO" w:hAnsi="HG丸ｺﾞｼｯｸM-PRO" w:hint="eastAsia"/>
          <w:sz w:val="22"/>
          <w:szCs w:val="22"/>
        </w:rPr>
        <w:t>の実現に向けて、引き続き教育行政を推進していく。</w:t>
      </w:r>
    </w:p>
    <w:p w:rsidR="00E0384F" w:rsidRPr="007F0DFB" w:rsidRDefault="00E0384F" w:rsidP="00596AF0">
      <w:pPr>
        <w:ind w:firstLineChars="100" w:firstLine="220"/>
        <w:rPr>
          <w:rFonts w:ascii="HG丸ｺﾞｼｯｸM-PRO" w:eastAsia="HG丸ｺﾞｼｯｸM-PRO" w:hAnsi="HG丸ｺﾞｼｯｸM-PRO"/>
          <w:sz w:val="22"/>
          <w:szCs w:val="22"/>
        </w:rPr>
      </w:pPr>
    </w:p>
    <w:p w:rsidR="006E74FE" w:rsidRPr="007F0DFB" w:rsidRDefault="006E74FE" w:rsidP="00E0384F">
      <w:pPr>
        <w:ind w:rightChars="-68" w:right="-143"/>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【教育委員】</w:t>
      </w:r>
      <w:r w:rsidR="00E0384F" w:rsidRPr="007F0DFB">
        <w:rPr>
          <w:rFonts w:ascii="HG丸ｺﾞｼｯｸM-PRO" w:eastAsia="HG丸ｺﾞｼｯｸM-PRO" w:hAnsi="HG丸ｺﾞｼｯｸM-PRO" w:hint="eastAsia"/>
          <w:sz w:val="22"/>
          <w:szCs w:val="22"/>
        </w:rPr>
        <w:t xml:space="preserve">　　　　　　　　　　　　　　　　　　　　　　　　　 </w:t>
      </w:r>
      <w:r w:rsidR="00E0384F" w:rsidRPr="007F0DFB">
        <w:rPr>
          <w:rFonts w:ascii="HG丸ｺﾞｼｯｸM-PRO" w:eastAsia="HG丸ｺﾞｼｯｸM-PRO" w:hAnsi="HG丸ｺﾞｼｯｸM-PRO" w:hint="eastAsia"/>
          <w:sz w:val="20"/>
          <w:szCs w:val="20"/>
        </w:rPr>
        <w:t>平成28年3月31日現在</w:t>
      </w:r>
    </w:p>
    <w:tbl>
      <w:tblPr>
        <w:tblStyle w:val="aa"/>
        <w:tblW w:w="9639" w:type="dxa"/>
        <w:tblInd w:w="108" w:type="dxa"/>
        <w:tblLook w:val="04A0" w:firstRow="1" w:lastRow="0" w:firstColumn="1" w:lastColumn="0" w:noHBand="0" w:noVBand="1"/>
      </w:tblPr>
      <w:tblGrid>
        <w:gridCol w:w="2722"/>
        <w:gridCol w:w="1418"/>
        <w:gridCol w:w="2523"/>
        <w:gridCol w:w="436"/>
        <w:gridCol w:w="2540"/>
      </w:tblGrid>
      <w:tr w:rsidR="000F3726" w:rsidRPr="007F0DFB" w:rsidTr="00F64FC8">
        <w:tc>
          <w:tcPr>
            <w:tcW w:w="2722" w:type="dxa"/>
          </w:tcPr>
          <w:p w:rsidR="00657E87" w:rsidRPr="007F0DFB" w:rsidRDefault="00657E87" w:rsidP="00657E87">
            <w:pPr>
              <w:jc w:val="cente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職</w:t>
            </w:r>
            <w:r w:rsidR="00E257B4" w:rsidRPr="007F0DFB">
              <w:rPr>
                <w:rFonts w:ascii="HG丸ｺﾞｼｯｸM-PRO" w:eastAsia="HG丸ｺﾞｼｯｸM-PRO" w:hAnsi="HG丸ｺﾞｼｯｸM-PRO" w:hint="eastAsia"/>
                <w:sz w:val="22"/>
                <w:szCs w:val="22"/>
              </w:rPr>
              <w:t xml:space="preserve">　</w:t>
            </w:r>
            <w:r w:rsidRPr="007F0DFB">
              <w:rPr>
                <w:rFonts w:ascii="HG丸ｺﾞｼｯｸM-PRO" w:eastAsia="HG丸ｺﾞｼｯｸM-PRO" w:hAnsi="HG丸ｺﾞｼｯｸM-PRO" w:hint="eastAsia"/>
                <w:sz w:val="22"/>
                <w:szCs w:val="22"/>
              </w:rPr>
              <w:t>名</w:t>
            </w:r>
          </w:p>
        </w:tc>
        <w:tc>
          <w:tcPr>
            <w:tcW w:w="1418" w:type="dxa"/>
          </w:tcPr>
          <w:p w:rsidR="00657E87" w:rsidRPr="007F0DFB" w:rsidRDefault="00657E87" w:rsidP="00657E87">
            <w:pPr>
              <w:jc w:val="cente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氏</w:t>
            </w:r>
            <w:r w:rsidR="00E257B4" w:rsidRPr="007F0DFB">
              <w:rPr>
                <w:rFonts w:ascii="HG丸ｺﾞｼｯｸM-PRO" w:eastAsia="HG丸ｺﾞｼｯｸM-PRO" w:hAnsi="HG丸ｺﾞｼｯｸM-PRO" w:hint="eastAsia"/>
                <w:sz w:val="22"/>
                <w:szCs w:val="22"/>
              </w:rPr>
              <w:t xml:space="preserve">　</w:t>
            </w:r>
            <w:r w:rsidRPr="007F0DFB">
              <w:rPr>
                <w:rFonts w:ascii="HG丸ｺﾞｼｯｸM-PRO" w:eastAsia="HG丸ｺﾞｼｯｸM-PRO" w:hAnsi="HG丸ｺﾞｼｯｸM-PRO" w:hint="eastAsia"/>
                <w:sz w:val="22"/>
                <w:szCs w:val="22"/>
              </w:rPr>
              <w:t>名</w:t>
            </w:r>
          </w:p>
        </w:tc>
        <w:tc>
          <w:tcPr>
            <w:tcW w:w="5499" w:type="dxa"/>
            <w:gridSpan w:val="3"/>
          </w:tcPr>
          <w:p w:rsidR="00657E87" w:rsidRPr="007F0DFB" w:rsidRDefault="00506C26" w:rsidP="00E257B4">
            <w:pPr>
              <w:jc w:val="cente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現</w:t>
            </w:r>
            <w:r w:rsidR="00E0384F" w:rsidRPr="007F0DFB">
              <w:rPr>
                <w:rFonts w:ascii="HG丸ｺﾞｼｯｸM-PRO" w:eastAsia="HG丸ｺﾞｼｯｸM-PRO" w:hAnsi="HG丸ｺﾞｼｯｸM-PRO" w:hint="eastAsia"/>
                <w:sz w:val="22"/>
                <w:szCs w:val="22"/>
              </w:rPr>
              <w:t xml:space="preserve"> </w:t>
            </w:r>
            <w:r w:rsidRPr="007F0DFB">
              <w:rPr>
                <w:rFonts w:ascii="HG丸ｺﾞｼｯｸM-PRO" w:eastAsia="HG丸ｺﾞｼｯｸM-PRO" w:hAnsi="HG丸ｺﾞｼｯｸM-PRO" w:hint="eastAsia"/>
                <w:sz w:val="22"/>
                <w:szCs w:val="22"/>
              </w:rPr>
              <w:t>在</w:t>
            </w:r>
            <w:r w:rsidR="00E0384F" w:rsidRPr="007F0DFB">
              <w:rPr>
                <w:rFonts w:ascii="HG丸ｺﾞｼｯｸM-PRO" w:eastAsia="HG丸ｺﾞｼｯｸM-PRO" w:hAnsi="HG丸ｺﾞｼｯｸM-PRO" w:hint="eastAsia"/>
                <w:sz w:val="22"/>
                <w:szCs w:val="22"/>
              </w:rPr>
              <w:t xml:space="preserve"> </w:t>
            </w:r>
            <w:r w:rsidR="00657E87" w:rsidRPr="007F0DFB">
              <w:rPr>
                <w:rFonts w:ascii="HG丸ｺﾞｼｯｸM-PRO" w:eastAsia="HG丸ｺﾞｼｯｸM-PRO" w:hAnsi="HG丸ｺﾞｼｯｸM-PRO" w:hint="eastAsia"/>
                <w:sz w:val="22"/>
                <w:szCs w:val="22"/>
              </w:rPr>
              <w:t>の</w:t>
            </w:r>
            <w:r w:rsidR="00E0384F" w:rsidRPr="007F0DFB">
              <w:rPr>
                <w:rFonts w:ascii="HG丸ｺﾞｼｯｸM-PRO" w:eastAsia="HG丸ｺﾞｼｯｸM-PRO" w:hAnsi="HG丸ｺﾞｼｯｸM-PRO" w:hint="eastAsia"/>
                <w:sz w:val="22"/>
                <w:szCs w:val="22"/>
              </w:rPr>
              <w:t xml:space="preserve"> </w:t>
            </w:r>
            <w:r w:rsidR="00657E87" w:rsidRPr="007F0DFB">
              <w:rPr>
                <w:rFonts w:ascii="HG丸ｺﾞｼｯｸM-PRO" w:eastAsia="HG丸ｺﾞｼｯｸM-PRO" w:hAnsi="HG丸ｺﾞｼｯｸM-PRO" w:hint="eastAsia"/>
                <w:sz w:val="22"/>
                <w:szCs w:val="22"/>
              </w:rPr>
              <w:t>任</w:t>
            </w:r>
            <w:r w:rsidR="00E0384F" w:rsidRPr="007F0DFB">
              <w:rPr>
                <w:rFonts w:ascii="HG丸ｺﾞｼｯｸM-PRO" w:eastAsia="HG丸ｺﾞｼｯｸM-PRO" w:hAnsi="HG丸ｺﾞｼｯｸM-PRO" w:hint="eastAsia"/>
                <w:sz w:val="22"/>
                <w:szCs w:val="22"/>
              </w:rPr>
              <w:t xml:space="preserve"> </w:t>
            </w:r>
            <w:r w:rsidR="00657E87" w:rsidRPr="007F0DFB">
              <w:rPr>
                <w:rFonts w:ascii="HG丸ｺﾞｼｯｸM-PRO" w:eastAsia="HG丸ｺﾞｼｯｸM-PRO" w:hAnsi="HG丸ｺﾞｼｯｸM-PRO" w:hint="eastAsia"/>
                <w:sz w:val="22"/>
                <w:szCs w:val="22"/>
              </w:rPr>
              <w:t>期</w:t>
            </w:r>
          </w:p>
        </w:tc>
      </w:tr>
      <w:tr w:rsidR="000F3726" w:rsidRPr="007F0DFB" w:rsidTr="00F64FC8">
        <w:tc>
          <w:tcPr>
            <w:tcW w:w="2722" w:type="dxa"/>
          </w:tcPr>
          <w:p w:rsidR="00E257B4" w:rsidRPr="007F0DFB" w:rsidRDefault="00A72A26" w:rsidP="00596AF0">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教育長</w:t>
            </w:r>
          </w:p>
        </w:tc>
        <w:tc>
          <w:tcPr>
            <w:tcW w:w="1418" w:type="dxa"/>
          </w:tcPr>
          <w:p w:rsidR="00E257B4" w:rsidRPr="007F0DFB" w:rsidRDefault="00A72A26" w:rsidP="00596AF0">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山本　浩</w:t>
            </w:r>
          </w:p>
        </w:tc>
        <w:tc>
          <w:tcPr>
            <w:tcW w:w="2523" w:type="dxa"/>
            <w:tcBorders>
              <w:right w:val="nil"/>
            </w:tcBorders>
          </w:tcPr>
          <w:p w:rsidR="00E257B4" w:rsidRPr="007F0DFB" w:rsidRDefault="00E257B4" w:rsidP="00E257B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平成</w:t>
            </w:r>
            <w:r w:rsidR="00A72A26" w:rsidRPr="007F0DFB">
              <w:rPr>
                <w:rFonts w:ascii="HG丸ｺﾞｼｯｸM-PRO" w:eastAsia="HG丸ｺﾞｼｯｸM-PRO" w:hAnsi="HG丸ｺﾞｼｯｸM-PRO" w:hint="eastAsia"/>
                <w:sz w:val="22"/>
                <w:szCs w:val="22"/>
              </w:rPr>
              <w:t>27</w:t>
            </w:r>
            <w:r w:rsidRPr="007F0DFB">
              <w:rPr>
                <w:rFonts w:ascii="HG丸ｺﾞｼｯｸM-PRO" w:eastAsia="HG丸ｺﾞｼｯｸM-PRO" w:hAnsi="HG丸ｺﾞｼｯｸM-PRO" w:hint="eastAsia"/>
                <w:sz w:val="22"/>
                <w:szCs w:val="22"/>
              </w:rPr>
              <w:t>年10月1日</w:t>
            </w:r>
          </w:p>
        </w:tc>
        <w:tc>
          <w:tcPr>
            <w:tcW w:w="436" w:type="dxa"/>
            <w:tcBorders>
              <w:left w:val="nil"/>
              <w:right w:val="nil"/>
            </w:tcBorders>
          </w:tcPr>
          <w:p w:rsidR="00E257B4" w:rsidRPr="007F0DFB" w:rsidRDefault="00E257B4" w:rsidP="00596AF0">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w:t>
            </w:r>
          </w:p>
        </w:tc>
        <w:tc>
          <w:tcPr>
            <w:tcW w:w="2540" w:type="dxa"/>
            <w:tcBorders>
              <w:left w:val="nil"/>
            </w:tcBorders>
          </w:tcPr>
          <w:p w:rsidR="00E257B4" w:rsidRPr="007F0DFB" w:rsidRDefault="00E257B4" w:rsidP="00E257B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平成</w:t>
            </w:r>
            <w:r w:rsidR="00A72A26" w:rsidRPr="007F0DFB">
              <w:rPr>
                <w:rFonts w:ascii="HG丸ｺﾞｼｯｸM-PRO" w:eastAsia="HG丸ｺﾞｼｯｸM-PRO" w:hAnsi="HG丸ｺﾞｼｯｸM-PRO" w:hint="eastAsia"/>
                <w:sz w:val="22"/>
                <w:szCs w:val="22"/>
              </w:rPr>
              <w:t>30</w:t>
            </w:r>
            <w:r w:rsidRPr="007F0DFB">
              <w:rPr>
                <w:rFonts w:ascii="HG丸ｺﾞｼｯｸM-PRO" w:eastAsia="HG丸ｺﾞｼｯｸM-PRO" w:hAnsi="HG丸ｺﾞｼｯｸM-PRO" w:hint="eastAsia"/>
                <w:sz w:val="22"/>
                <w:szCs w:val="22"/>
              </w:rPr>
              <w:t>年 9月30日</w:t>
            </w:r>
          </w:p>
        </w:tc>
      </w:tr>
      <w:tr w:rsidR="000F3726" w:rsidRPr="007F0DFB" w:rsidTr="00F64FC8">
        <w:tc>
          <w:tcPr>
            <w:tcW w:w="2722" w:type="dxa"/>
          </w:tcPr>
          <w:p w:rsidR="00E257B4" w:rsidRPr="007F0DFB" w:rsidRDefault="00506C26" w:rsidP="00506C26">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委員（教育長</w:t>
            </w:r>
            <w:r w:rsidR="00E257B4" w:rsidRPr="007F0DFB">
              <w:rPr>
                <w:rFonts w:ascii="HG丸ｺﾞｼｯｸM-PRO" w:eastAsia="HG丸ｺﾞｼｯｸM-PRO" w:hAnsi="HG丸ｺﾞｼｯｸM-PRO" w:hint="eastAsia"/>
                <w:sz w:val="22"/>
                <w:szCs w:val="22"/>
              </w:rPr>
              <w:t>職務代理）</w:t>
            </w:r>
          </w:p>
        </w:tc>
        <w:tc>
          <w:tcPr>
            <w:tcW w:w="1418" w:type="dxa"/>
          </w:tcPr>
          <w:p w:rsidR="00E257B4" w:rsidRPr="007F0DFB" w:rsidRDefault="00E257B4" w:rsidP="00596AF0">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安川　一馬</w:t>
            </w:r>
          </w:p>
        </w:tc>
        <w:tc>
          <w:tcPr>
            <w:tcW w:w="2523" w:type="dxa"/>
            <w:tcBorders>
              <w:right w:val="nil"/>
            </w:tcBorders>
          </w:tcPr>
          <w:p w:rsidR="00E257B4" w:rsidRPr="007F0DFB" w:rsidRDefault="00E257B4" w:rsidP="00596AF0">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平成26年10月1日</w:t>
            </w:r>
          </w:p>
        </w:tc>
        <w:tc>
          <w:tcPr>
            <w:tcW w:w="436" w:type="dxa"/>
            <w:tcBorders>
              <w:left w:val="nil"/>
              <w:right w:val="nil"/>
            </w:tcBorders>
          </w:tcPr>
          <w:p w:rsidR="00E257B4" w:rsidRPr="007F0DFB" w:rsidRDefault="00E257B4" w:rsidP="00596AF0">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w:t>
            </w:r>
          </w:p>
        </w:tc>
        <w:tc>
          <w:tcPr>
            <w:tcW w:w="2540" w:type="dxa"/>
            <w:tcBorders>
              <w:left w:val="nil"/>
            </w:tcBorders>
          </w:tcPr>
          <w:p w:rsidR="00E257B4" w:rsidRPr="007F0DFB" w:rsidRDefault="00E257B4" w:rsidP="00E257B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平成30年 9月30日</w:t>
            </w:r>
          </w:p>
        </w:tc>
      </w:tr>
      <w:tr w:rsidR="000F3726" w:rsidRPr="007F0DFB" w:rsidTr="00F64FC8">
        <w:tc>
          <w:tcPr>
            <w:tcW w:w="2722" w:type="dxa"/>
          </w:tcPr>
          <w:p w:rsidR="00E257B4" w:rsidRPr="007F0DFB" w:rsidRDefault="00E257B4" w:rsidP="00596AF0">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委員</w:t>
            </w:r>
          </w:p>
        </w:tc>
        <w:tc>
          <w:tcPr>
            <w:tcW w:w="1418" w:type="dxa"/>
          </w:tcPr>
          <w:p w:rsidR="00E257B4" w:rsidRPr="007F0DFB" w:rsidRDefault="00E257B4" w:rsidP="00596AF0">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川上　利香</w:t>
            </w:r>
          </w:p>
        </w:tc>
        <w:tc>
          <w:tcPr>
            <w:tcW w:w="2523" w:type="dxa"/>
            <w:tcBorders>
              <w:right w:val="nil"/>
            </w:tcBorders>
          </w:tcPr>
          <w:p w:rsidR="00E257B4" w:rsidRPr="007F0DFB" w:rsidRDefault="00E257B4" w:rsidP="00E257B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平成25年10月1日</w:t>
            </w:r>
          </w:p>
        </w:tc>
        <w:tc>
          <w:tcPr>
            <w:tcW w:w="436" w:type="dxa"/>
            <w:tcBorders>
              <w:left w:val="nil"/>
              <w:right w:val="nil"/>
            </w:tcBorders>
          </w:tcPr>
          <w:p w:rsidR="00E257B4" w:rsidRPr="007F0DFB" w:rsidRDefault="00E257B4" w:rsidP="00596AF0">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w:t>
            </w:r>
          </w:p>
        </w:tc>
        <w:tc>
          <w:tcPr>
            <w:tcW w:w="2540" w:type="dxa"/>
            <w:tcBorders>
              <w:left w:val="nil"/>
            </w:tcBorders>
          </w:tcPr>
          <w:p w:rsidR="00E257B4" w:rsidRPr="007F0DFB" w:rsidRDefault="00E257B4" w:rsidP="00E257B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平成29年 9月30日</w:t>
            </w:r>
          </w:p>
        </w:tc>
      </w:tr>
      <w:tr w:rsidR="000F3726" w:rsidRPr="007F0DFB" w:rsidTr="00F64FC8">
        <w:tc>
          <w:tcPr>
            <w:tcW w:w="2722" w:type="dxa"/>
          </w:tcPr>
          <w:p w:rsidR="00E257B4" w:rsidRPr="007F0DFB" w:rsidRDefault="00E257B4" w:rsidP="00596AF0">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委員</w:t>
            </w:r>
          </w:p>
        </w:tc>
        <w:tc>
          <w:tcPr>
            <w:tcW w:w="1418" w:type="dxa"/>
          </w:tcPr>
          <w:p w:rsidR="00E257B4" w:rsidRPr="007F0DFB" w:rsidRDefault="00E257B4" w:rsidP="00E257B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三德屋典子</w:t>
            </w:r>
          </w:p>
        </w:tc>
        <w:tc>
          <w:tcPr>
            <w:tcW w:w="2523" w:type="dxa"/>
            <w:tcBorders>
              <w:right w:val="nil"/>
            </w:tcBorders>
          </w:tcPr>
          <w:p w:rsidR="00E257B4" w:rsidRPr="007F0DFB" w:rsidRDefault="00E257B4" w:rsidP="00E257B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平成25年  7月1日</w:t>
            </w:r>
          </w:p>
        </w:tc>
        <w:tc>
          <w:tcPr>
            <w:tcW w:w="436" w:type="dxa"/>
            <w:tcBorders>
              <w:left w:val="nil"/>
              <w:right w:val="nil"/>
            </w:tcBorders>
          </w:tcPr>
          <w:p w:rsidR="00E257B4" w:rsidRPr="007F0DFB" w:rsidRDefault="00E257B4" w:rsidP="00596AF0">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w:t>
            </w:r>
          </w:p>
        </w:tc>
        <w:tc>
          <w:tcPr>
            <w:tcW w:w="2540" w:type="dxa"/>
            <w:tcBorders>
              <w:left w:val="nil"/>
            </w:tcBorders>
          </w:tcPr>
          <w:p w:rsidR="00E257B4" w:rsidRPr="007F0DFB" w:rsidRDefault="00E257B4" w:rsidP="00E257B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平成29年 6月30日</w:t>
            </w:r>
          </w:p>
        </w:tc>
      </w:tr>
      <w:tr w:rsidR="000F3726" w:rsidRPr="007F0DFB" w:rsidTr="00F64FC8">
        <w:tc>
          <w:tcPr>
            <w:tcW w:w="2722" w:type="dxa"/>
          </w:tcPr>
          <w:p w:rsidR="00E257B4" w:rsidRPr="007F0DFB" w:rsidRDefault="00A72A26" w:rsidP="00A72A26">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委員</w:t>
            </w:r>
          </w:p>
        </w:tc>
        <w:tc>
          <w:tcPr>
            <w:tcW w:w="1418" w:type="dxa"/>
          </w:tcPr>
          <w:p w:rsidR="00E257B4" w:rsidRPr="007F0DFB" w:rsidRDefault="00A72A26" w:rsidP="00596AF0">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金子　辰美</w:t>
            </w:r>
          </w:p>
        </w:tc>
        <w:tc>
          <w:tcPr>
            <w:tcW w:w="2523" w:type="dxa"/>
            <w:tcBorders>
              <w:right w:val="nil"/>
            </w:tcBorders>
          </w:tcPr>
          <w:p w:rsidR="00E257B4" w:rsidRPr="007F0DFB" w:rsidRDefault="00E257B4" w:rsidP="00B664E3">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平成</w:t>
            </w:r>
            <w:r w:rsidR="00A72A26" w:rsidRPr="007F0DFB">
              <w:rPr>
                <w:rFonts w:ascii="HG丸ｺﾞｼｯｸM-PRO" w:eastAsia="HG丸ｺﾞｼｯｸM-PRO" w:hAnsi="HG丸ｺﾞｼｯｸM-PRO" w:hint="eastAsia"/>
                <w:sz w:val="22"/>
                <w:szCs w:val="22"/>
              </w:rPr>
              <w:t>27</w:t>
            </w:r>
            <w:r w:rsidRPr="007F0DFB">
              <w:rPr>
                <w:rFonts w:ascii="HG丸ｺﾞｼｯｸM-PRO" w:eastAsia="HG丸ｺﾞｼｯｸM-PRO" w:hAnsi="HG丸ｺﾞｼｯｸM-PRO" w:hint="eastAsia"/>
                <w:sz w:val="22"/>
                <w:szCs w:val="22"/>
              </w:rPr>
              <w:t>年</w:t>
            </w:r>
            <w:r w:rsidR="00A72A26" w:rsidRPr="007F0DFB">
              <w:rPr>
                <w:rFonts w:ascii="HG丸ｺﾞｼｯｸM-PRO" w:eastAsia="HG丸ｺﾞｼｯｸM-PRO" w:hAnsi="HG丸ｺﾞｼｯｸM-PRO" w:hint="eastAsia"/>
                <w:sz w:val="22"/>
                <w:szCs w:val="22"/>
              </w:rPr>
              <w:t>10</w:t>
            </w:r>
            <w:r w:rsidRPr="007F0DFB">
              <w:rPr>
                <w:rFonts w:ascii="HG丸ｺﾞｼｯｸM-PRO" w:eastAsia="HG丸ｺﾞｼｯｸM-PRO" w:hAnsi="HG丸ｺﾞｼｯｸM-PRO" w:hint="eastAsia"/>
                <w:sz w:val="22"/>
                <w:szCs w:val="22"/>
              </w:rPr>
              <w:t>月</w:t>
            </w:r>
            <w:r w:rsidR="00A72A26" w:rsidRPr="007F0DFB">
              <w:rPr>
                <w:rFonts w:ascii="HG丸ｺﾞｼｯｸM-PRO" w:eastAsia="HG丸ｺﾞｼｯｸM-PRO" w:hAnsi="HG丸ｺﾞｼｯｸM-PRO" w:hint="eastAsia"/>
                <w:sz w:val="22"/>
                <w:szCs w:val="22"/>
              </w:rPr>
              <w:t>1</w:t>
            </w:r>
            <w:r w:rsidRPr="007F0DFB">
              <w:rPr>
                <w:rFonts w:ascii="HG丸ｺﾞｼｯｸM-PRO" w:eastAsia="HG丸ｺﾞｼｯｸM-PRO" w:hAnsi="HG丸ｺﾞｼｯｸM-PRO" w:hint="eastAsia"/>
                <w:sz w:val="22"/>
                <w:szCs w:val="22"/>
              </w:rPr>
              <w:t>日</w:t>
            </w:r>
          </w:p>
        </w:tc>
        <w:tc>
          <w:tcPr>
            <w:tcW w:w="436" w:type="dxa"/>
            <w:tcBorders>
              <w:left w:val="nil"/>
              <w:right w:val="nil"/>
            </w:tcBorders>
          </w:tcPr>
          <w:p w:rsidR="00E257B4" w:rsidRPr="007F0DFB" w:rsidRDefault="00E257B4" w:rsidP="00596AF0">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w:t>
            </w:r>
          </w:p>
        </w:tc>
        <w:tc>
          <w:tcPr>
            <w:tcW w:w="2540" w:type="dxa"/>
            <w:tcBorders>
              <w:left w:val="nil"/>
            </w:tcBorders>
          </w:tcPr>
          <w:p w:rsidR="00E257B4" w:rsidRPr="007F0DFB" w:rsidRDefault="00E257B4" w:rsidP="00E257B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平成</w:t>
            </w:r>
            <w:r w:rsidR="00A72A26" w:rsidRPr="007F0DFB">
              <w:rPr>
                <w:rFonts w:ascii="HG丸ｺﾞｼｯｸM-PRO" w:eastAsia="HG丸ｺﾞｼｯｸM-PRO" w:hAnsi="HG丸ｺﾞｼｯｸM-PRO" w:hint="eastAsia"/>
                <w:sz w:val="22"/>
                <w:szCs w:val="22"/>
              </w:rPr>
              <w:t>31</w:t>
            </w:r>
            <w:r w:rsidRPr="007F0DFB">
              <w:rPr>
                <w:rFonts w:ascii="HG丸ｺﾞｼｯｸM-PRO" w:eastAsia="HG丸ｺﾞｼｯｸM-PRO" w:hAnsi="HG丸ｺﾞｼｯｸM-PRO" w:hint="eastAsia"/>
                <w:sz w:val="22"/>
                <w:szCs w:val="22"/>
              </w:rPr>
              <w:t>年</w:t>
            </w:r>
            <w:r w:rsidR="00E0384F" w:rsidRPr="007F0DFB">
              <w:rPr>
                <w:rFonts w:ascii="HG丸ｺﾞｼｯｸM-PRO" w:eastAsia="HG丸ｺﾞｼｯｸM-PRO" w:hAnsi="HG丸ｺﾞｼｯｸM-PRO" w:hint="eastAsia"/>
                <w:sz w:val="22"/>
                <w:szCs w:val="22"/>
              </w:rPr>
              <w:t xml:space="preserve"> </w:t>
            </w:r>
            <w:r w:rsidR="00A72A26" w:rsidRPr="007F0DFB">
              <w:rPr>
                <w:rFonts w:ascii="HG丸ｺﾞｼｯｸM-PRO" w:eastAsia="HG丸ｺﾞｼｯｸM-PRO" w:hAnsi="HG丸ｺﾞｼｯｸM-PRO" w:hint="eastAsia"/>
                <w:sz w:val="22"/>
                <w:szCs w:val="22"/>
              </w:rPr>
              <w:t>9</w:t>
            </w:r>
            <w:r w:rsidRPr="007F0DFB">
              <w:rPr>
                <w:rFonts w:ascii="HG丸ｺﾞｼｯｸM-PRO" w:eastAsia="HG丸ｺﾞｼｯｸM-PRO" w:hAnsi="HG丸ｺﾞｼｯｸM-PRO" w:hint="eastAsia"/>
                <w:sz w:val="22"/>
                <w:szCs w:val="22"/>
              </w:rPr>
              <w:t>月</w:t>
            </w:r>
            <w:r w:rsidR="00A72A26" w:rsidRPr="007F0DFB">
              <w:rPr>
                <w:rFonts w:ascii="HG丸ｺﾞｼｯｸM-PRO" w:eastAsia="HG丸ｺﾞｼｯｸM-PRO" w:hAnsi="HG丸ｺﾞｼｯｸM-PRO" w:hint="eastAsia"/>
                <w:sz w:val="22"/>
                <w:szCs w:val="22"/>
              </w:rPr>
              <w:t>30</w:t>
            </w:r>
            <w:r w:rsidRPr="007F0DFB">
              <w:rPr>
                <w:rFonts w:ascii="HG丸ｺﾞｼｯｸM-PRO" w:eastAsia="HG丸ｺﾞｼｯｸM-PRO" w:hAnsi="HG丸ｺﾞｼｯｸM-PRO" w:hint="eastAsia"/>
                <w:sz w:val="22"/>
                <w:szCs w:val="22"/>
              </w:rPr>
              <w:t>日</w:t>
            </w:r>
          </w:p>
        </w:tc>
      </w:tr>
    </w:tbl>
    <w:p w:rsidR="00657E87" w:rsidRPr="007F0DFB" w:rsidRDefault="00657E87" w:rsidP="00596AF0">
      <w:pPr>
        <w:ind w:firstLineChars="100" w:firstLine="220"/>
        <w:rPr>
          <w:rFonts w:ascii="HG丸ｺﾞｼｯｸM-PRO" w:eastAsia="HG丸ｺﾞｼｯｸM-PRO" w:hAnsi="HG丸ｺﾞｼｯｸM-PRO"/>
          <w:sz w:val="22"/>
          <w:szCs w:val="22"/>
        </w:rPr>
      </w:pPr>
    </w:p>
    <w:p w:rsidR="003A13E3" w:rsidRPr="007F0DFB" w:rsidRDefault="002A30EB" w:rsidP="002A04AC">
      <w:pPr>
        <w:ind w:firstLineChars="100" w:firstLine="221"/>
        <w:rPr>
          <w:rFonts w:ascii="HG丸ｺﾞｼｯｸM-PRO" w:eastAsia="HG丸ｺﾞｼｯｸM-PRO" w:hAnsi="HG丸ｺﾞｼｯｸM-PRO"/>
          <w:b/>
          <w:sz w:val="22"/>
          <w:szCs w:val="22"/>
          <w:u w:val="double"/>
        </w:rPr>
      </w:pPr>
      <w:r w:rsidRPr="007F0DFB">
        <w:rPr>
          <w:rFonts w:ascii="HG丸ｺﾞｼｯｸM-PRO" w:eastAsia="HG丸ｺﾞｼｯｸM-PRO" w:hAnsi="HG丸ｺﾞｼｯｸM-PRO"/>
          <w:b/>
          <w:sz w:val="22"/>
          <w:szCs w:val="22"/>
          <w:u w:val="double"/>
        </w:rPr>
        <w:br w:type="page"/>
      </w:r>
      <w:r w:rsidR="003A13E3" w:rsidRPr="007F0DFB">
        <w:rPr>
          <w:rFonts w:ascii="HG丸ｺﾞｼｯｸM-PRO" w:eastAsia="HG丸ｺﾞｼｯｸM-PRO" w:hAnsi="HG丸ｺﾞｼｯｸM-PRO" w:hint="eastAsia"/>
          <w:b/>
          <w:sz w:val="22"/>
          <w:szCs w:val="22"/>
          <w:u w:val="double"/>
        </w:rPr>
        <w:t>第４　宇美町教育委員会の基本目標に基づく平成２</w:t>
      </w:r>
      <w:r w:rsidR="00A72A26" w:rsidRPr="007F0DFB">
        <w:rPr>
          <w:rFonts w:ascii="HG丸ｺﾞｼｯｸM-PRO" w:eastAsia="HG丸ｺﾞｼｯｸM-PRO" w:hAnsi="HG丸ｺﾞｼｯｸM-PRO" w:hint="eastAsia"/>
          <w:b/>
          <w:sz w:val="22"/>
          <w:szCs w:val="22"/>
          <w:u w:val="double"/>
        </w:rPr>
        <w:t>7</w:t>
      </w:r>
      <w:r w:rsidR="003A13E3" w:rsidRPr="007F0DFB">
        <w:rPr>
          <w:rFonts w:ascii="HG丸ｺﾞｼｯｸM-PRO" w:eastAsia="HG丸ｺﾞｼｯｸM-PRO" w:hAnsi="HG丸ｺﾞｼｯｸM-PRO" w:hint="eastAsia"/>
          <w:b/>
          <w:sz w:val="22"/>
          <w:szCs w:val="22"/>
          <w:u w:val="double"/>
        </w:rPr>
        <w:t>年度主要施策の点検及び評価について</w:t>
      </w:r>
    </w:p>
    <w:p w:rsidR="00DE34DB" w:rsidRPr="007F0DFB" w:rsidRDefault="00DE34DB" w:rsidP="003A13E3">
      <w:pPr>
        <w:rPr>
          <w:rFonts w:ascii="HG丸ｺﾞｼｯｸM-PRO" w:eastAsia="HG丸ｺﾞｼｯｸM-PRO" w:hAnsi="HG丸ｺﾞｼｯｸM-PRO"/>
          <w:sz w:val="22"/>
          <w:szCs w:val="22"/>
        </w:rPr>
      </w:pPr>
    </w:p>
    <w:p w:rsidR="003A13E3" w:rsidRPr="007F0DFB" w:rsidRDefault="003A13E3" w:rsidP="003A13E3">
      <w:pPr>
        <w:rPr>
          <w:rFonts w:ascii="HG丸ｺﾞｼｯｸM-PRO" w:eastAsia="HG丸ｺﾞｼｯｸM-PRO" w:hAnsi="HG丸ｺﾞｼｯｸM-PRO"/>
          <w:b/>
          <w:sz w:val="22"/>
          <w:szCs w:val="22"/>
        </w:rPr>
      </w:pPr>
      <w:r w:rsidRPr="007F0DFB">
        <w:rPr>
          <w:rFonts w:ascii="HG丸ｺﾞｼｯｸM-PRO" w:eastAsia="HG丸ｺﾞｼｯｸM-PRO" w:hAnsi="HG丸ｺﾞｼｯｸM-PRO" w:hint="eastAsia"/>
          <w:b/>
          <w:sz w:val="22"/>
          <w:szCs w:val="22"/>
        </w:rPr>
        <w:t>《学校教育施策》</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4"/>
        <w:gridCol w:w="7693"/>
      </w:tblGrid>
      <w:tr w:rsidR="00036706" w:rsidRPr="007F0DFB" w:rsidTr="00F437E0">
        <w:tc>
          <w:tcPr>
            <w:tcW w:w="1560" w:type="dxa"/>
          </w:tcPr>
          <w:p w:rsidR="003A13E3" w:rsidRPr="007F0DFB" w:rsidRDefault="003A13E3" w:rsidP="003A13E3">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 xml:space="preserve">　基本方針</w:t>
            </w:r>
          </w:p>
        </w:tc>
        <w:tc>
          <w:tcPr>
            <w:tcW w:w="7796" w:type="dxa"/>
          </w:tcPr>
          <w:p w:rsidR="003A13E3" w:rsidRPr="007F0DFB" w:rsidRDefault="00F437E0" w:rsidP="003A13E3">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宇美の</w:t>
            </w:r>
            <w:r w:rsidR="003A13E3" w:rsidRPr="007F0DFB">
              <w:rPr>
                <w:rFonts w:ascii="HG丸ｺﾞｼｯｸM-PRO" w:eastAsia="HG丸ｺﾞｼｯｸM-PRO" w:hAnsi="HG丸ｺﾞｼｯｸM-PRO" w:hint="eastAsia"/>
                <w:sz w:val="22"/>
                <w:szCs w:val="22"/>
              </w:rPr>
              <w:t>子どもを育む学校教育の</w:t>
            </w:r>
            <w:r w:rsidR="009C21C7" w:rsidRPr="007F0DFB">
              <w:rPr>
                <w:rFonts w:ascii="HG丸ｺﾞｼｯｸM-PRO" w:eastAsia="HG丸ｺﾞｼｯｸM-PRO" w:hAnsi="HG丸ｺﾞｼｯｸM-PRO" w:hint="eastAsia"/>
                <w:sz w:val="22"/>
                <w:szCs w:val="22"/>
              </w:rPr>
              <w:t>推進</w:t>
            </w:r>
          </w:p>
        </w:tc>
      </w:tr>
      <w:tr w:rsidR="00036706" w:rsidRPr="007F0DFB" w:rsidTr="00F437E0">
        <w:tc>
          <w:tcPr>
            <w:tcW w:w="1560" w:type="dxa"/>
          </w:tcPr>
          <w:p w:rsidR="003A13E3" w:rsidRPr="007F0DFB" w:rsidRDefault="003A13E3" w:rsidP="003A13E3">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 xml:space="preserve">　成果指標</w:t>
            </w:r>
          </w:p>
        </w:tc>
        <w:tc>
          <w:tcPr>
            <w:tcW w:w="7796" w:type="dxa"/>
          </w:tcPr>
          <w:p w:rsidR="003A13E3" w:rsidRPr="007F0DFB" w:rsidRDefault="00F437E0" w:rsidP="003A13E3">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志を持って学び、心豊かでたくましい宇美の子ども</w:t>
            </w:r>
          </w:p>
        </w:tc>
      </w:tr>
    </w:tbl>
    <w:p w:rsidR="003A13E3" w:rsidRPr="007F0DFB" w:rsidRDefault="003A13E3" w:rsidP="003A13E3">
      <w:pPr>
        <w:rPr>
          <w:rFonts w:ascii="HG丸ｺﾞｼｯｸM-PRO" w:eastAsia="HG丸ｺﾞｼｯｸM-PRO" w:hAnsi="HG丸ｺﾞｼｯｸM-PRO"/>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7689"/>
      </w:tblGrid>
      <w:tr w:rsidR="00036706" w:rsidRPr="007F0DFB" w:rsidTr="00F437E0">
        <w:trPr>
          <w:trHeight w:val="345"/>
        </w:trPr>
        <w:tc>
          <w:tcPr>
            <w:tcW w:w="1560" w:type="dxa"/>
          </w:tcPr>
          <w:p w:rsidR="003A13E3" w:rsidRPr="007F0DFB" w:rsidRDefault="003A13E3" w:rsidP="002A30EB">
            <w:pPr>
              <w:ind w:firstLineChars="100" w:firstLine="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重点施策</w:t>
            </w:r>
          </w:p>
        </w:tc>
        <w:tc>
          <w:tcPr>
            <w:tcW w:w="7796" w:type="dxa"/>
          </w:tcPr>
          <w:p w:rsidR="003A13E3" w:rsidRPr="007F0DFB" w:rsidRDefault="009C21C7" w:rsidP="003A13E3">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生き抜く力の育成</w:t>
            </w:r>
          </w:p>
        </w:tc>
      </w:tr>
      <w:tr w:rsidR="00036706" w:rsidRPr="007F0DFB" w:rsidTr="000F1736">
        <w:tc>
          <w:tcPr>
            <w:tcW w:w="9356" w:type="dxa"/>
            <w:gridSpan w:val="2"/>
            <w:vAlign w:val="center"/>
          </w:tcPr>
          <w:p w:rsidR="000F1736" w:rsidRPr="007F0DFB" w:rsidRDefault="000F1736" w:rsidP="00F437E0">
            <w:pPr>
              <w:rPr>
                <w:rFonts w:ascii="HG丸ｺﾞｼｯｸM-PRO" w:eastAsia="HG丸ｺﾞｼｯｸM-PRO" w:hAnsi="HG丸ｺﾞｼｯｸM-PRO"/>
                <w:sz w:val="22"/>
                <w:szCs w:val="22"/>
                <w:bdr w:val="single" w:sz="4" w:space="0" w:color="auto"/>
              </w:rPr>
            </w:pPr>
            <w:r w:rsidRPr="007F0DFB">
              <w:rPr>
                <w:rFonts w:ascii="HG丸ｺﾞｼｯｸM-PRO" w:eastAsia="HG丸ｺﾞｼｯｸM-PRO" w:hAnsi="HG丸ｺﾞｼｯｸM-PRO" w:hint="eastAsia"/>
                <w:sz w:val="22"/>
                <w:szCs w:val="22"/>
                <w:bdr w:val="single" w:sz="4" w:space="0" w:color="auto"/>
              </w:rPr>
              <w:t>主要施策</w:t>
            </w:r>
          </w:p>
          <w:p w:rsidR="000E2C4E" w:rsidRPr="007F0DFB" w:rsidRDefault="000E2C4E" w:rsidP="00F437E0">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未来を創る！生き抜く力の育成</w:t>
            </w:r>
          </w:p>
          <w:p w:rsidR="000F1736" w:rsidRPr="007F0DFB" w:rsidRDefault="000F1736" w:rsidP="000F1736">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○一人</w:t>
            </w:r>
            <w:r w:rsidR="004A3478" w:rsidRPr="007F0DFB">
              <w:rPr>
                <w:rFonts w:ascii="HG丸ｺﾞｼｯｸM-PRO" w:eastAsia="HG丸ｺﾞｼｯｸM-PRO" w:hAnsi="HG丸ｺﾞｼｯｸM-PRO" w:hint="eastAsia"/>
                <w:sz w:val="22"/>
                <w:szCs w:val="22"/>
              </w:rPr>
              <w:t>一人</w:t>
            </w:r>
            <w:r w:rsidRPr="007F0DFB">
              <w:rPr>
                <w:rFonts w:ascii="HG丸ｺﾞｼｯｸM-PRO" w:eastAsia="HG丸ｺﾞｼｯｸM-PRO" w:hAnsi="HG丸ｺﾞｼｯｸM-PRO" w:hint="eastAsia"/>
                <w:sz w:val="22"/>
                <w:szCs w:val="22"/>
              </w:rPr>
              <w:t>の学力を向上させます</w:t>
            </w:r>
          </w:p>
          <w:p w:rsidR="000F1736" w:rsidRPr="007F0DFB" w:rsidRDefault="000F1736" w:rsidP="000F1736">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○本が大好きになる子どもたちを育みます</w:t>
            </w:r>
          </w:p>
          <w:p w:rsidR="000F1736" w:rsidRPr="007F0DFB" w:rsidRDefault="000F1736" w:rsidP="000F1736">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w:t>
            </w:r>
            <w:r w:rsidR="000E2C4E" w:rsidRPr="007F0DFB">
              <w:rPr>
                <w:rFonts w:ascii="HG丸ｺﾞｼｯｸM-PRO" w:eastAsia="HG丸ｺﾞｼｯｸM-PRO" w:hAnsi="HG丸ｺﾞｼｯｸM-PRO" w:hint="eastAsia"/>
                <w:sz w:val="22"/>
                <w:szCs w:val="22"/>
              </w:rPr>
              <w:t>健やかな体と豊かな心</w:t>
            </w:r>
            <w:r w:rsidRPr="007F0DFB">
              <w:rPr>
                <w:rFonts w:ascii="HG丸ｺﾞｼｯｸM-PRO" w:eastAsia="HG丸ｺﾞｼｯｸM-PRO" w:hAnsi="HG丸ｺﾞｼｯｸM-PRO" w:hint="eastAsia"/>
                <w:sz w:val="22"/>
                <w:szCs w:val="22"/>
              </w:rPr>
              <w:t>を育みます</w:t>
            </w:r>
          </w:p>
        </w:tc>
      </w:tr>
      <w:tr w:rsidR="000F3726" w:rsidRPr="007F0DFB" w:rsidTr="000F1736">
        <w:tc>
          <w:tcPr>
            <w:tcW w:w="9356" w:type="dxa"/>
            <w:gridSpan w:val="2"/>
          </w:tcPr>
          <w:p w:rsidR="000F1736" w:rsidRPr="007F0DFB" w:rsidRDefault="000F1736" w:rsidP="003A13E3">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bdr w:val="single" w:sz="4" w:space="0" w:color="auto"/>
              </w:rPr>
              <w:t>施策の取組状況</w:t>
            </w:r>
          </w:p>
          <w:p w:rsidR="00BC28C0" w:rsidRPr="007F0DFB" w:rsidRDefault="00BC28C0" w:rsidP="00BC28C0">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b/>
                <w:sz w:val="22"/>
                <w:szCs w:val="22"/>
              </w:rPr>
              <w:t>一人一人の学力を向上させます</w:t>
            </w:r>
          </w:p>
          <w:p w:rsidR="00BC28C0" w:rsidRPr="007F0DFB" w:rsidRDefault="00BC28C0" w:rsidP="00BC28C0">
            <w:pPr>
              <w:ind w:leftChars="17" w:left="256"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○「全国学力・学習状況調査」４月</w:t>
            </w:r>
            <w:r w:rsidR="00BE31AF" w:rsidRPr="007F0DFB">
              <w:rPr>
                <w:rFonts w:ascii="HG丸ｺﾞｼｯｸM-PRO" w:eastAsia="HG丸ｺﾞｼｯｸM-PRO" w:hAnsi="HG丸ｺﾞｼｯｸM-PRO" w:hint="eastAsia"/>
                <w:sz w:val="22"/>
                <w:szCs w:val="22"/>
              </w:rPr>
              <w:t>2１</w:t>
            </w:r>
            <w:r w:rsidRPr="007F0DFB">
              <w:rPr>
                <w:rFonts w:ascii="HG丸ｺﾞｼｯｸM-PRO" w:eastAsia="HG丸ｺﾞｼｯｸM-PRO" w:hAnsi="HG丸ｺﾞｼｯｸM-PRO" w:hint="eastAsia"/>
                <w:sz w:val="22"/>
                <w:szCs w:val="22"/>
              </w:rPr>
              <w:t>日（国・算（数）</w:t>
            </w:r>
            <w:r w:rsidR="00BE31AF" w:rsidRPr="007F0DFB">
              <w:rPr>
                <w:rFonts w:ascii="HG丸ｺﾞｼｯｸM-PRO" w:eastAsia="HG丸ｺﾞｼｯｸM-PRO" w:hAnsi="HG丸ｺﾞｼｯｸM-PRO" w:hint="eastAsia"/>
                <w:sz w:val="22"/>
                <w:szCs w:val="22"/>
              </w:rPr>
              <w:t>・理</w:t>
            </w:r>
            <w:r w:rsidRPr="007F0DFB">
              <w:rPr>
                <w:rFonts w:ascii="HG丸ｺﾞｼｯｸM-PRO" w:eastAsia="HG丸ｺﾞｼｯｸM-PRO" w:hAnsi="HG丸ｺﾞｼｯｸM-PRO" w:hint="eastAsia"/>
                <w:sz w:val="22"/>
                <w:szCs w:val="22"/>
              </w:rPr>
              <w:t>）、「福岡県学力学習実態調査」６月</w:t>
            </w:r>
            <w:r w:rsidR="00D4778D" w:rsidRPr="007F0DFB">
              <w:rPr>
                <w:rFonts w:ascii="HG丸ｺﾞｼｯｸM-PRO" w:eastAsia="HG丸ｺﾞｼｯｸM-PRO" w:hAnsi="HG丸ｺﾞｼｯｸM-PRO" w:hint="eastAsia"/>
                <w:sz w:val="22"/>
                <w:szCs w:val="22"/>
              </w:rPr>
              <w:t>2３日（国・算（数）</w:t>
            </w:r>
            <w:r w:rsidRPr="007F0DFB">
              <w:rPr>
                <w:rFonts w:ascii="HG丸ｺﾞｼｯｸM-PRO" w:eastAsia="HG丸ｺﾞｼｯｸM-PRO" w:hAnsi="HG丸ｺﾞｼｯｸM-PRO" w:hint="eastAsia"/>
                <w:sz w:val="22"/>
                <w:szCs w:val="22"/>
              </w:rPr>
              <w:t>）を実施し、結果分析と授業の改善案を校長会で示した。また、学力向上推進担当者研修会において</w:t>
            </w:r>
            <w:r w:rsidR="00DE4031" w:rsidRPr="007F0DFB">
              <w:rPr>
                <w:rFonts w:ascii="HG丸ｺﾞｼｯｸM-PRO" w:eastAsia="HG丸ｺﾞｼｯｸM-PRO" w:hAnsi="HG丸ｺﾞｼｯｸM-PRO" w:hint="eastAsia"/>
                <w:sz w:val="22"/>
                <w:szCs w:val="22"/>
              </w:rPr>
              <w:t>、さらに分析を行い、</w:t>
            </w:r>
            <w:r w:rsidRPr="007F0DFB">
              <w:rPr>
                <w:rFonts w:ascii="HG丸ｺﾞｼｯｸM-PRO" w:eastAsia="HG丸ｺﾞｼｯｸM-PRO" w:hAnsi="HG丸ｺﾞｼｯｸM-PRO" w:hint="eastAsia"/>
                <w:sz w:val="22"/>
                <w:szCs w:val="22"/>
              </w:rPr>
              <w:t>各学校の課題とその要因及び改善策を明らかにするとともに、各中学校区ごとに情報交換を行った。</w:t>
            </w:r>
          </w:p>
          <w:p w:rsidR="00BC28C0" w:rsidRPr="007F0DFB" w:rsidRDefault="00DE7978" w:rsidP="00DE7978">
            <w:pPr>
              <w:ind w:leftChars="17" w:left="256"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w:t>
            </w:r>
            <w:r w:rsidR="00BC28C0" w:rsidRPr="007F0DFB">
              <w:rPr>
                <w:rFonts w:ascii="HG丸ｺﾞｼｯｸM-PRO" w:eastAsia="HG丸ｺﾞｼｯｸM-PRO" w:hAnsi="HG丸ｺﾞｼｯｸM-PRO" w:hint="eastAsia"/>
                <w:sz w:val="22"/>
                <w:szCs w:val="22"/>
              </w:rPr>
              <w:t>校長会、教頭会をはじめ、学力向上推進担当者研修会や町教育委員会での学校訪問等において、指導主事が授業改善案を示</w:t>
            </w:r>
            <w:r w:rsidR="00596AF0" w:rsidRPr="007F0DFB">
              <w:rPr>
                <w:rFonts w:ascii="HG丸ｺﾞｼｯｸM-PRO" w:eastAsia="HG丸ｺﾞｼｯｸM-PRO" w:hAnsi="HG丸ｺﾞｼｯｸM-PRO" w:hint="eastAsia"/>
                <w:sz w:val="22"/>
                <w:szCs w:val="22"/>
              </w:rPr>
              <w:t>して、今後の授業改善の推進を各学校に促した</w:t>
            </w:r>
            <w:r w:rsidR="00C34779" w:rsidRPr="007F0DFB">
              <w:rPr>
                <w:rFonts w:ascii="HG丸ｺﾞｼｯｸM-PRO" w:eastAsia="HG丸ｺﾞｼｯｸM-PRO" w:hAnsi="HG丸ｺﾞｼｯｸM-PRO" w:hint="eastAsia"/>
                <w:sz w:val="22"/>
                <w:szCs w:val="22"/>
              </w:rPr>
              <w:t>。</w:t>
            </w:r>
          </w:p>
          <w:p w:rsidR="00BC28C0" w:rsidRPr="007F0DFB" w:rsidRDefault="00BC28C0" w:rsidP="00BC28C0">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○小中</w:t>
            </w:r>
            <w:r w:rsidR="00DE7978" w:rsidRPr="007F0DFB">
              <w:rPr>
                <w:rFonts w:ascii="HG丸ｺﾞｼｯｸM-PRO" w:eastAsia="HG丸ｺﾞｼｯｸM-PRO" w:hAnsi="HG丸ｺﾞｼｯｸM-PRO" w:hint="eastAsia"/>
                <w:sz w:val="22"/>
                <w:szCs w:val="22"/>
              </w:rPr>
              <w:t>連携</w:t>
            </w:r>
            <w:r w:rsidRPr="007F0DFB">
              <w:rPr>
                <w:rFonts w:ascii="HG丸ｺﾞｼｯｸM-PRO" w:eastAsia="HG丸ｺﾞｼｯｸM-PRO" w:hAnsi="HG丸ｺﾞｼｯｸM-PRO" w:hint="eastAsia"/>
                <w:sz w:val="22"/>
                <w:szCs w:val="22"/>
              </w:rPr>
              <w:t>教育については、小中</w:t>
            </w:r>
            <w:r w:rsidR="00DE7978" w:rsidRPr="007F0DFB">
              <w:rPr>
                <w:rFonts w:ascii="HG丸ｺﾞｼｯｸM-PRO" w:eastAsia="HG丸ｺﾞｼｯｸM-PRO" w:hAnsi="HG丸ｺﾞｼｯｸM-PRO" w:hint="eastAsia"/>
                <w:sz w:val="22"/>
                <w:szCs w:val="22"/>
              </w:rPr>
              <w:t>連携授業改善</w:t>
            </w:r>
            <w:r w:rsidRPr="007F0DFB">
              <w:rPr>
                <w:rFonts w:ascii="HG丸ｺﾞｼｯｸM-PRO" w:eastAsia="HG丸ｺﾞｼｯｸM-PRO" w:hAnsi="HG丸ｺﾞｼｯｸM-PRO" w:hint="eastAsia"/>
                <w:sz w:val="22"/>
                <w:szCs w:val="22"/>
              </w:rPr>
              <w:t>研修会で、講師を招聘し、小中</w:t>
            </w:r>
            <w:r w:rsidR="00506C26" w:rsidRPr="007F0DFB">
              <w:rPr>
                <w:rFonts w:ascii="HG丸ｺﾞｼｯｸM-PRO" w:eastAsia="HG丸ｺﾞｼｯｸM-PRO" w:hAnsi="HG丸ｺﾞｼｯｸM-PRO" w:hint="eastAsia"/>
                <w:sz w:val="22"/>
                <w:szCs w:val="22"/>
              </w:rPr>
              <w:t>学校</w:t>
            </w:r>
            <w:r w:rsidRPr="007F0DFB">
              <w:rPr>
                <w:rFonts w:ascii="HG丸ｺﾞｼｯｸM-PRO" w:eastAsia="HG丸ｺﾞｼｯｸM-PRO" w:hAnsi="HG丸ｺﾞｼｯｸM-PRO" w:hint="eastAsia"/>
                <w:sz w:val="22"/>
                <w:szCs w:val="22"/>
              </w:rPr>
              <w:t>合同で指導案審議を行い、各中学校区で代表授業を公開し、指導助言をいただいた。</w:t>
            </w:r>
          </w:p>
          <w:p w:rsidR="00C34779" w:rsidRPr="007F0DFB" w:rsidRDefault="00BC28C0" w:rsidP="00BC28C0">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w:t>
            </w:r>
            <w:r w:rsidR="00BD5C42" w:rsidRPr="007F0DFB">
              <w:rPr>
                <w:rFonts w:ascii="HG丸ｺﾞｼｯｸM-PRO" w:eastAsia="HG丸ｺﾞｼｯｸM-PRO" w:hAnsi="HG丸ｺﾞｼｯｸM-PRO" w:hint="eastAsia"/>
                <w:sz w:val="22"/>
                <w:szCs w:val="22"/>
              </w:rPr>
              <w:t>「問題データベース」</w:t>
            </w:r>
            <w:r w:rsidR="00506C26" w:rsidRPr="007F0DFB">
              <w:rPr>
                <w:rFonts w:ascii="HG丸ｺﾞｼｯｸM-PRO" w:eastAsia="HG丸ｺﾞｼｯｸM-PRO" w:hAnsi="HG丸ｺﾞｼｯｸM-PRO" w:hint="eastAsia"/>
                <w:sz w:val="22"/>
                <w:szCs w:val="22"/>
              </w:rPr>
              <w:t>（パソコン用ソフト）</w:t>
            </w:r>
            <w:r w:rsidR="00BD5C42" w:rsidRPr="007F0DFB">
              <w:rPr>
                <w:rFonts w:ascii="HG丸ｺﾞｼｯｸM-PRO" w:eastAsia="HG丸ｺﾞｼｯｸM-PRO" w:hAnsi="HG丸ｺﾞｼｯｸM-PRO" w:hint="eastAsia"/>
                <w:sz w:val="22"/>
                <w:szCs w:val="22"/>
              </w:rPr>
              <w:t>を活用し</w:t>
            </w:r>
            <w:r w:rsidR="00DE4031" w:rsidRPr="007F0DFB">
              <w:rPr>
                <w:rFonts w:ascii="HG丸ｺﾞｼｯｸM-PRO" w:eastAsia="HG丸ｺﾞｼｯｸM-PRO" w:hAnsi="HG丸ｺﾞｼｯｸM-PRO" w:hint="eastAsia"/>
                <w:sz w:val="22"/>
                <w:szCs w:val="22"/>
              </w:rPr>
              <w:t>、</w:t>
            </w:r>
            <w:r w:rsidR="00C34779" w:rsidRPr="007F0DFB">
              <w:rPr>
                <w:rFonts w:ascii="HG丸ｺﾞｼｯｸM-PRO" w:eastAsia="HG丸ｺﾞｼｯｸM-PRO" w:hAnsi="HG丸ｺﾞｼｯｸM-PRO" w:hint="eastAsia"/>
                <w:sz w:val="22"/>
                <w:szCs w:val="22"/>
              </w:rPr>
              <w:t>日常の教育活動の中で</w:t>
            </w:r>
            <w:r w:rsidR="003D2DEF" w:rsidRPr="007F0DFB">
              <w:rPr>
                <w:rFonts w:ascii="HG丸ｺﾞｼｯｸM-PRO" w:eastAsia="HG丸ｺﾞｼｯｸM-PRO" w:hAnsi="HG丸ｺﾞｼｯｸM-PRO" w:hint="eastAsia"/>
                <w:sz w:val="22"/>
                <w:szCs w:val="22"/>
              </w:rPr>
              <w:t>習熟度に</w:t>
            </w:r>
            <w:r w:rsidR="00FD06B1" w:rsidRPr="007F0DFB">
              <w:rPr>
                <w:rFonts w:ascii="HG丸ｺﾞｼｯｸM-PRO" w:eastAsia="HG丸ｺﾞｼｯｸM-PRO" w:hAnsi="HG丸ｺﾞｼｯｸM-PRO" w:hint="eastAsia"/>
                <w:sz w:val="22"/>
                <w:szCs w:val="22"/>
              </w:rPr>
              <w:t>応じた</w:t>
            </w:r>
            <w:r w:rsidR="00C34779" w:rsidRPr="007F0DFB">
              <w:rPr>
                <w:rFonts w:ascii="HG丸ｺﾞｼｯｸM-PRO" w:eastAsia="HG丸ｺﾞｼｯｸM-PRO" w:hAnsi="HG丸ｺﾞｼｯｸM-PRO" w:hint="eastAsia"/>
                <w:sz w:val="22"/>
                <w:szCs w:val="22"/>
              </w:rPr>
              <w:t>少人数学習</w:t>
            </w:r>
            <w:r w:rsidR="003D2DEF" w:rsidRPr="007F0DFB">
              <w:rPr>
                <w:rFonts w:ascii="HG丸ｺﾞｼｯｸM-PRO" w:eastAsia="HG丸ｺﾞｼｯｸM-PRO" w:hAnsi="HG丸ｺﾞｼｯｸM-PRO" w:hint="eastAsia"/>
                <w:sz w:val="22"/>
                <w:szCs w:val="22"/>
              </w:rPr>
              <w:t>指導を行っ</w:t>
            </w:r>
            <w:r w:rsidR="00BD5C42" w:rsidRPr="007F0DFB">
              <w:rPr>
                <w:rFonts w:ascii="HG丸ｺﾞｼｯｸM-PRO" w:eastAsia="HG丸ｺﾞｼｯｸM-PRO" w:hAnsi="HG丸ｺﾞｼｯｸM-PRO" w:hint="eastAsia"/>
                <w:sz w:val="22"/>
                <w:szCs w:val="22"/>
              </w:rPr>
              <w:t>た</w:t>
            </w:r>
            <w:r w:rsidR="003D2DEF" w:rsidRPr="007F0DFB">
              <w:rPr>
                <w:rFonts w:ascii="HG丸ｺﾞｼｯｸM-PRO" w:eastAsia="HG丸ｺﾞｼｯｸM-PRO" w:hAnsi="HG丸ｺﾞｼｯｸM-PRO" w:hint="eastAsia"/>
                <w:sz w:val="22"/>
                <w:szCs w:val="22"/>
              </w:rPr>
              <w:t>。</w:t>
            </w:r>
          </w:p>
          <w:p w:rsidR="00C34779" w:rsidRPr="007F0DFB" w:rsidRDefault="00C34779" w:rsidP="00BC28C0">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w:t>
            </w:r>
            <w:r w:rsidR="00DE4031" w:rsidRPr="007F0DFB">
              <w:rPr>
                <w:rFonts w:ascii="HG丸ｺﾞｼｯｸM-PRO" w:eastAsia="HG丸ｺﾞｼｯｸM-PRO" w:hAnsi="HG丸ｺﾞｼｯｸM-PRO" w:hint="eastAsia"/>
                <w:sz w:val="22"/>
                <w:szCs w:val="22"/>
              </w:rPr>
              <w:t>中学校では土曜寺子屋</w:t>
            </w:r>
            <w:r w:rsidR="003D2DEF" w:rsidRPr="007F0DFB">
              <w:rPr>
                <w:rFonts w:ascii="HG丸ｺﾞｼｯｸM-PRO" w:eastAsia="HG丸ｺﾞｼｯｸM-PRO" w:hAnsi="HG丸ｺﾞｼｯｸM-PRO" w:hint="eastAsia"/>
                <w:sz w:val="22"/>
                <w:szCs w:val="22"/>
              </w:rPr>
              <w:t>事業を実施し、学習習慣の定着を図</w:t>
            </w:r>
            <w:r w:rsidR="00BD5C42" w:rsidRPr="007F0DFB">
              <w:rPr>
                <w:rFonts w:ascii="HG丸ｺﾞｼｯｸM-PRO" w:eastAsia="HG丸ｺﾞｼｯｸM-PRO" w:hAnsi="HG丸ｺﾞｼｯｸM-PRO" w:hint="eastAsia"/>
                <w:sz w:val="22"/>
                <w:szCs w:val="22"/>
              </w:rPr>
              <w:t>った。</w:t>
            </w:r>
          </w:p>
          <w:p w:rsidR="00BC28C0" w:rsidRPr="007F0DFB" w:rsidRDefault="00C34779" w:rsidP="00FD06B1">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w:t>
            </w:r>
            <w:r w:rsidR="00DE4031" w:rsidRPr="007F0DFB">
              <w:rPr>
                <w:rFonts w:ascii="HG丸ｺﾞｼｯｸM-PRO" w:eastAsia="HG丸ｺﾞｼｯｸM-PRO" w:hAnsi="HG丸ｺﾞｼｯｸM-PRO" w:hint="eastAsia"/>
                <w:sz w:val="22"/>
                <w:szCs w:val="22"/>
              </w:rPr>
              <w:t>小学校ではコミュニティ・スクールの活動の一環として</w:t>
            </w:r>
            <w:r w:rsidR="003D2DEF" w:rsidRPr="007F0DFB">
              <w:rPr>
                <w:rFonts w:ascii="HG丸ｺﾞｼｯｸM-PRO" w:eastAsia="HG丸ｺﾞｼｯｸM-PRO" w:hAnsi="HG丸ｺﾞｼｯｸM-PRO" w:hint="eastAsia"/>
                <w:sz w:val="22"/>
                <w:szCs w:val="22"/>
              </w:rPr>
              <w:t>、</w:t>
            </w:r>
            <w:r w:rsidR="00BD5C42" w:rsidRPr="007F0DFB">
              <w:rPr>
                <w:rFonts w:ascii="HG丸ｺﾞｼｯｸM-PRO" w:eastAsia="HG丸ｺﾞｼｯｸM-PRO" w:hAnsi="HG丸ｺﾞｼｯｸM-PRO" w:hint="eastAsia"/>
                <w:sz w:val="22"/>
                <w:szCs w:val="22"/>
              </w:rPr>
              <w:t>地域</w:t>
            </w:r>
            <w:r w:rsidR="008E4C16" w:rsidRPr="007F0DFB">
              <w:rPr>
                <w:rFonts w:ascii="HG丸ｺﾞｼｯｸM-PRO" w:eastAsia="HG丸ｺﾞｼｯｸM-PRO" w:hAnsi="HG丸ｺﾞｼｯｸM-PRO" w:hint="eastAsia"/>
                <w:sz w:val="22"/>
                <w:szCs w:val="22"/>
              </w:rPr>
              <w:t>住民</w:t>
            </w:r>
            <w:r w:rsidR="00BD5C42" w:rsidRPr="007F0DFB">
              <w:rPr>
                <w:rFonts w:ascii="HG丸ｺﾞｼｯｸM-PRO" w:eastAsia="HG丸ｺﾞｼｯｸM-PRO" w:hAnsi="HG丸ｺﾞｼｯｸM-PRO" w:hint="eastAsia"/>
                <w:sz w:val="22"/>
                <w:szCs w:val="22"/>
              </w:rPr>
              <w:t>や保護者による</w:t>
            </w:r>
            <w:r w:rsidRPr="007F0DFB">
              <w:rPr>
                <w:rFonts w:ascii="HG丸ｺﾞｼｯｸM-PRO" w:eastAsia="HG丸ｺﾞｼｯｸM-PRO" w:hAnsi="HG丸ｺﾞｼｯｸM-PRO" w:hint="eastAsia"/>
                <w:sz w:val="22"/>
                <w:szCs w:val="22"/>
              </w:rPr>
              <w:t>赤ペン先生（</w:t>
            </w:r>
            <w:r w:rsidR="00DE4031" w:rsidRPr="007F0DFB">
              <w:rPr>
                <w:rFonts w:ascii="HG丸ｺﾞｼｯｸM-PRO" w:eastAsia="HG丸ｺﾞｼｯｸM-PRO" w:hAnsi="HG丸ｺﾞｼｯｸM-PRO" w:hint="eastAsia"/>
                <w:sz w:val="22"/>
                <w:szCs w:val="22"/>
              </w:rPr>
              <w:t>丸付け</w:t>
            </w:r>
            <w:r w:rsidR="00FD06B1" w:rsidRPr="007F0DFB">
              <w:rPr>
                <w:rFonts w:ascii="HG丸ｺﾞｼｯｸM-PRO" w:eastAsia="HG丸ｺﾞｼｯｸM-PRO" w:hAnsi="HG丸ｺﾞｼｯｸM-PRO" w:hint="eastAsia"/>
                <w:sz w:val="22"/>
                <w:szCs w:val="22"/>
              </w:rPr>
              <w:t>ボランティア</w:t>
            </w:r>
            <w:r w:rsidRPr="007F0DFB">
              <w:rPr>
                <w:rFonts w:ascii="HG丸ｺﾞｼｯｸM-PRO" w:eastAsia="HG丸ｺﾞｼｯｸM-PRO" w:hAnsi="HG丸ｺﾞｼｯｸM-PRO" w:hint="eastAsia"/>
                <w:sz w:val="22"/>
                <w:szCs w:val="22"/>
              </w:rPr>
              <w:t>）</w:t>
            </w:r>
            <w:r w:rsidR="003D2DEF" w:rsidRPr="007F0DFB">
              <w:rPr>
                <w:rFonts w:ascii="HG丸ｺﾞｼｯｸM-PRO" w:eastAsia="HG丸ｺﾞｼｯｸM-PRO" w:hAnsi="HG丸ｺﾞｼｯｸM-PRO" w:hint="eastAsia"/>
                <w:sz w:val="22"/>
                <w:szCs w:val="22"/>
              </w:rPr>
              <w:t>を</w:t>
            </w:r>
            <w:r w:rsidR="00BD5C42" w:rsidRPr="007F0DFB">
              <w:rPr>
                <w:rFonts w:ascii="HG丸ｺﾞｼｯｸM-PRO" w:eastAsia="HG丸ｺﾞｼｯｸM-PRO" w:hAnsi="HG丸ｺﾞｼｯｸM-PRO" w:hint="eastAsia"/>
                <w:sz w:val="22"/>
                <w:szCs w:val="22"/>
              </w:rPr>
              <w:t>行い、学習意欲の向上を図った。</w:t>
            </w:r>
          </w:p>
          <w:p w:rsidR="00F3394D" w:rsidRPr="007F0DFB" w:rsidRDefault="00E924CE" w:rsidP="00F3394D">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○特別支援教育支援員を10人雇用し</w:t>
            </w:r>
            <w:r w:rsidR="00557CAF" w:rsidRPr="007F0DFB">
              <w:rPr>
                <w:rFonts w:ascii="HG丸ｺﾞｼｯｸM-PRO" w:eastAsia="HG丸ｺﾞｼｯｸM-PRO" w:hAnsi="HG丸ｺﾞｼｯｸM-PRO" w:hint="eastAsia"/>
                <w:sz w:val="22"/>
                <w:szCs w:val="22"/>
              </w:rPr>
              <w:t>、</w:t>
            </w:r>
            <w:r w:rsidR="00506C26" w:rsidRPr="007F0DFB">
              <w:rPr>
                <w:rFonts w:ascii="HG丸ｺﾞｼｯｸM-PRO" w:eastAsia="HG丸ｺﾞｼｯｸM-PRO" w:hAnsi="HG丸ｺﾞｼｯｸM-PRO" w:hint="eastAsia"/>
                <w:sz w:val="22"/>
                <w:szCs w:val="22"/>
              </w:rPr>
              <w:t>各小中学校に１人または</w:t>
            </w:r>
            <w:r w:rsidRPr="007F0DFB">
              <w:rPr>
                <w:rFonts w:ascii="HG丸ｺﾞｼｯｸM-PRO" w:eastAsia="HG丸ｺﾞｼｯｸM-PRO" w:hAnsi="HG丸ｺﾞｼｯｸM-PRO" w:hint="eastAsia"/>
                <w:sz w:val="22"/>
                <w:szCs w:val="22"/>
              </w:rPr>
              <w:t>２人を配置することで、</w:t>
            </w:r>
            <w:r w:rsidR="00557CAF" w:rsidRPr="007F0DFB">
              <w:rPr>
                <w:rFonts w:ascii="HG丸ｺﾞｼｯｸM-PRO" w:eastAsia="HG丸ｺﾞｼｯｸM-PRO" w:hAnsi="HG丸ｺﾞｼｯｸM-PRO" w:hint="eastAsia"/>
                <w:sz w:val="22"/>
                <w:szCs w:val="22"/>
              </w:rPr>
              <w:t>個々に</w:t>
            </w:r>
            <w:r w:rsidR="00F3394D" w:rsidRPr="007F0DFB">
              <w:rPr>
                <w:rFonts w:ascii="HG丸ｺﾞｼｯｸM-PRO" w:eastAsia="HG丸ｺﾞｼｯｸM-PRO" w:hAnsi="HG丸ｺﾞｼｯｸM-PRO" w:hint="eastAsia"/>
                <w:sz w:val="22"/>
                <w:szCs w:val="22"/>
              </w:rPr>
              <w:t>きめ細やかに対応</w:t>
            </w:r>
            <w:r w:rsidR="00506C26" w:rsidRPr="007F0DFB">
              <w:rPr>
                <w:rFonts w:ascii="HG丸ｺﾞｼｯｸM-PRO" w:eastAsia="HG丸ｺﾞｼｯｸM-PRO" w:hAnsi="HG丸ｺﾞｼｯｸM-PRO" w:hint="eastAsia"/>
                <w:sz w:val="22"/>
                <w:szCs w:val="22"/>
              </w:rPr>
              <w:t>した</w:t>
            </w:r>
            <w:r w:rsidR="00F3394D" w:rsidRPr="007F0DFB">
              <w:rPr>
                <w:rFonts w:ascii="HG丸ｺﾞｼｯｸM-PRO" w:eastAsia="HG丸ｺﾞｼｯｸM-PRO" w:hAnsi="HG丸ｺﾞｼｯｸM-PRO" w:hint="eastAsia"/>
                <w:sz w:val="22"/>
                <w:szCs w:val="22"/>
              </w:rPr>
              <w:t>。</w:t>
            </w:r>
          </w:p>
          <w:p w:rsidR="00900200" w:rsidRPr="007F0DFB" w:rsidRDefault="00900200" w:rsidP="00F3394D">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○学力向上支援員を１名配置し、６年生の３０人学級の試行を行い、個に応じたきめ細やかな指導を行</w:t>
            </w:r>
            <w:r w:rsidR="00506C26" w:rsidRPr="007F0DFB">
              <w:rPr>
                <w:rFonts w:ascii="HG丸ｺﾞｼｯｸM-PRO" w:eastAsia="HG丸ｺﾞｼｯｸM-PRO" w:hAnsi="HG丸ｺﾞｼｯｸM-PRO" w:hint="eastAsia"/>
                <w:sz w:val="22"/>
                <w:szCs w:val="22"/>
              </w:rPr>
              <w:t>った</w:t>
            </w:r>
            <w:r w:rsidRPr="007F0DFB">
              <w:rPr>
                <w:rFonts w:ascii="HG丸ｺﾞｼｯｸM-PRO" w:eastAsia="HG丸ｺﾞｼｯｸM-PRO" w:hAnsi="HG丸ｺﾞｼｯｸM-PRO" w:hint="eastAsia"/>
                <w:sz w:val="22"/>
                <w:szCs w:val="22"/>
              </w:rPr>
              <w:t>。</w:t>
            </w:r>
          </w:p>
          <w:p w:rsidR="00BC28C0" w:rsidRPr="007F0DFB" w:rsidRDefault="00BC28C0" w:rsidP="00BC28C0">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b/>
                <w:sz w:val="22"/>
                <w:szCs w:val="22"/>
              </w:rPr>
              <w:t>本が大好きになる子どもたちを育みます</w:t>
            </w:r>
          </w:p>
          <w:p w:rsidR="00BC28C0" w:rsidRPr="007F0DFB" w:rsidRDefault="00BC28C0" w:rsidP="00BC28C0">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○「第</w:t>
            </w:r>
            <w:r w:rsidR="00E924CE" w:rsidRPr="007F0DFB">
              <w:rPr>
                <w:rFonts w:ascii="HG丸ｺﾞｼｯｸM-PRO" w:eastAsia="HG丸ｺﾞｼｯｸM-PRO" w:hAnsi="HG丸ｺﾞｼｯｸM-PRO" w:hint="eastAsia"/>
                <w:sz w:val="22"/>
                <w:szCs w:val="22"/>
              </w:rPr>
              <w:t>7</w:t>
            </w:r>
            <w:r w:rsidRPr="007F0DFB">
              <w:rPr>
                <w:rFonts w:ascii="HG丸ｺﾞｼｯｸM-PRO" w:eastAsia="HG丸ｺﾞｼｯｸM-PRO" w:hAnsi="HG丸ｺﾞｼｯｸM-PRO" w:hint="eastAsia"/>
                <w:sz w:val="22"/>
                <w:szCs w:val="22"/>
              </w:rPr>
              <w:t>回宇美町図書館を使った調べる学習コンクール」を実施するにあたり、各学校の担当者及び図書司書を対象に指導者研修会を実施するとともに、</w:t>
            </w:r>
            <w:r w:rsidR="006967FC" w:rsidRPr="007F0DFB">
              <w:rPr>
                <w:rFonts w:ascii="HG丸ｺﾞｼｯｸM-PRO" w:eastAsia="HG丸ｺﾞｼｯｸM-PRO" w:hAnsi="HG丸ｺﾞｼｯｸM-PRO" w:hint="eastAsia"/>
                <w:sz w:val="22"/>
                <w:szCs w:val="22"/>
              </w:rPr>
              <w:t>親子学習会</w:t>
            </w:r>
            <w:r w:rsidR="00C34779" w:rsidRPr="007F0DFB">
              <w:rPr>
                <w:rFonts w:ascii="HG丸ｺﾞｼｯｸM-PRO" w:eastAsia="HG丸ｺﾞｼｯｸM-PRO" w:hAnsi="HG丸ｺﾞｼｯｸM-PRO" w:hint="eastAsia"/>
                <w:sz w:val="22"/>
                <w:szCs w:val="22"/>
              </w:rPr>
              <w:t>「</w:t>
            </w:r>
            <w:r w:rsidR="008E50F7" w:rsidRPr="007F0DFB">
              <w:rPr>
                <w:rFonts w:ascii="HG丸ｺﾞｼｯｸM-PRO" w:eastAsia="HG丸ｺﾞｼｯｸM-PRO" w:hAnsi="HG丸ｺﾞｼｯｸM-PRO" w:hint="eastAsia"/>
                <w:sz w:val="22"/>
                <w:szCs w:val="22"/>
              </w:rPr>
              <w:t>親子で参加する</w:t>
            </w:r>
            <w:r w:rsidRPr="007F0DFB">
              <w:rPr>
                <w:rFonts w:ascii="HG丸ｺﾞｼｯｸM-PRO" w:eastAsia="HG丸ｺﾞｼｯｸM-PRO" w:hAnsi="HG丸ｺﾞｼｯｸM-PRO" w:hint="eastAsia"/>
                <w:sz w:val="22"/>
                <w:szCs w:val="22"/>
              </w:rPr>
              <w:t>調べ学習についての学習会」を実施した。</w:t>
            </w:r>
          </w:p>
          <w:p w:rsidR="00BC28C0" w:rsidRPr="007F0DFB" w:rsidRDefault="00BC28C0" w:rsidP="00C34779">
            <w:pPr>
              <w:ind w:leftChars="105" w:left="220" w:firstLineChars="100" w:firstLine="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「第</w:t>
            </w:r>
            <w:r w:rsidR="00E924CE" w:rsidRPr="007F0DFB">
              <w:rPr>
                <w:rFonts w:ascii="HG丸ｺﾞｼｯｸM-PRO" w:eastAsia="HG丸ｺﾞｼｯｸM-PRO" w:hAnsi="HG丸ｺﾞｼｯｸM-PRO" w:hint="eastAsia"/>
                <w:sz w:val="22"/>
                <w:szCs w:val="22"/>
              </w:rPr>
              <w:t>7</w:t>
            </w:r>
            <w:r w:rsidRPr="007F0DFB">
              <w:rPr>
                <w:rFonts w:ascii="HG丸ｺﾞｼｯｸM-PRO" w:eastAsia="HG丸ｺﾞｼｯｸM-PRO" w:hAnsi="HG丸ｺﾞｼｯｸM-PRO" w:hint="eastAsia"/>
                <w:sz w:val="22"/>
                <w:szCs w:val="22"/>
              </w:rPr>
              <w:t>回宇美町図書館を使った調べる学習コンクール」では、小学校</w:t>
            </w:r>
            <w:r w:rsidR="00D4778D" w:rsidRPr="007F0DFB">
              <w:rPr>
                <w:rFonts w:ascii="HG丸ｺﾞｼｯｸM-PRO" w:eastAsia="HG丸ｺﾞｼｯｸM-PRO" w:hAnsi="HG丸ｺﾞｼｯｸM-PRO" w:hint="eastAsia"/>
                <w:sz w:val="22"/>
                <w:szCs w:val="22"/>
              </w:rPr>
              <w:t>.2,30５</w:t>
            </w:r>
            <w:r w:rsidRPr="007F0DFB">
              <w:rPr>
                <w:rFonts w:ascii="HG丸ｺﾞｼｯｸM-PRO" w:eastAsia="HG丸ｺﾞｼｯｸM-PRO" w:hAnsi="HG丸ｺﾞｼｯｸM-PRO" w:hint="eastAsia"/>
                <w:sz w:val="22"/>
                <w:szCs w:val="22"/>
              </w:rPr>
              <w:t>人、中学校</w:t>
            </w:r>
            <w:r w:rsidR="00BB303F" w:rsidRPr="007F0DFB">
              <w:rPr>
                <w:rFonts w:ascii="HG丸ｺﾞｼｯｸM-PRO" w:eastAsia="HG丸ｺﾞｼｯｸM-PRO" w:hAnsi="HG丸ｺﾞｼｯｸM-PRO" w:hint="eastAsia"/>
                <w:sz w:val="22"/>
                <w:szCs w:val="22"/>
              </w:rPr>
              <w:t>815</w:t>
            </w:r>
            <w:r w:rsidRPr="007F0DFB">
              <w:rPr>
                <w:rFonts w:ascii="HG丸ｺﾞｼｯｸM-PRO" w:eastAsia="HG丸ｺﾞｼｯｸM-PRO" w:hAnsi="HG丸ｺﾞｼｯｸM-PRO" w:hint="eastAsia"/>
                <w:sz w:val="22"/>
                <w:szCs w:val="22"/>
              </w:rPr>
              <w:t>人、計</w:t>
            </w:r>
            <w:r w:rsidR="00BB303F" w:rsidRPr="007F0DFB">
              <w:rPr>
                <w:rFonts w:ascii="HG丸ｺﾞｼｯｸM-PRO" w:eastAsia="HG丸ｺﾞｼｯｸM-PRO" w:hAnsi="HG丸ｺﾞｼｯｸM-PRO" w:hint="eastAsia"/>
                <w:sz w:val="22"/>
                <w:szCs w:val="22"/>
              </w:rPr>
              <w:t>3,120</w:t>
            </w:r>
            <w:r w:rsidRPr="007F0DFB">
              <w:rPr>
                <w:rFonts w:ascii="HG丸ｺﾞｼｯｸM-PRO" w:eastAsia="HG丸ｺﾞｼｯｸM-PRO" w:hAnsi="HG丸ｺﾞｼｯｸM-PRO" w:hint="eastAsia"/>
                <w:sz w:val="22"/>
                <w:szCs w:val="22"/>
              </w:rPr>
              <w:t>人から作品の応募（全</w:t>
            </w:r>
            <w:r w:rsidR="006967FC" w:rsidRPr="007F0DFB">
              <w:rPr>
                <w:rFonts w:ascii="HG丸ｺﾞｼｯｸM-PRO" w:eastAsia="HG丸ｺﾞｼｯｸM-PRO" w:hAnsi="HG丸ｺﾞｼｯｸM-PRO" w:hint="eastAsia"/>
                <w:sz w:val="22"/>
                <w:szCs w:val="22"/>
              </w:rPr>
              <w:t>児童</w:t>
            </w:r>
            <w:r w:rsidRPr="007F0DFB">
              <w:rPr>
                <w:rFonts w:ascii="HG丸ｺﾞｼｯｸM-PRO" w:eastAsia="HG丸ｺﾞｼｯｸM-PRO" w:hAnsi="HG丸ｺﾞｼｯｸM-PRO" w:hint="eastAsia"/>
                <w:sz w:val="22"/>
                <w:szCs w:val="22"/>
              </w:rPr>
              <w:t>生徒数に対する応募数の割合：小学校</w:t>
            </w:r>
            <w:r w:rsidR="00BB303F" w:rsidRPr="007F0DFB">
              <w:rPr>
                <w:rFonts w:ascii="HG丸ｺﾞｼｯｸM-PRO" w:eastAsia="HG丸ｺﾞｼｯｸM-PRO" w:hAnsi="HG丸ｺﾞｼｯｸM-PRO" w:hint="eastAsia"/>
                <w:sz w:val="22"/>
                <w:szCs w:val="22"/>
              </w:rPr>
              <w:t>100</w:t>
            </w:r>
            <w:r w:rsidRPr="007F0DFB">
              <w:rPr>
                <w:rFonts w:ascii="HG丸ｺﾞｼｯｸM-PRO" w:eastAsia="HG丸ｺﾞｼｯｸM-PRO" w:hAnsi="HG丸ｺﾞｼｯｸM-PRO" w:hint="eastAsia"/>
                <w:sz w:val="22"/>
                <w:szCs w:val="22"/>
              </w:rPr>
              <w:t>％、中学校</w:t>
            </w:r>
            <w:r w:rsidR="00BB303F" w:rsidRPr="007F0DFB">
              <w:rPr>
                <w:rFonts w:ascii="HG丸ｺﾞｼｯｸM-PRO" w:eastAsia="HG丸ｺﾞｼｯｸM-PRO" w:hAnsi="HG丸ｺﾞｼｯｸM-PRO" w:hint="eastAsia"/>
                <w:sz w:val="22"/>
                <w:szCs w:val="22"/>
              </w:rPr>
              <w:t>76.8</w:t>
            </w:r>
            <w:r w:rsidRPr="007F0DFB">
              <w:rPr>
                <w:rFonts w:ascii="HG丸ｺﾞｼｯｸM-PRO" w:eastAsia="HG丸ｺﾞｼｯｸM-PRO" w:hAnsi="HG丸ｺﾞｼｯｸM-PRO" w:hint="eastAsia"/>
                <w:sz w:val="22"/>
                <w:szCs w:val="22"/>
              </w:rPr>
              <w:t>％）</w:t>
            </w:r>
            <w:r w:rsidR="00506C26" w:rsidRPr="007F0DFB">
              <w:rPr>
                <w:rFonts w:ascii="HG丸ｺﾞｼｯｸM-PRO" w:eastAsia="HG丸ｺﾞｼｯｸM-PRO" w:hAnsi="HG丸ｺﾞｼｯｸM-PRO" w:hint="eastAsia"/>
                <w:sz w:val="22"/>
                <w:szCs w:val="22"/>
              </w:rPr>
              <w:t>があり</w:t>
            </w:r>
            <w:r w:rsidRPr="007F0DFB">
              <w:rPr>
                <w:rFonts w:ascii="HG丸ｺﾞｼｯｸM-PRO" w:eastAsia="HG丸ｺﾞｼｯｸM-PRO" w:hAnsi="HG丸ｺﾞｼｯｸM-PRO" w:hint="eastAsia"/>
                <w:sz w:val="22"/>
                <w:szCs w:val="22"/>
              </w:rPr>
              <w:t>、</w:t>
            </w:r>
            <w:r w:rsidR="006967FC" w:rsidRPr="007F0DFB">
              <w:rPr>
                <w:rFonts w:ascii="HG丸ｺﾞｼｯｸM-PRO" w:eastAsia="HG丸ｺﾞｼｯｸM-PRO" w:hAnsi="HG丸ｺﾞｼｯｸM-PRO" w:hint="eastAsia"/>
                <w:sz w:val="22"/>
                <w:szCs w:val="22"/>
              </w:rPr>
              <w:t>宇美町から推薦した</w:t>
            </w:r>
            <w:r w:rsidR="00BB303F" w:rsidRPr="007F0DFB">
              <w:rPr>
                <w:rFonts w:ascii="HG丸ｺﾞｼｯｸM-PRO" w:eastAsia="HG丸ｺﾞｼｯｸM-PRO" w:hAnsi="HG丸ｺﾞｼｯｸM-PRO" w:hint="eastAsia"/>
                <w:sz w:val="22"/>
                <w:szCs w:val="22"/>
              </w:rPr>
              <w:t>44</w:t>
            </w:r>
            <w:r w:rsidR="00D4778D" w:rsidRPr="007F0DFB">
              <w:rPr>
                <w:rFonts w:ascii="HG丸ｺﾞｼｯｸM-PRO" w:eastAsia="HG丸ｺﾞｼｯｸM-PRO" w:hAnsi="HG丸ｺﾞｼｯｸM-PRO" w:hint="eastAsia"/>
                <w:sz w:val="22"/>
                <w:szCs w:val="22"/>
              </w:rPr>
              <w:t>作品が、全国コンクールで</w:t>
            </w:r>
            <w:r w:rsidRPr="007F0DFB">
              <w:rPr>
                <w:rFonts w:ascii="HG丸ｺﾞｼｯｸM-PRO" w:eastAsia="HG丸ｺﾞｼｯｸM-PRO" w:hAnsi="HG丸ｺﾞｼｯｸM-PRO" w:hint="eastAsia"/>
                <w:sz w:val="22"/>
                <w:szCs w:val="22"/>
              </w:rPr>
              <w:t>奨励賞（</w:t>
            </w:r>
            <w:r w:rsidR="00D11B50" w:rsidRPr="007F0DFB">
              <w:rPr>
                <w:rFonts w:ascii="HG丸ｺﾞｼｯｸM-PRO" w:eastAsia="HG丸ｺﾞｼｯｸM-PRO" w:hAnsi="HG丸ｺﾞｼｯｸM-PRO" w:hint="eastAsia"/>
                <w:sz w:val="22"/>
                <w:szCs w:val="22"/>
              </w:rPr>
              <w:t>４</w:t>
            </w:r>
            <w:r w:rsidRPr="007F0DFB">
              <w:rPr>
                <w:rFonts w:ascii="HG丸ｺﾞｼｯｸM-PRO" w:eastAsia="HG丸ｺﾞｼｯｸM-PRO" w:hAnsi="HG丸ｺﾞｼｯｸM-PRO" w:hint="eastAsia"/>
                <w:sz w:val="22"/>
                <w:szCs w:val="22"/>
              </w:rPr>
              <w:t>作品）と佳作（</w:t>
            </w:r>
            <w:r w:rsidR="00BB303F" w:rsidRPr="007F0DFB">
              <w:rPr>
                <w:rFonts w:ascii="HG丸ｺﾞｼｯｸM-PRO" w:eastAsia="HG丸ｺﾞｼｯｸM-PRO" w:hAnsi="HG丸ｺﾞｼｯｸM-PRO" w:hint="eastAsia"/>
                <w:sz w:val="22"/>
                <w:szCs w:val="22"/>
              </w:rPr>
              <w:t>40</w:t>
            </w:r>
            <w:r w:rsidRPr="007F0DFB">
              <w:rPr>
                <w:rFonts w:ascii="HG丸ｺﾞｼｯｸM-PRO" w:eastAsia="HG丸ｺﾞｼｯｸM-PRO" w:hAnsi="HG丸ｺﾞｼｯｸM-PRO" w:hint="eastAsia"/>
                <w:sz w:val="22"/>
                <w:szCs w:val="22"/>
              </w:rPr>
              <w:t>作品）を受賞した。</w:t>
            </w:r>
          </w:p>
          <w:p w:rsidR="00BC28C0" w:rsidRPr="007F0DFB" w:rsidRDefault="00BC28C0" w:rsidP="00C34779">
            <w:pPr>
              <w:ind w:leftChars="105" w:left="220" w:firstLineChars="100" w:firstLine="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学校図書館の年間貸し出し冊数（小学校</w:t>
            </w:r>
            <w:r w:rsidR="006F7933" w:rsidRPr="007F0DFB">
              <w:rPr>
                <w:rFonts w:ascii="HG丸ｺﾞｼｯｸM-PRO" w:eastAsia="HG丸ｺﾞｼｯｸM-PRO" w:hAnsi="HG丸ｺﾞｼｯｸM-PRO" w:hint="eastAsia"/>
                <w:sz w:val="22"/>
                <w:szCs w:val="22"/>
              </w:rPr>
              <w:t>247,548</w:t>
            </w:r>
            <w:r w:rsidRPr="007F0DFB">
              <w:rPr>
                <w:rFonts w:ascii="HG丸ｺﾞｼｯｸM-PRO" w:eastAsia="HG丸ｺﾞｼｯｸM-PRO" w:hAnsi="HG丸ｺﾞｼｯｸM-PRO" w:hint="eastAsia"/>
                <w:sz w:val="22"/>
                <w:szCs w:val="22"/>
              </w:rPr>
              <w:t>冊、中学校</w:t>
            </w:r>
            <w:r w:rsidR="006F7933" w:rsidRPr="007F0DFB">
              <w:rPr>
                <w:rFonts w:ascii="HG丸ｺﾞｼｯｸM-PRO" w:eastAsia="HG丸ｺﾞｼｯｸM-PRO" w:hAnsi="HG丸ｺﾞｼｯｸM-PRO" w:hint="eastAsia"/>
                <w:sz w:val="22"/>
                <w:szCs w:val="22"/>
              </w:rPr>
              <w:t>8,938</w:t>
            </w:r>
            <w:r w:rsidR="00506C26" w:rsidRPr="007F0DFB">
              <w:rPr>
                <w:rFonts w:ascii="HG丸ｺﾞｼｯｸM-PRO" w:eastAsia="HG丸ｺﾞｼｯｸM-PRO" w:hAnsi="HG丸ｺﾞｼｯｸM-PRO" w:hint="eastAsia"/>
                <w:sz w:val="22"/>
                <w:szCs w:val="22"/>
              </w:rPr>
              <w:t>冊）は前年度比</w:t>
            </w:r>
            <w:r w:rsidRPr="007F0DFB">
              <w:rPr>
                <w:rFonts w:ascii="HG丸ｺﾞｼｯｸM-PRO" w:eastAsia="HG丸ｺﾞｼｯｸM-PRO" w:hAnsi="HG丸ｺﾞｼｯｸM-PRO" w:hint="eastAsia"/>
                <w:sz w:val="22"/>
                <w:szCs w:val="22"/>
              </w:rPr>
              <w:t>、小学校</w:t>
            </w:r>
            <w:r w:rsidR="006F7933" w:rsidRPr="007F0DFB">
              <w:rPr>
                <w:rFonts w:ascii="HG丸ｺﾞｼｯｸM-PRO" w:eastAsia="HG丸ｺﾞｼｯｸM-PRO" w:hAnsi="HG丸ｺﾞｼｯｸM-PRO" w:hint="eastAsia"/>
                <w:sz w:val="22"/>
                <w:szCs w:val="22"/>
              </w:rPr>
              <w:t>96.6</w:t>
            </w:r>
            <w:r w:rsidRPr="007F0DFB">
              <w:rPr>
                <w:rFonts w:ascii="HG丸ｺﾞｼｯｸM-PRO" w:eastAsia="HG丸ｺﾞｼｯｸM-PRO" w:hAnsi="HG丸ｺﾞｼｯｸM-PRO" w:hint="eastAsia"/>
                <w:sz w:val="22"/>
                <w:szCs w:val="22"/>
              </w:rPr>
              <w:t>%</w:t>
            </w:r>
            <w:r w:rsidR="00CB5695" w:rsidRPr="007F0DFB">
              <w:rPr>
                <w:rFonts w:ascii="HG丸ｺﾞｼｯｸM-PRO" w:eastAsia="HG丸ｺﾞｼｯｸM-PRO" w:hAnsi="HG丸ｺﾞｼｯｸM-PRO" w:hint="eastAsia"/>
                <w:sz w:val="22"/>
                <w:szCs w:val="22"/>
              </w:rPr>
              <w:t>、中学校</w:t>
            </w:r>
            <w:r w:rsidR="006F7933" w:rsidRPr="007F0DFB">
              <w:rPr>
                <w:rFonts w:ascii="HG丸ｺﾞｼｯｸM-PRO" w:eastAsia="HG丸ｺﾞｼｯｸM-PRO" w:hAnsi="HG丸ｺﾞｼｯｸM-PRO" w:hint="eastAsia"/>
                <w:sz w:val="22"/>
                <w:szCs w:val="22"/>
              </w:rPr>
              <w:t>80.0</w:t>
            </w:r>
            <w:r w:rsidRPr="007F0DFB">
              <w:rPr>
                <w:rFonts w:ascii="HG丸ｺﾞｼｯｸM-PRO" w:eastAsia="HG丸ｺﾞｼｯｸM-PRO" w:hAnsi="HG丸ｺﾞｼｯｸM-PRO" w:hint="eastAsia"/>
                <w:sz w:val="22"/>
                <w:szCs w:val="22"/>
              </w:rPr>
              <w:t>%となっている。</w:t>
            </w:r>
          </w:p>
          <w:p w:rsidR="00BC28C0" w:rsidRPr="007F0DFB" w:rsidRDefault="00BC28C0" w:rsidP="00BC28C0">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○学校図書館の充実のため、随時学校図書の購入を行った。</w:t>
            </w:r>
          </w:p>
          <w:p w:rsidR="00BC28C0" w:rsidRPr="007F0DFB" w:rsidRDefault="00BC28C0" w:rsidP="00BC28C0">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○本に親しむ習慣づくりとしては、一日の心の安定を図り、本にふれる機会を増やすため、朝の１０分間読書を全小中学校で実施した。またボランティアや図書委員等による読み聞かせも実施した。</w:t>
            </w:r>
          </w:p>
          <w:p w:rsidR="00BC28C0" w:rsidRPr="007F0DFB" w:rsidRDefault="00BC28C0" w:rsidP="00BC28C0">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b/>
                <w:sz w:val="22"/>
                <w:szCs w:val="22"/>
              </w:rPr>
              <w:t>健やかな体と豊かな心を育みます</w:t>
            </w:r>
          </w:p>
          <w:p w:rsidR="00BC28C0" w:rsidRPr="007F0DFB" w:rsidRDefault="00BC28C0" w:rsidP="00BC28C0">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○体力向上</w:t>
            </w:r>
            <w:r w:rsidR="00506C26" w:rsidRPr="007F0DFB">
              <w:rPr>
                <w:rFonts w:ascii="HG丸ｺﾞｼｯｸM-PRO" w:eastAsia="HG丸ｺﾞｼｯｸM-PRO" w:hAnsi="HG丸ｺﾞｼｯｸM-PRO" w:hint="eastAsia"/>
                <w:sz w:val="22"/>
                <w:szCs w:val="22"/>
              </w:rPr>
              <w:t>の取組</w:t>
            </w:r>
            <w:r w:rsidR="00900200" w:rsidRPr="007F0DFB">
              <w:rPr>
                <w:rFonts w:ascii="HG丸ｺﾞｼｯｸM-PRO" w:eastAsia="HG丸ｺﾞｼｯｸM-PRO" w:hAnsi="HG丸ｺﾞｼｯｸM-PRO" w:hint="eastAsia"/>
                <w:sz w:val="22"/>
                <w:szCs w:val="22"/>
              </w:rPr>
              <w:t>として、福岡県の施策にある「１校１取組」を全小中学校で実施した。</w:t>
            </w:r>
            <w:r w:rsidRPr="007F0DFB">
              <w:rPr>
                <w:rFonts w:ascii="HG丸ｺﾞｼｯｸM-PRO" w:eastAsia="HG丸ｺﾞｼｯｸM-PRO" w:hAnsi="HG丸ｺﾞｼｯｸM-PRO" w:hint="eastAsia"/>
                <w:sz w:val="22"/>
                <w:szCs w:val="22"/>
              </w:rPr>
              <w:t>また、体育の授業において</w:t>
            </w:r>
            <w:r w:rsidR="00900200" w:rsidRPr="007F0DFB">
              <w:rPr>
                <w:rFonts w:ascii="HG丸ｺﾞｼｯｸM-PRO" w:eastAsia="HG丸ｺﾞｼｯｸM-PRO" w:hAnsi="HG丸ｺﾞｼｯｸM-PRO" w:hint="eastAsia"/>
                <w:sz w:val="22"/>
                <w:szCs w:val="22"/>
              </w:rPr>
              <w:t>は、</w:t>
            </w:r>
            <w:r w:rsidRPr="007F0DFB">
              <w:rPr>
                <w:rFonts w:ascii="HG丸ｺﾞｼｯｸM-PRO" w:eastAsia="HG丸ｺﾞｼｯｸM-PRO" w:hAnsi="HG丸ｺﾞｼｯｸM-PRO" w:hint="eastAsia"/>
                <w:sz w:val="22"/>
                <w:szCs w:val="22"/>
              </w:rPr>
              <w:t>ラジオ体操を取り入れる</w:t>
            </w:r>
            <w:r w:rsidR="00900200" w:rsidRPr="007F0DFB">
              <w:rPr>
                <w:rFonts w:ascii="HG丸ｺﾞｼｯｸM-PRO" w:eastAsia="HG丸ｺﾞｼｯｸM-PRO" w:hAnsi="HG丸ｺﾞｼｯｸM-PRO" w:hint="eastAsia"/>
                <w:sz w:val="22"/>
                <w:szCs w:val="22"/>
              </w:rPr>
              <w:t>とともに、</w:t>
            </w:r>
            <w:r w:rsidR="004157E1" w:rsidRPr="007F0DFB">
              <w:rPr>
                <w:rFonts w:ascii="HG丸ｺﾞｼｯｸM-PRO" w:eastAsia="HG丸ｺﾞｼｯｸM-PRO" w:hAnsi="HG丸ｺﾞｼｯｸM-PRO" w:hint="eastAsia"/>
                <w:sz w:val="22"/>
                <w:szCs w:val="22"/>
              </w:rPr>
              <w:t>体育の関する</w:t>
            </w:r>
            <w:r w:rsidR="00900200" w:rsidRPr="007F0DFB">
              <w:rPr>
                <w:rFonts w:ascii="HG丸ｺﾞｼｯｸM-PRO" w:eastAsia="HG丸ｺﾞｼｯｸM-PRO" w:hAnsi="HG丸ｺﾞｼｯｸM-PRO" w:hint="eastAsia"/>
                <w:sz w:val="22"/>
                <w:szCs w:val="22"/>
              </w:rPr>
              <w:t>小中連携授業研究会を実施し、体育の授業改善を推進した。</w:t>
            </w:r>
          </w:p>
          <w:p w:rsidR="00BC28C0" w:rsidRPr="007F0DFB" w:rsidRDefault="00BC28C0" w:rsidP="00BC28C0">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w:t>
            </w:r>
            <w:r w:rsidR="00520090" w:rsidRPr="007F0DFB">
              <w:rPr>
                <w:rFonts w:ascii="HG丸ｺﾞｼｯｸM-PRO" w:eastAsia="HG丸ｺﾞｼｯｸM-PRO" w:hAnsi="HG丸ｺﾞｼｯｸM-PRO" w:hint="eastAsia"/>
                <w:sz w:val="22"/>
                <w:szCs w:val="22"/>
              </w:rPr>
              <w:t>各小中学校</w:t>
            </w:r>
            <w:r w:rsidR="00506C26" w:rsidRPr="007F0DFB">
              <w:rPr>
                <w:rFonts w:ascii="HG丸ｺﾞｼｯｸM-PRO" w:eastAsia="HG丸ｺﾞｼｯｸM-PRO" w:hAnsi="HG丸ｺﾞｼｯｸM-PRO" w:hint="eastAsia"/>
                <w:sz w:val="22"/>
                <w:szCs w:val="22"/>
              </w:rPr>
              <w:t>において</w:t>
            </w:r>
            <w:r w:rsidR="00520090" w:rsidRPr="007F0DFB">
              <w:rPr>
                <w:rFonts w:ascii="HG丸ｺﾞｼｯｸM-PRO" w:eastAsia="HG丸ｺﾞｼｯｸM-PRO" w:hAnsi="HG丸ｺﾞｼｯｸM-PRO" w:hint="eastAsia"/>
                <w:sz w:val="22"/>
                <w:szCs w:val="22"/>
              </w:rPr>
              <w:t>、清掃活動、挨拶指導、立腰教育、話の聞き方指導等が熱心に行われ、黙って掃除をする児童生徒や進んで挨拶する児童生徒の姿が多く</w:t>
            </w:r>
            <w:r w:rsidR="008E50F7" w:rsidRPr="007F0DFB">
              <w:rPr>
                <w:rFonts w:ascii="HG丸ｺﾞｼｯｸM-PRO" w:eastAsia="HG丸ｺﾞｼｯｸM-PRO" w:hAnsi="HG丸ｺﾞｼｯｸM-PRO" w:hint="eastAsia"/>
                <w:sz w:val="22"/>
                <w:szCs w:val="22"/>
              </w:rPr>
              <w:t>見られる</w:t>
            </w:r>
            <w:r w:rsidR="00520090" w:rsidRPr="007F0DFB">
              <w:rPr>
                <w:rFonts w:ascii="HG丸ｺﾞｼｯｸM-PRO" w:eastAsia="HG丸ｺﾞｼｯｸM-PRO" w:hAnsi="HG丸ｺﾞｼｯｸM-PRO" w:hint="eastAsia"/>
                <w:sz w:val="22"/>
                <w:szCs w:val="22"/>
              </w:rPr>
              <w:t>ようになり、規範意識が高まってきている。</w:t>
            </w:r>
            <w:r w:rsidRPr="007F0DFB">
              <w:rPr>
                <w:rFonts w:ascii="HG丸ｺﾞｼｯｸM-PRO" w:eastAsia="HG丸ｺﾞｼｯｸM-PRO" w:hAnsi="HG丸ｺﾞｼｯｸM-PRO" w:hint="eastAsia"/>
                <w:sz w:val="22"/>
                <w:szCs w:val="22"/>
              </w:rPr>
              <w:t>また、全ての学校でインターネットや携帯電話のマナーや情報モラルの学習を行った。</w:t>
            </w:r>
          </w:p>
          <w:p w:rsidR="000F1736" w:rsidRPr="007F0DFB" w:rsidRDefault="00BC28C0" w:rsidP="00DB37D9">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○食に関する取組として、弁当の日を各</w:t>
            </w:r>
            <w:r w:rsidR="00506C26" w:rsidRPr="007F0DFB">
              <w:rPr>
                <w:rFonts w:ascii="HG丸ｺﾞｼｯｸM-PRO" w:eastAsia="HG丸ｺﾞｼｯｸM-PRO" w:hAnsi="HG丸ｺﾞｼｯｸM-PRO" w:hint="eastAsia"/>
                <w:sz w:val="22"/>
                <w:szCs w:val="22"/>
              </w:rPr>
              <w:t>小中</w:t>
            </w:r>
            <w:r w:rsidRPr="007F0DFB">
              <w:rPr>
                <w:rFonts w:ascii="HG丸ｺﾞｼｯｸM-PRO" w:eastAsia="HG丸ｺﾞｼｯｸM-PRO" w:hAnsi="HG丸ｺﾞｼｯｸM-PRO" w:hint="eastAsia"/>
                <w:sz w:val="22"/>
                <w:szCs w:val="22"/>
              </w:rPr>
              <w:t>学校</w:t>
            </w:r>
            <w:r w:rsidR="00E924CE" w:rsidRPr="007F0DFB">
              <w:rPr>
                <w:rFonts w:ascii="HG丸ｺﾞｼｯｸM-PRO" w:eastAsia="HG丸ｺﾞｼｯｸM-PRO" w:hAnsi="HG丸ｺﾞｼｯｸM-PRO" w:hint="eastAsia"/>
                <w:sz w:val="22"/>
                <w:szCs w:val="22"/>
              </w:rPr>
              <w:t>で年</w:t>
            </w:r>
            <w:r w:rsidR="00900200" w:rsidRPr="007F0DFB">
              <w:rPr>
                <w:rFonts w:ascii="HG丸ｺﾞｼｯｸM-PRO" w:eastAsia="HG丸ｺﾞｼｯｸM-PRO" w:hAnsi="HG丸ｺﾞｼｯｸM-PRO" w:hint="eastAsia"/>
                <w:sz w:val="22"/>
                <w:szCs w:val="22"/>
              </w:rPr>
              <w:t>1</w:t>
            </w:r>
            <w:r w:rsidR="00E924CE" w:rsidRPr="007F0DFB">
              <w:rPr>
                <w:rFonts w:ascii="HG丸ｺﾞｼｯｸM-PRO" w:eastAsia="HG丸ｺﾞｼｯｸM-PRO" w:hAnsi="HG丸ｺﾞｼｯｸM-PRO" w:hint="eastAsia"/>
                <w:sz w:val="22"/>
                <w:szCs w:val="22"/>
              </w:rPr>
              <w:t>回</w:t>
            </w:r>
            <w:r w:rsidR="00900200" w:rsidRPr="007F0DFB">
              <w:rPr>
                <w:rFonts w:ascii="HG丸ｺﾞｼｯｸM-PRO" w:eastAsia="HG丸ｺﾞｼｯｸM-PRO" w:hAnsi="HG丸ｺﾞｼｯｸM-PRO" w:hint="eastAsia"/>
                <w:sz w:val="22"/>
                <w:szCs w:val="22"/>
              </w:rPr>
              <w:t>以上</w:t>
            </w:r>
            <w:r w:rsidR="00E924CE" w:rsidRPr="007F0DFB">
              <w:rPr>
                <w:rFonts w:ascii="HG丸ｺﾞｼｯｸM-PRO" w:eastAsia="HG丸ｺﾞｼｯｸM-PRO" w:hAnsi="HG丸ｺﾞｼｯｸM-PRO" w:hint="eastAsia"/>
                <w:sz w:val="22"/>
                <w:szCs w:val="22"/>
              </w:rPr>
              <w:t>取り組み</w:t>
            </w:r>
            <w:r w:rsidRPr="007F0DFB">
              <w:rPr>
                <w:rFonts w:ascii="HG丸ｺﾞｼｯｸM-PRO" w:eastAsia="HG丸ｺﾞｼｯｸM-PRO" w:hAnsi="HG丸ｺﾞｼｯｸM-PRO" w:hint="eastAsia"/>
                <w:sz w:val="22"/>
                <w:szCs w:val="22"/>
              </w:rPr>
              <w:t>、児童生徒の</w:t>
            </w:r>
            <w:r w:rsidR="00DB37D9" w:rsidRPr="007F0DFB">
              <w:rPr>
                <w:rFonts w:ascii="HG丸ｺﾞｼｯｸM-PRO" w:eastAsia="HG丸ｺﾞｼｯｸM-PRO" w:hAnsi="HG丸ｺﾞｼｯｸM-PRO" w:hint="eastAsia"/>
                <w:sz w:val="22"/>
                <w:szCs w:val="22"/>
              </w:rPr>
              <w:t>発達段階</w:t>
            </w:r>
            <w:r w:rsidRPr="007F0DFB">
              <w:rPr>
                <w:rFonts w:ascii="HG丸ｺﾞｼｯｸM-PRO" w:eastAsia="HG丸ｺﾞｼｯｸM-PRO" w:hAnsi="HG丸ｺﾞｼｯｸM-PRO" w:hint="eastAsia"/>
                <w:sz w:val="22"/>
                <w:szCs w:val="22"/>
              </w:rPr>
              <w:t>に合わせて、自分で献立を考えたり食材の準備をしたり調理を行った</w:t>
            </w:r>
            <w:r w:rsidR="00C34779" w:rsidRPr="007F0DFB">
              <w:rPr>
                <w:rFonts w:ascii="HG丸ｺﾞｼｯｸM-PRO" w:eastAsia="HG丸ｺﾞｼｯｸM-PRO" w:hAnsi="HG丸ｺﾞｼｯｸM-PRO" w:hint="eastAsia"/>
                <w:sz w:val="22"/>
                <w:szCs w:val="22"/>
              </w:rPr>
              <w:t>りした</w:t>
            </w:r>
            <w:r w:rsidRPr="007F0DFB">
              <w:rPr>
                <w:rFonts w:ascii="HG丸ｺﾞｼｯｸM-PRO" w:eastAsia="HG丸ｺﾞｼｯｸM-PRO" w:hAnsi="HG丸ｺﾞｼｯｸM-PRO" w:hint="eastAsia"/>
                <w:sz w:val="22"/>
                <w:szCs w:val="22"/>
              </w:rPr>
              <w:t>。</w:t>
            </w:r>
          </w:p>
        </w:tc>
      </w:tr>
      <w:tr w:rsidR="000F3726" w:rsidRPr="007F0DFB" w:rsidTr="000F1736">
        <w:trPr>
          <w:trHeight w:val="2503"/>
        </w:trPr>
        <w:tc>
          <w:tcPr>
            <w:tcW w:w="9356" w:type="dxa"/>
            <w:gridSpan w:val="2"/>
          </w:tcPr>
          <w:p w:rsidR="000F1736" w:rsidRPr="007F0DFB" w:rsidRDefault="000F1736" w:rsidP="002A30EB">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bdr w:val="single" w:sz="4" w:space="0" w:color="auto"/>
              </w:rPr>
              <w:t>課　題</w:t>
            </w:r>
          </w:p>
          <w:p w:rsidR="00BC28C0" w:rsidRPr="007F0DFB" w:rsidRDefault="00BC28C0" w:rsidP="00BC28C0">
            <w:pPr>
              <w:ind w:leftChars="16" w:left="254"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○発達的情緒的な課題、あるいは学習意欲や学習態度の問題、家庭環境の違い等、様々な要因による学力の格差が広がる傾向</w:t>
            </w:r>
            <w:r w:rsidR="00900200" w:rsidRPr="007F0DFB">
              <w:rPr>
                <w:rFonts w:ascii="HG丸ｺﾞｼｯｸM-PRO" w:eastAsia="HG丸ｺﾞｼｯｸM-PRO" w:hAnsi="HG丸ｺﾞｼｯｸM-PRO" w:hint="eastAsia"/>
                <w:sz w:val="22"/>
                <w:szCs w:val="22"/>
              </w:rPr>
              <w:t>にある</w:t>
            </w:r>
            <w:r w:rsidRPr="007F0DFB">
              <w:rPr>
                <w:rFonts w:ascii="HG丸ｺﾞｼｯｸM-PRO" w:eastAsia="HG丸ｺﾞｼｯｸM-PRO" w:hAnsi="HG丸ｺﾞｼｯｸM-PRO" w:hint="eastAsia"/>
                <w:sz w:val="22"/>
                <w:szCs w:val="22"/>
              </w:rPr>
              <w:t>。</w:t>
            </w:r>
          </w:p>
          <w:p w:rsidR="00691634" w:rsidRPr="007F0DFB" w:rsidRDefault="00BC28C0" w:rsidP="00691634">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○宇美町図書館を使った調べる学習コンクールでは、思考力</w:t>
            </w:r>
            <w:r w:rsidR="00B838A6" w:rsidRPr="007F0DFB">
              <w:rPr>
                <w:rFonts w:ascii="HG丸ｺﾞｼｯｸM-PRO" w:eastAsia="HG丸ｺﾞｼｯｸM-PRO" w:hAnsi="HG丸ｺﾞｼｯｸM-PRO" w:hint="eastAsia"/>
                <w:sz w:val="22"/>
                <w:szCs w:val="22"/>
              </w:rPr>
              <w:t>を</w:t>
            </w:r>
            <w:r w:rsidRPr="007F0DFB">
              <w:rPr>
                <w:rFonts w:ascii="HG丸ｺﾞｼｯｸM-PRO" w:eastAsia="HG丸ｺﾞｼｯｸM-PRO" w:hAnsi="HG丸ｺﾞｼｯｸM-PRO" w:hint="eastAsia"/>
                <w:sz w:val="22"/>
                <w:szCs w:val="22"/>
              </w:rPr>
              <w:t>深め論理的な組立てができる児童生徒が増えており、研修会、学習会等の成果が現れてきているが、</w:t>
            </w:r>
            <w:r w:rsidR="00AB3BBC" w:rsidRPr="007F0DFB">
              <w:rPr>
                <w:rFonts w:ascii="HG丸ｺﾞｼｯｸM-PRO" w:eastAsia="HG丸ｺﾞｼｯｸM-PRO" w:hAnsi="HG丸ｺﾞｼｯｸM-PRO" w:hint="eastAsia"/>
                <w:sz w:val="22"/>
                <w:szCs w:val="22"/>
              </w:rPr>
              <w:t>個々の作品に格差が見られる。教師の指導力もさることながら、保護者の協力も重要であり、今後は親子学習会への参加を促進していく必要がある。</w:t>
            </w:r>
          </w:p>
          <w:p w:rsidR="000F1736" w:rsidRPr="007F0DFB" w:rsidRDefault="00BC28C0" w:rsidP="00EA507E">
            <w:pPr>
              <w:ind w:leftChars="16" w:left="254"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w:t>
            </w:r>
            <w:r w:rsidR="009F3A4C" w:rsidRPr="007F0DFB">
              <w:rPr>
                <w:rFonts w:ascii="HG丸ｺﾞｼｯｸM-PRO" w:eastAsia="HG丸ｺﾞｼｯｸM-PRO" w:hAnsi="HG丸ｺﾞｼｯｸM-PRO" w:hint="eastAsia"/>
                <w:sz w:val="22"/>
                <w:szCs w:val="22"/>
              </w:rPr>
              <w:t>体力</w:t>
            </w:r>
            <w:r w:rsidR="00CB341B" w:rsidRPr="007F0DFB">
              <w:rPr>
                <w:rFonts w:ascii="HG丸ｺﾞｼｯｸM-PRO" w:eastAsia="HG丸ｺﾞｼｯｸM-PRO" w:hAnsi="HG丸ｺﾞｼｯｸM-PRO" w:hint="eastAsia"/>
                <w:sz w:val="22"/>
                <w:szCs w:val="22"/>
              </w:rPr>
              <w:t>テストは</w:t>
            </w:r>
            <w:r w:rsidR="004D46F3" w:rsidRPr="007F0DFB">
              <w:rPr>
                <w:rFonts w:ascii="HG丸ｺﾞｼｯｸM-PRO" w:eastAsia="HG丸ｺﾞｼｯｸM-PRO" w:hAnsi="HG丸ｺﾞｼｯｸM-PRO" w:hint="eastAsia"/>
                <w:sz w:val="22"/>
                <w:szCs w:val="22"/>
              </w:rPr>
              <w:t>、</w:t>
            </w:r>
            <w:r w:rsidR="00CB341B" w:rsidRPr="007F0DFB">
              <w:rPr>
                <w:rFonts w:ascii="HG丸ｺﾞｼｯｸM-PRO" w:eastAsia="HG丸ｺﾞｼｯｸM-PRO" w:hAnsi="HG丸ｺﾞｼｯｸM-PRO" w:hint="eastAsia"/>
                <w:sz w:val="22"/>
                <w:szCs w:val="22"/>
              </w:rPr>
              <w:t>総体的に</w:t>
            </w:r>
            <w:r w:rsidR="007B14A0" w:rsidRPr="007F0DFB">
              <w:rPr>
                <w:rFonts w:ascii="HG丸ｺﾞｼｯｸM-PRO" w:eastAsia="HG丸ｺﾞｼｯｸM-PRO" w:hAnsi="HG丸ｺﾞｼｯｸM-PRO" w:hint="eastAsia"/>
                <w:sz w:val="22"/>
                <w:szCs w:val="22"/>
              </w:rPr>
              <w:t>は、</w:t>
            </w:r>
            <w:r w:rsidR="00CB341B" w:rsidRPr="007F0DFB">
              <w:rPr>
                <w:rFonts w:ascii="HG丸ｺﾞｼｯｸM-PRO" w:eastAsia="HG丸ｺﾞｼｯｸM-PRO" w:hAnsi="HG丸ｺﾞｼｯｸM-PRO" w:hint="eastAsia"/>
                <w:sz w:val="22"/>
                <w:szCs w:val="22"/>
              </w:rPr>
              <w:t>５段階評定で最もよいとされる</w:t>
            </w:r>
            <w:r w:rsidR="00E63B27" w:rsidRPr="007F0DFB">
              <w:rPr>
                <w:rFonts w:ascii="HG丸ｺﾞｼｯｸM-PRO" w:eastAsia="HG丸ｺﾞｼｯｸM-PRO" w:hAnsi="HG丸ｺﾞｼｯｸM-PRO" w:hint="eastAsia"/>
                <w:sz w:val="22"/>
                <w:szCs w:val="22"/>
              </w:rPr>
              <w:t>Ａ評価は</w:t>
            </w:r>
            <w:r w:rsidR="00CB341B" w:rsidRPr="007F0DFB">
              <w:rPr>
                <w:rFonts w:ascii="HG丸ｺﾞｼｯｸM-PRO" w:eastAsia="HG丸ｺﾞｼｯｸM-PRO" w:hAnsi="HG丸ｺﾞｼｯｸM-PRO" w:hint="eastAsia"/>
                <w:sz w:val="22"/>
                <w:szCs w:val="22"/>
              </w:rPr>
              <w:t>、</w:t>
            </w:r>
            <w:r w:rsidR="00EA507E" w:rsidRPr="007F0DFB">
              <w:rPr>
                <w:rFonts w:ascii="HG丸ｺﾞｼｯｸM-PRO" w:eastAsia="HG丸ｺﾞｼｯｸM-PRO" w:hAnsi="HG丸ｺﾞｼｯｸM-PRO" w:hint="eastAsia"/>
                <w:sz w:val="22"/>
                <w:szCs w:val="22"/>
              </w:rPr>
              <w:t>、男子の場合、経年変化の推移も向上しており、</w:t>
            </w:r>
            <w:r w:rsidR="00CB341B" w:rsidRPr="007F0DFB">
              <w:rPr>
                <w:rFonts w:ascii="HG丸ｺﾞｼｯｸM-PRO" w:eastAsia="HG丸ｺﾞｼｯｸM-PRO" w:hAnsi="HG丸ｺﾞｼｯｸM-PRO" w:hint="eastAsia"/>
                <w:sz w:val="22"/>
                <w:szCs w:val="22"/>
              </w:rPr>
              <w:t>平均</w:t>
            </w:r>
            <w:r w:rsidR="00EA507E" w:rsidRPr="007F0DFB">
              <w:rPr>
                <w:rFonts w:ascii="HG丸ｺﾞｼｯｸM-PRO" w:eastAsia="HG丸ｺﾞｼｯｸM-PRO" w:hAnsi="HG丸ｺﾞｼｯｸM-PRO" w:hint="eastAsia"/>
                <w:sz w:val="22"/>
                <w:szCs w:val="22"/>
              </w:rPr>
              <w:t>は全国・県をともに上回っている</w:t>
            </w:r>
            <w:r w:rsidR="00E63B27" w:rsidRPr="007F0DFB">
              <w:rPr>
                <w:rFonts w:ascii="HG丸ｺﾞｼｯｸM-PRO" w:eastAsia="HG丸ｺﾞｼｯｸM-PRO" w:hAnsi="HG丸ｺﾞｼｯｸM-PRO" w:hint="eastAsia"/>
                <w:sz w:val="22"/>
                <w:szCs w:val="22"/>
              </w:rPr>
              <w:t>。</w:t>
            </w:r>
            <w:r w:rsidR="00CB341B" w:rsidRPr="007F0DFB">
              <w:rPr>
                <w:rFonts w:ascii="HG丸ｺﾞｼｯｸM-PRO" w:eastAsia="HG丸ｺﾞｼｯｸM-PRO" w:hAnsi="HG丸ｺﾞｼｯｸM-PRO" w:hint="eastAsia"/>
                <w:sz w:val="22"/>
                <w:szCs w:val="22"/>
              </w:rPr>
              <w:t>女子の場合、</w:t>
            </w:r>
            <w:r w:rsidR="00E63B27" w:rsidRPr="007F0DFB">
              <w:rPr>
                <w:rFonts w:ascii="HG丸ｺﾞｼｯｸM-PRO" w:eastAsia="HG丸ｺﾞｼｯｸM-PRO" w:hAnsi="HG丸ｺﾞｼｯｸM-PRO" w:hint="eastAsia"/>
                <w:sz w:val="22"/>
                <w:szCs w:val="22"/>
              </w:rPr>
              <w:t>経年変化の推移では、その差が縮まってきてい</w:t>
            </w:r>
            <w:r w:rsidR="00CB341B" w:rsidRPr="007F0DFB">
              <w:rPr>
                <w:rFonts w:ascii="HG丸ｺﾞｼｯｸM-PRO" w:eastAsia="HG丸ｺﾞｼｯｸM-PRO" w:hAnsi="HG丸ｺﾞｼｯｸM-PRO" w:hint="eastAsia"/>
                <w:sz w:val="22"/>
                <w:szCs w:val="22"/>
              </w:rPr>
              <w:t>るものの、</w:t>
            </w:r>
            <w:r w:rsidR="00EA507E" w:rsidRPr="007F0DFB">
              <w:rPr>
                <w:rFonts w:ascii="HG丸ｺﾞｼｯｸM-PRO" w:eastAsia="HG丸ｺﾞｼｯｸM-PRO" w:hAnsi="HG丸ｺﾞｼｯｸM-PRO" w:hint="eastAsia"/>
                <w:sz w:val="22"/>
                <w:szCs w:val="22"/>
              </w:rPr>
              <w:t>平均は</w:t>
            </w:r>
            <w:r w:rsidR="00CB341B" w:rsidRPr="007F0DFB">
              <w:rPr>
                <w:rFonts w:ascii="HG丸ｺﾞｼｯｸM-PRO" w:eastAsia="HG丸ｺﾞｼｯｸM-PRO" w:hAnsi="HG丸ｺﾞｼｯｸM-PRO" w:hint="eastAsia"/>
                <w:sz w:val="22"/>
                <w:szCs w:val="22"/>
              </w:rPr>
              <w:t>全国・県ともに下回っている。</w:t>
            </w:r>
          </w:p>
          <w:p w:rsidR="00691634" w:rsidRPr="007F0DFB" w:rsidRDefault="00506C26" w:rsidP="00EA507E">
            <w:pPr>
              <w:ind w:leftChars="16" w:left="254"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○宇美町教育委員会は、学校教育と</w:t>
            </w:r>
            <w:r w:rsidR="00DB37D9" w:rsidRPr="007F0DFB">
              <w:rPr>
                <w:rFonts w:ascii="HG丸ｺﾞｼｯｸM-PRO" w:eastAsia="HG丸ｺﾞｼｯｸM-PRO" w:hAnsi="HG丸ｺﾞｼｯｸM-PRO" w:hint="eastAsia"/>
                <w:sz w:val="22"/>
                <w:szCs w:val="22"/>
              </w:rPr>
              <w:t>社会教育の共通の目標として「宇美に誇りを持ち</w:t>
            </w:r>
            <w:r w:rsidR="003B0C60" w:rsidRPr="007F0DFB">
              <w:rPr>
                <w:rFonts w:ascii="HG丸ｺﾞｼｯｸM-PRO" w:eastAsia="HG丸ｺﾞｼｯｸM-PRO" w:hAnsi="HG丸ｺﾞｼｯｸM-PRO" w:hint="eastAsia"/>
                <w:sz w:val="22"/>
                <w:szCs w:val="22"/>
              </w:rPr>
              <w:t>」という文言を掲げて</w:t>
            </w:r>
            <w:r w:rsidR="00691634" w:rsidRPr="007F0DFB">
              <w:rPr>
                <w:rFonts w:ascii="HG丸ｺﾞｼｯｸM-PRO" w:eastAsia="HG丸ｺﾞｼｯｸM-PRO" w:hAnsi="HG丸ｺﾞｼｯｸM-PRO" w:hint="eastAsia"/>
                <w:sz w:val="22"/>
                <w:szCs w:val="22"/>
              </w:rPr>
              <w:t>いる。そのために、</w:t>
            </w:r>
            <w:r w:rsidR="004157E1" w:rsidRPr="007F0DFB">
              <w:rPr>
                <w:rFonts w:ascii="HG丸ｺﾞｼｯｸM-PRO" w:eastAsia="HG丸ｺﾞｼｯｸM-PRO" w:hAnsi="HG丸ｺﾞｼｯｸM-PRO" w:hint="eastAsia"/>
                <w:sz w:val="22"/>
                <w:szCs w:val="22"/>
              </w:rPr>
              <w:t>各学校で</w:t>
            </w:r>
            <w:r w:rsidR="00691634" w:rsidRPr="007F0DFB">
              <w:rPr>
                <w:rFonts w:ascii="HG丸ｺﾞｼｯｸM-PRO" w:eastAsia="HG丸ｺﾞｼｯｸM-PRO" w:hAnsi="HG丸ｺﾞｼｯｸM-PRO" w:hint="eastAsia"/>
                <w:sz w:val="22"/>
                <w:szCs w:val="22"/>
              </w:rPr>
              <w:t>郷土教育の一層の充実を推進する必要がある。</w:t>
            </w:r>
          </w:p>
        </w:tc>
      </w:tr>
      <w:tr w:rsidR="000F3726" w:rsidRPr="007F0DFB" w:rsidTr="000F1736">
        <w:tc>
          <w:tcPr>
            <w:tcW w:w="9356" w:type="dxa"/>
            <w:gridSpan w:val="2"/>
          </w:tcPr>
          <w:p w:rsidR="000F1736" w:rsidRPr="007F0DFB" w:rsidRDefault="000F1736" w:rsidP="002A30EB">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bdr w:val="single" w:sz="4" w:space="0" w:color="auto"/>
              </w:rPr>
              <w:t>今後の</w:t>
            </w:r>
            <w:r w:rsidR="0073628B" w:rsidRPr="007F0DFB">
              <w:rPr>
                <w:rFonts w:ascii="HG丸ｺﾞｼｯｸM-PRO" w:eastAsia="HG丸ｺﾞｼｯｸM-PRO" w:hAnsi="HG丸ｺﾞｼｯｸM-PRO" w:hint="eastAsia"/>
                <w:sz w:val="22"/>
                <w:szCs w:val="22"/>
                <w:bdr w:val="single" w:sz="4" w:space="0" w:color="auto"/>
              </w:rPr>
              <w:t>取組</w:t>
            </w:r>
            <w:r w:rsidRPr="007F0DFB">
              <w:rPr>
                <w:rFonts w:ascii="HG丸ｺﾞｼｯｸM-PRO" w:eastAsia="HG丸ｺﾞｼｯｸM-PRO" w:hAnsi="HG丸ｺﾞｼｯｸM-PRO" w:hint="eastAsia"/>
                <w:sz w:val="22"/>
                <w:szCs w:val="22"/>
                <w:bdr w:val="single" w:sz="4" w:space="0" w:color="auto"/>
              </w:rPr>
              <w:t>の方向性</w:t>
            </w:r>
          </w:p>
          <w:p w:rsidR="00047D98" w:rsidRPr="007F0DFB" w:rsidRDefault="00047D98" w:rsidP="00047D98">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b/>
                <w:sz w:val="22"/>
                <w:szCs w:val="22"/>
              </w:rPr>
              <w:t>一人一人の学力を向上させます</w:t>
            </w:r>
          </w:p>
          <w:p w:rsidR="00047D98" w:rsidRPr="007F0DFB" w:rsidRDefault="00691634" w:rsidP="00691634">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w:t>
            </w:r>
            <w:r w:rsidR="00047D98" w:rsidRPr="007F0DFB">
              <w:rPr>
                <w:rFonts w:ascii="HG丸ｺﾞｼｯｸM-PRO" w:eastAsia="HG丸ｺﾞｼｯｸM-PRO" w:hAnsi="HG丸ｺﾞｼｯｸM-PRO" w:hint="eastAsia"/>
                <w:sz w:val="22"/>
                <w:szCs w:val="22"/>
              </w:rPr>
              <w:t>学校の特色化・活性化を推進するとともに、児童生徒の学力の向上を図るために、「わかる・できる授業」「子どもの主体的な学習」「</w:t>
            </w:r>
            <w:r w:rsidR="00BF4E2C" w:rsidRPr="007F0DFB">
              <w:rPr>
                <w:rFonts w:ascii="HG丸ｺﾞｼｯｸM-PRO" w:eastAsia="HG丸ｺﾞｼｯｸM-PRO" w:hAnsi="HG丸ｺﾞｼｯｸM-PRO" w:hint="eastAsia"/>
                <w:sz w:val="22"/>
                <w:szCs w:val="22"/>
              </w:rPr>
              <w:t>交流活動が活発な授業」などを目指して、日々、授業改善を推進する</w:t>
            </w:r>
            <w:r w:rsidR="00047D98" w:rsidRPr="007F0DFB">
              <w:rPr>
                <w:rFonts w:ascii="HG丸ｺﾞｼｯｸM-PRO" w:eastAsia="HG丸ｺﾞｼｯｸM-PRO" w:hAnsi="HG丸ｺﾞｼｯｸM-PRO" w:hint="eastAsia"/>
                <w:sz w:val="22"/>
                <w:szCs w:val="22"/>
              </w:rPr>
              <w:t>。</w:t>
            </w:r>
          </w:p>
          <w:p w:rsidR="00047D98" w:rsidRPr="007F0DFB" w:rsidRDefault="00691634" w:rsidP="00691634">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w:t>
            </w:r>
            <w:r w:rsidR="00047D98" w:rsidRPr="007F0DFB">
              <w:rPr>
                <w:rFonts w:ascii="HG丸ｺﾞｼｯｸM-PRO" w:eastAsia="HG丸ｺﾞｼｯｸM-PRO" w:hAnsi="HG丸ｺﾞｼｯｸM-PRO" w:hint="eastAsia"/>
                <w:sz w:val="22"/>
                <w:szCs w:val="22"/>
              </w:rPr>
              <w:t>「全国学力・学習状況調査（国）」をはじめとする各種学力調査の結果を詳細に分析し、課題とその原因を明確にして、</w:t>
            </w:r>
            <w:r w:rsidR="00BF4E2C" w:rsidRPr="007F0DFB">
              <w:rPr>
                <w:rFonts w:ascii="HG丸ｺﾞｼｯｸM-PRO" w:eastAsia="HG丸ｺﾞｼｯｸM-PRO" w:hAnsi="HG丸ｺﾞｼｯｸM-PRO" w:hint="eastAsia"/>
                <w:sz w:val="22"/>
                <w:szCs w:val="22"/>
              </w:rPr>
              <w:t>個に応じたきめ細かな指導を推進する</w:t>
            </w:r>
            <w:r w:rsidR="00047D98" w:rsidRPr="007F0DFB">
              <w:rPr>
                <w:rFonts w:ascii="HG丸ｺﾞｼｯｸM-PRO" w:eastAsia="HG丸ｺﾞｼｯｸM-PRO" w:hAnsi="HG丸ｺﾞｼｯｸM-PRO" w:hint="eastAsia"/>
                <w:sz w:val="22"/>
                <w:szCs w:val="22"/>
              </w:rPr>
              <w:t>。</w:t>
            </w:r>
          </w:p>
          <w:p w:rsidR="00047D98" w:rsidRPr="007F0DFB" w:rsidRDefault="00691634" w:rsidP="00691634">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w:t>
            </w:r>
            <w:r w:rsidR="00047D98" w:rsidRPr="007F0DFB">
              <w:rPr>
                <w:rFonts w:ascii="HG丸ｺﾞｼｯｸM-PRO" w:eastAsia="HG丸ｺﾞｼｯｸM-PRO" w:hAnsi="HG丸ｺﾞｼｯｸM-PRO" w:hint="eastAsia"/>
                <w:sz w:val="22"/>
                <w:szCs w:val="22"/>
              </w:rPr>
              <w:t>小中</w:t>
            </w:r>
            <w:r w:rsidR="00506C26" w:rsidRPr="007F0DFB">
              <w:rPr>
                <w:rFonts w:ascii="HG丸ｺﾞｼｯｸM-PRO" w:eastAsia="HG丸ｺﾞｼｯｸM-PRO" w:hAnsi="HG丸ｺﾞｼｯｸM-PRO" w:hint="eastAsia"/>
                <w:sz w:val="22"/>
                <w:szCs w:val="22"/>
              </w:rPr>
              <w:t>学校</w:t>
            </w:r>
            <w:r w:rsidR="00047D98" w:rsidRPr="007F0DFB">
              <w:rPr>
                <w:rFonts w:ascii="HG丸ｺﾞｼｯｸM-PRO" w:eastAsia="HG丸ｺﾞｼｯｸM-PRO" w:hAnsi="HG丸ｺﾞｼｯｸM-PRO" w:hint="eastAsia"/>
                <w:sz w:val="22"/>
                <w:szCs w:val="22"/>
              </w:rPr>
              <w:t>９か年間を通して確かな学力を身に付けるための指導の具体的方法及び学び方等について研究し、その成果を実践に生かしながら保幼</w:t>
            </w:r>
            <w:r w:rsidR="00BF4E2C" w:rsidRPr="007F0DFB">
              <w:rPr>
                <w:rFonts w:ascii="HG丸ｺﾞｼｯｸM-PRO" w:eastAsia="HG丸ｺﾞｼｯｸM-PRO" w:hAnsi="HG丸ｺﾞｼｯｸM-PRO" w:hint="eastAsia"/>
                <w:sz w:val="22"/>
                <w:szCs w:val="22"/>
              </w:rPr>
              <w:t>小中連携教育を推進する</w:t>
            </w:r>
            <w:r w:rsidR="00047D98" w:rsidRPr="007F0DFB">
              <w:rPr>
                <w:rFonts w:ascii="HG丸ｺﾞｼｯｸM-PRO" w:eastAsia="HG丸ｺﾞｼｯｸM-PRO" w:hAnsi="HG丸ｺﾞｼｯｸM-PRO" w:hint="eastAsia"/>
                <w:sz w:val="22"/>
                <w:szCs w:val="22"/>
              </w:rPr>
              <w:t>。</w:t>
            </w:r>
          </w:p>
          <w:p w:rsidR="00047D98" w:rsidRPr="007F0DFB" w:rsidRDefault="00047D98" w:rsidP="00691634">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○特別な教育的支援を必要とする全ての子どもについて作成された個別の指導計画や支援計画と、保護者が記</w:t>
            </w:r>
            <w:r w:rsidR="00BF4E2C" w:rsidRPr="007F0DFB">
              <w:rPr>
                <w:rFonts w:ascii="HG丸ｺﾞｼｯｸM-PRO" w:eastAsia="HG丸ｺﾞｼｯｸM-PRO" w:hAnsi="HG丸ｺﾞｼｯｸM-PRO" w:hint="eastAsia"/>
                <w:sz w:val="22"/>
                <w:szCs w:val="22"/>
              </w:rPr>
              <w:t>録してきた</w:t>
            </w:r>
            <w:r w:rsidR="00B841D7" w:rsidRPr="007F0DFB">
              <w:rPr>
                <w:rFonts w:ascii="HG丸ｺﾞｼｯｸM-PRO" w:eastAsia="HG丸ｺﾞｼｯｸM-PRO" w:hAnsi="HG丸ｺﾞｼｯｸM-PRO" w:hint="eastAsia"/>
                <w:sz w:val="22"/>
                <w:szCs w:val="22"/>
              </w:rPr>
              <w:t>経過や</w:t>
            </w:r>
            <w:r w:rsidR="00BF4E2C" w:rsidRPr="007F0DFB">
              <w:rPr>
                <w:rFonts w:ascii="HG丸ｺﾞｼｯｸM-PRO" w:eastAsia="HG丸ｺﾞｼｯｸM-PRO" w:hAnsi="HG丸ｺﾞｼｯｸM-PRO" w:hint="eastAsia"/>
                <w:sz w:val="22"/>
                <w:szCs w:val="22"/>
              </w:rPr>
              <w:t>実態をあわせて、よりきめ細やかな指導を行う</w:t>
            </w:r>
            <w:r w:rsidRPr="007F0DFB">
              <w:rPr>
                <w:rFonts w:ascii="HG丸ｺﾞｼｯｸM-PRO" w:eastAsia="HG丸ｺﾞｼｯｸM-PRO" w:hAnsi="HG丸ｺﾞｼｯｸM-PRO" w:hint="eastAsia"/>
                <w:sz w:val="22"/>
                <w:szCs w:val="22"/>
              </w:rPr>
              <w:t>。</w:t>
            </w:r>
          </w:p>
          <w:p w:rsidR="00047D98" w:rsidRPr="007F0DFB" w:rsidRDefault="00047D98" w:rsidP="00047D98">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b/>
                <w:sz w:val="22"/>
                <w:szCs w:val="22"/>
              </w:rPr>
              <w:t>一人一人の豊かな心を育み、よりよい人間関係をつくります</w:t>
            </w:r>
          </w:p>
          <w:p w:rsidR="00047D98" w:rsidRPr="007F0DFB" w:rsidRDefault="00691634" w:rsidP="00691634">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w:t>
            </w:r>
            <w:r w:rsidR="00047D98" w:rsidRPr="007F0DFB">
              <w:rPr>
                <w:rFonts w:ascii="HG丸ｺﾞｼｯｸM-PRO" w:eastAsia="HG丸ｺﾞｼｯｸM-PRO" w:hAnsi="HG丸ｺﾞｼｯｸM-PRO" w:hint="eastAsia"/>
                <w:sz w:val="22"/>
                <w:szCs w:val="22"/>
              </w:rPr>
              <w:t>道徳教育及び人権教育を教育活動全体で推進し、道徳的実践力の向上や人権意識・人権感覚の醸成を推進することによって、自分を大切にするとと</w:t>
            </w:r>
            <w:r w:rsidR="00BF4E2C" w:rsidRPr="007F0DFB">
              <w:rPr>
                <w:rFonts w:ascii="HG丸ｺﾞｼｯｸM-PRO" w:eastAsia="HG丸ｺﾞｼｯｸM-PRO" w:hAnsi="HG丸ｺﾞｼｯｸM-PRO" w:hint="eastAsia"/>
                <w:sz w:val="22"/>
                <w:szCs w:val="22"/>
              </w:rPr>
              <w:t>もに他者を大切にする子どもを育てる</w:t>
            </w:r>
            <w:r w:rsidR="00047D98" w:rsidRPr="007F0DFB">
              <w:rPr>
                <w:rFonts w:ascii="HG丸ｺﾞｼｯｸM-PRO" w:eastAsia="HG丸ｺﾞｼｯｸM-PRO" w:hAnsi="HG丸ｺﾞｼｯｸM-PRO" w:hint="eastAsia"/>
                <w:sz w:val="22"/>
                <w:szCs w:val="22"/>
              </w:rPr>
              <w:t>。</w:t>
            </w:r>
          </w:p>
          <w:p w:rsidR="00047D98" w:rsidRPr="007F0DFB" w:rsidRDefault="00047D98" w:rsidP="00691634">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○小中連携による挨拶指導、清掃指導、学習規律（聴き方・話</w:t>
            </w:r>
            <w:r w:rsidR="00BF4E2C" w:rsidRPr="007F0DFB">
              <w:rPr>
                <w:rFonts w:ascii="HG丸ｺﾞｼｯｸM-PRO" w:eastAsia="HG丸ｺﾞｼｯｸM-PRO" w:hAnsi="HG丸ｺﾞｼｯｸM-PRO" w:hint="eastAsia"/>
                <w:sz w:val="22"/>
                <w:szCs w:val="22"/>
              </w:rPr>
              <w:t>し方、立腰教育など）等の徹底を通して、規範意識の高揚を目指す</w:t>
            </w:r>
            <w:r w:rsidRPr="007F0DFB">
              <w:rPr>
                <w:rFonts w:ascii="HG丸ｺﾞｼｯｸM-PRO" w:eastAsia="HG丸ｺﾞｼｯｸM-PRO" w:hAnsi="HG丸ｺﾞｼｯｸM-PRO" w:hint="eastAsia"/>
                <w:sz w:val="22"/>
                <w:szCs w:val="22"/>
              </w:rPr>
              <w:t>。</w:t>
            </w:r>
          </w:p>
          <w:p w:rsidR="00047D98" w:rsidRPr="007F0DFB" w:rsidRDefault="00047D98" w:rsidP="00047D98">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b/>
                <w:sz w:val="22"/>
                <w:szCs w:val="22"/>
              </w:rPr>
              <w:t>一人一人の体力や耐性を向上させます</w:t>
            </w:r>
          </w:p>
          <w:p w:rsidR="00047D98" w:rsidRPr="007F0DFB" w:rsidRDefault="00047D98" w:rsidP="00691634">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○体育の授業をはじめとして健康教育に係る教科領域の授業改善を推進するとともに、子どもが主</w:t>
            </w:r>
            <w:r w:rsidR="00BF4E2C" w:rsidRPr="007F0DFB">
              <w:rPr>
                <w:rFonts w:ascii="HG丸ｺﾞｼｯｸM-PRO" w:eastAsia="HG丸ｺﾞｼｯｸM-PRO" w:hAnsi="HG丸ｺﾞｼｯｸM-PRO" w:hint="eastAsia"/>
                <w:sz w:val="22"/>
                <w:szCs w:val="22"/>
              </w:rPr>
              <w:t>体的に体力づくりのための活動に取り組める教育課程の充実を図る</w:t>
            </w:r>
            <w:r w:rsidRPr="007F0DFB">
              <w:rPr>
                <w:rFonts w:ascii="HG丸ｺﾞｼｯｸM-PRO" w:eastAsia="HG丸ｺﾞｼｯｸM-PRO" w:hAnsi="HG丸ｺﾞｼｯｸM-PRO" w:hint="eastAsia"/>
                <w:sz w:val="22"/>
                <w:szCs w:val="22"/>
              </w:rPr>
              <w:t>。</w:t>
            </w:r>
          </w:p>
          <w:p w:rsidR="00047D98" w:rsidRPr="007F0DFB" w:rsidRDefault="00047D98" w:rsidP="00047D98">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b/>
                <w:sz w:val="22"/>
                <w:szCs w:val="22"/>
              </w:rPr>
              <w:t>本が大好きになる子どもを育みます</w:t>
            </w:r>
          </w:p>
          <w:p w:rsidR="00047D98" w:rsidRPr="007F0DFB" w:rsidRDefault="00047D98" w:rsidP="00691634">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○「宇美町図書館を使った調べる学習コンクール」を実施することで、学校図書館や町立図書館の資料活用を促し、意欲的に自ら</w:t>
            </w:r>
            <w:r w:rsidR="00BF4E2C" w:rsidRPr="007F0DFB">
              <w:rPr>
                <w:rFonts w:ascii="HG丸ｺﾞｼｯｸM-PRO" w:eastAsia="HG丸ｺﾞｼｯｸM-PRO" w:hAnsi="HG丸ｺﾞｼｯｸM-PRO" w:hint="eastAsia"/>
                <w:sz w:val="22"/>
                <w:szCs w:val="22"/>
              </w:rPr>
              <w:t>考え、表現する力を育む</w:t>
            </w:r>
            <w:r w:rsidRPr="007F0DFB">
              <w:rPr>
                <w:rFonts w:ascii="HG丸ｺﾞｼｯｸM-PRO" w:eastAsia="HG丸ｺﾞｼｯｸM-PRO" w:hAnsi="HG丸ｺﾞｼｯｸM-PRO" w:hint="eastAsia"/>
                <w:sz w:val="22"/>
                <w:szCs w:val="22"/>
              </w:rPr>
              <w:t>。</w:t>
            </w:r>
          </w:p>
          <w:p w:rsidR="00047D98" w:rsidRPr="007F0DFB" w:rsidRDefault="00047D98" w:rsidP="00691634">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○校長室文庫、学級文庫の充実（心の愛読書事業）や町立図書館との連携を図った学校図書館の機能充実</w:t>
            </w:r>
            <w:r w:rsidR="00BF4E2C" w:rsidRPr="007F0DFB">
              <w:rPr>
                <w:rFonts w:ascii="HG丸ｺﾞｼｯｸM-PRO" w:eastAsia="HG丸ｺﾞｼｯｸM-PRO" w:hAnsi="HG丸ｺﾞｼｯｸM-PRO" w:hint="eastAsia"/>
                <w:sz w:val="22"/>
                <w:szCs w:val="22"/>
              </w:rPr>
              <w:t>を通して、いつでもよい本に接することができる場づくりをすすめる</w:t>
            </w:r>
            <w:r w:rsidRPr="007F0DFB">
              <w:rPr>
                <w:rFonts w:ascii="HG丸ｺﾞｼｯｸM-PRO" w:eastAsia="HG丸ｺﾞｼｯｸM-PRO" w:hAnsi="HG丸ｺﾞｼｯｸM-PRO" w:hint="eastAsia"/>
                <w:sz w:val="22"/>
                <w:szCs w:val="22"/>
              </w:rPr>
              <w:t>。</w:t>
            </w:r>
          </w:p>
          <w:p w:rsidR="00047D98" w:rsidRPr="007F0DFB" w:rsidRDefault="00691634" w:rsidP="00691634">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w:t>
            </w:r>
            <w:r w:rsidR="00047D98" w:rsidRPr="007F0DFB">
              <w:rPr>
                <w:rFonts w:ascii="HG丸ｺﾞｼｯｸM-PRO" w:eastAsia="HG丸ｺﾞｼｯｸM-PRO" w:hAnsi="HG丸ｺﾞｼｯｸM-PRO" w:hint="eastAsia"/>
                <w:sz w:val="22"/>
                <w:szCs w:val="22"/>
              </w:rPr>
              <w:t>教育活動の中に「読書タイム」や教師・ボランティアに</w:t>
            </w:r>
            <w:r w:rsidR="00BF4E2C" w:rsidRPr="007F0DFB">
              <w:rPr>
                <w:rFonts w:ascii="HG丸ｺﾞｼｯｸM-PRO" w:eastAsia="HG丸ｺﾞｼｯｸM-PRO" w:hAnsi="HG丸ｺﾞｼｯｸM-PRO" w:hint="eastAsia"/>
                <w:sz w:val="22"/>
                <w:szCs w:val="22"/>
              </w:rPr>
              <w:t>よる読み聞かせを積極的に取り入れ、本に親しむ習慣づくりを行う</w:t>
            </w:r>
            <w:r w:rsidR="00047D98" w:rsidRPr="007F0DFB">
              <w:rPr>
                <w:rFonts w:ascii="HG丸ｺﾞｼｯｸM-PRO" w:eastAsia="HG丸ｺﾞｼｯｸM-PRO" w:hAnsi="HG丸ｺﾞｼｯｸM-PRO" w:hint="eastAsia"/>
                <w:sz w:val="22"/>
                <w:szCs w:val="22"/>
              </w:rPr>
              <w:t>。</w:t>
            </w:r>
          </w:p>
          <w:p w:rsidR="00047D98" w:rsidRPr="007F0DFB" w:rsidRDefault="00047D98" w:rsidP="00047D98">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b/>
                <w:sz w:val="22"/>
                <w:szCs w:val="22"/>
              </w:rPr>
              <w:t>ふるさとを愛する心を育てます</w:t>
            </w:r>
          </w:p>
          <w:p w:rsidR="00047D98" w:rsidRPr="007F0DFB" w:rsidRDefault="00047D98" w:rsidP="00691634">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○郷土“宇美”の歴史、文化、自然を知り、それらを親しみ且つ愛</w:t>
            </w:r>
            <w:r w:rsidR="00556155" w:rsidRPr="007F0DFB">
              <w:rPr>
                <w:rFonts w:ascii="HG丸ｺﾞｼｯｸM-PRO" w:eastAsia="HG丸ｺﾞｼｯｸM-PRO" w:hAnsi="HG丸ｺﾞｼｯｸM-PRO" w:hint="eastAsia"/>
                <w:sz w:val="22"/>
                <w:szCs w:val="22"/>
              </w:rPr>
              <w:t>情を深め、ひいては郷土に進んで貢献しようとする子どもを育成する</w:t>
            </w:r>
            <w:r w:rsidRPr="007F0DFB">
              <w:rPr>
                <w:rFonts w:ascii="HG丸ｺﾞｼｯｸM-PRO" w:eastAsia="HG丸ｺﾞｼｯｸM-PRO" w:hAnsi="HG丸ｺﾞｼｯｸM-PRO" w:hint="eastAsia"/>
                <w:sz w:val="22"/>
                <w:szCs w:val="22"/>
              </w:rPr>
              <w:t>。</w:t>
            </w:r>
          </w:p>
          <w:p w:rsidR="00047D98" w:rsidRPr="007F0DFB" w:rsidRDefault="00047D98" w:rsidP="0069163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b/>
                <w:sz w:val="22"/>
                <w:szCs w:val="22"/>
              </w:rPr>
              <w:t>食に対する興味関心態度を育みます</w:t>
            </w:r>
          </w:p>
          <w:p w:rsidR="000F1736" w:rsidRPr="007F0DFB" w:rsidRDefault="00047D98" w:rsidP="00691634">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○学校における食育の推進のため、各教科や領域、</w:t>
            </w:r>
            <w:r w:rsidR="00556155" w:rsidRPr="007F0DFB">
              <w:rPr>
                <w:rFonts w:ascii="HG丸ｺﾞｼｯｸM-PRO" w:eastAsia="HG丸ｺﾞｼｯｸM-PRO" w:hAnsi="HG丸ｺﾞｼｯｸM-PRO" w:hint="eastAsia"/>
                <w:sz w:val="22"/>
                <w:szCs w:val="22"/>
              </w:rPr>
              <w:t>総合的な学習の時間等の学習時間を通じて、食に関する取組を進める</w:t>
            </w:r>
            <w:r w:rsidRPr="007F0DFB">
              <w:rPr>
                <w:rFonts w:ascii="HG丸ｺﾞｼｯｸM-PRO" w:eastAsia="HG丸ｺﾞｼｯｸM-PRO" w:hAnsi="HG丸ｺﾞｼｯｸM-PRO" w:hint="eastAsia"/>
                <w:sz w:val="22"/>
                <w:szCs w:val="22"/>
              </w:rPr>
              <w:t>。また、各学校に</w:t>
            </w:r>
            <w:r w:rsidR="00556155" w:rsidRPr="007F0DFB">
              <w:rPr>
                <w:rFonts w:ascii="HG丸ｺﾞｼｯｸM-PRO" w:eastAsia="HG丸ｺﾞｼｯｸM-PRO" w:hAnsi="HG丸ｺﾞｼｯｸM-PRO" w:hint="eastAsia"/>
                <w:sz w:val="22"/>
                <w:szCs w:val="22"/>
              </w:rPr>
              <w:t>おいて「弁当の日」を実施し、子どもの食に対する興味関心を高める</w:t>
            </w:r>
            <w:r w:rsidRPr="007F0DFB">
              <w:rPr>
                <w:rFonts w:ascii="HG丸ｺﾞｼｯｸM-PRO" w:eastAsia="HG丸ｺﾞｼｯｸM-PRO" w:hAnsi="HG丸ｺﾞｼｯｸM-PRO" w:hint="eastAsia"/>
                <w:sz w:val="22"/>
                <w:szCs w:val="22"/>
              </w:rPr>
              <w:t>。</w:t>
            </w:r>
          </w:p>
        </w:tc>
      </w:tr>
    </w:tbl>
    <w:p w:rsidR="002A30EB" w:rsidRPr="007F0DFB" w:rsidRDefault="002A30EB" w:rsidP="003A13E3">
      <w:pPr>
        <w:rPr>
          <w:rFonts w:ascii="HG丸ｺﾞｼｯｸM-PRO" w:eastAsia="HG丸ｺﾞｼｯｸM-PRO" w:hAnsi="HG丸ｺﾞｼｯｸM-PRO"/>
          <w:sz w:val="22"/>
          <w:szCs w:val="22"/>
        </w:rPr>
      </w:pP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7"/>
        <w:gridCol w:w="7666"/>
      </w:tblGrid>
      <w:tr w:rsidR="000F3726" w:rsidRPr="007F0DFB" w:rsidTr="00AB5185">
        <w:trPr>
          <w:trHeight w:val="396"/>
        </w:trPr>
        <w:tc>
          <w:tcPr>
            <w:tcW w:w="1577" w:type="dxa"/>
          </w:tcPr>
          <w:p w:rsidR="003A13E3" w:rsidRPr="007F0DFB" w:rsidRDefault="002A30EB" w:rsidP="003A13E3">
            <w:pPr>
              <w:rPr>
                <w:rFonts w:ascii="HG丸ｺﾞｼｯｸM-PRO" w:eastAsia="HG丸ｺﾞｼｯｸM-PRO" w:hAnsi="HG丸ｺﾞｼｯｸM-PRO"/>
                <w:sz w:val="22"/>
                <w:szCs w:val="22"/>
              </w:rPr>
            </w:pPr>
            <w:r w:rsidRPr="007F0DFB">
              <w:rPr>
                <w:rFonts w:ascii="HG丸ｺﾞｼｯｸM-PRO" w:eastAsia="HG丸ｺﾞｼｯｸM-PRO" w:hAnsi="HG丸ｺﾞｼｯｸM-PRO"/>
                <w:sz w:val="22"/>
                <w:szCs w:val="22"/>
              </w:rPr>
              <w:br w:type="page"/>
            </w:r>
            <w:r w:rsidR="003A13E3" w:rsidRPr="007F0DFB">
              <w:rPr>
                <w:rFonts w:ascii="HG丸ｺﾞｼｯｸM-PRO" w:eastAsia="HG丸ｺﾞｼｯｸM-PRO" w:hAnsi="HG丸ｺﾞｼｯｸM-PRO" w:hint="eastAsia"/>
                <w:sz w:val="22"/>
                <w:szCs w:val="22"/>
              </w:rPr>
              <w:t xml:space="preserve">　重点施策</w:t>
            </w:r>
          </w:p>
        </w:tc>
        <w:tc>
          <w:tcPr>
            <w:tcW w:w="7666" w:type="dxa"/>
          </w:tcPr>
          <w:p w:rsidR="003A13E3" w:rsidRPr="007F0DFB" w:rsidRDefault="00A3637D" w:rsidP="003A13E3">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学校運営への参画促進</w:t>
            </w:r>
          </w:p>
        </w:tc>
      </w:tr>
      <w:tr w:rsidR="000F3726" w:rsidRPr="007F0DFB" w:rsidTr="00AB5185">
        <w:trPr>
          <w:trHeight w:val="146"/>
        </w:trPr>
        <w:tc>
          <w:tcPr>
            <w:tcW w:w="9243" w:type="dxa"/>
            <w:gridSpan w:val="2"/>
            <w:vAlign w:val="center"/>
          </w:tcPr>
          <w:p w:rsidR="000F1736" w:rsidRPr="007F0DFB" w:rsidRDefault="000F1736" w:rsidP="00F437E0">
            <w:pPr>
              <w:rPr>
                <w:rFonts w:ascii="HG丸ｺﾞｼｯｸM-PRO" w:eastAsia="HG丸ｺﾞｼｯｸM-PRO" w:hAnsi="HG丸ｺﾞｼｯｸM-PRO"/>
                <w:sz w:val="22"/>
                <w:szCs w:val="22"/>
                <w:bdr w:val="single" w:sz="4" w:space="0" w:color="auto"/>
              </w:rPr>
            </w:pPr>
            <w:r w:rsidRPr="007F0DFB">
              <w:rPr>
                <w:rFonts w:ascii="HG丸ｺﾞｼｯｸM-PRO" w:eastAsia="HG丸ｺﾞｼｯｸM-PRO" w:hAnsi="HG丸ｺﾞｼｯｸM-PRO" w:hint="eastAsia"/>
                <w:sz w:val="22"/>
                <w:szCs w:val="22"/>
                <w:bdr w:val="single" w:sz="4" w:space="0" w:color="auto"/>
              </w:rPr>
              <w:t>主要施策</w:t>
            </w:r>
          </w:p>
          <w:p w:rsidR="000E2C4E" w:rsidRPr="007F0DFB" w:rsidRDefault="00E924CE" w:rsidP="00F437E0">
            <w:pPr>
              <w:rPr>
                <w:rFonts w:ascii="HG丸ｺﾞｼｯｸM-PRO" w:eastAsia="HG丸ｺﾞｼｯｸM-PRO" w:hAnsi="HG丸ｺﾞｼｯｸM-PRO"/>
                <w:sz w:val="22"/>
                <w:szCs w:val="22"/>
                <w:bdr w:val="single" w:sz="4" w:space="0" w:color="auto"/>
              </w:rPr>
            </w:pPr>
            <w:r w:rsidRPr="007F0DFB">
              <w:rPr>
                <w:rFonts w:ascii="HG丸ｺﾞｼｯｸM-PRO" w:eastAsia="HG丸ｺﾞｼｯｸM-PRO" w:hAnsi="HG丸ｺﾞｼｯｸM-PRO" w:hint="eastAsia"/>
                <w:sz w:val="22"/>
                <w:szCs w:val="22"/>
              </w:rPr>
              <w:t>三者の共働</w:t>
            </w:r>
            <w:r w:rsidR="000E2C4E" w:rsidRPr="007F0DFB">
              <w:rPr>
                <w:rFonts w:ascii="HG丸ｺﾞｼｯｸM-PRO" w:eastAsia="HG丸ｺﾞｼｯｸM-PRO" w:hAnsi="HG丸ｺﾞｼｯｸM-PRO" w:hint="eastAsia"/>
                <w:sz w:val="22"/>
                <w:szCs w:val="22"/>
              </w:rPr>
              <w:t>！</w:t>
            </w:r>
            <w:r w:rsidRPr="007F0DFB">
              <w:rPr>
                <w:rFonts w:ascii="HG丸ｺﾞｼｯｸM-PRO" w:eastAsia="HG丸ｺﾞｼｯｸM-PRO" w:hAnsi="HG丸ｺﾞｼｯｸM-PRO" w:hint="eastAsia"/>
                <w:sz w:val="22"/>
                <w:szCs w:val="22"/>
              </w:rPr>
              <w:t>役割の自覚と連携の促進</w:t>
            </w:r>
          </w:p>
          <w:p w:rsidR="000F1736" w:rsidRPr="007F0DFB" w:rsidRDefault="000F1736" w:rsidP="00F437E0">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○みんなが主役になる</w:t>
            </w:r>
            <w:r w:rsidR="000E2C4E" w:rsidRPr="007F0DFB">
              <w:rPr>
                <w:rFonts w:ascii="HG丸ｺﾞｼｯｸM-PRO" w:eastAsia="HG丸ｺﾞｼｯｸM-PRO" w:hAnsi="HG丸ｺﾞｼｯｸM-PRO" w:hint="eastAsia"/>
                <w:sz w:val="22"/>
                <w:szCs w:val="22"/>
              </w:rPr>
              <w:t>コミュニティ・スクールを創ります</w:t>
            </w:r>
          </w:p>
          <w:p w:rsidR="000F1736" w:rsidRPr="007F0DFB" w:rsidRDefault="000F1736" w:rsidP="00F437E0">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○みんな</w:t>
            </w:r>
            <w:r w:rsidR="000E2C4E" w:rsidRPr="007F0DFB">
              <w:rPr>
                <w:rFonts w:ascii="HG丸ｺﾞｼｯｸM-PRO" w:eastAsia="HG丸ｺﾞｼｯｸM-PRO" w:hAnsi="HG丸ｺﾞｼｯｸM-PRO" w:hint="eastAsia"/>
                <w:sz w:val="22"/>
                <w:szCs w:val="22"/>
              </w:rPr>
              <w:t>でよりよいコミュニティ・スクールにしていきま</w:t>
            </w:r>
            <w:r w:rsidR="00E31304" w:rsidRPr="007F0DFB">
              <w:rPr>
                <w:rFonts w:ascii="HG丸ｺﾞｼｯｸM-PRO" w:eastAsia="HG丸ｺﾞｼｯｸM-PRO" w:hAnsi="HG丸ｺﾞｼｯｸM-PRO" w:hint="eastAsia"/>
                <w:sz w:val="22"/>
                <w:szCs w:val="22"/>
              </w:rPr>
              <w:t>す</w:t>
            </w:r>
          </w:p>
          <w:p w:rsidR="000F1736" w:rsidRPr="007F0DFB" w:rsidRDefault="000F1736" w:rsidP="00F437E0">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○みんな</w:t>
            </w:r>
            <w:r w:rsidR="000E2C4E" w:rsidRPr="007F0DFB">
              <w:rPr>
                <w:rFonts w:ascii="HG丸ｺﾞｼｯｸM-PRO" w:eastAsia="HG丸ｺﾞｼｯｸM-PRO" w:hAnsi="HG丸ｺﾞｼｯｸM-PRO" w:hint="eastAsia"/>
                <w:sz w:val="22"/>
                <w:szCs w:val="22"/>
              </w:rPr>
              <w:t>にコミュニティ・スクールの周知を図ります</w:t>
            </w:r>
          </w:p>
        </w:tc>
      </w:tr>
      <w:tr w:rsidR="000F3726" w:rsidRPr="007F0DFB" w:rsidTr="00AB5185">
        <w:trPr>
          <w:trHeight w:val="855"/>
        </w:trPr>
        <w:tc>
          <w:tcPr>
            <w:tcW w:w="9243" w:type="dxa"/>
            <w:gridSpan w:val="2"/>
          </w:tcPr>
          <w:p w:rsidR="000F1736" w:rsidRPr="007F0DFB" w:rsidRDefault="000F1736" w:rsidP="003A13E3">
            <w:pPr>
              <w:rPr>
                <w:rFonts w:ascii="HG丸ｺﾞｼｯｸM-PRO" w:eastAsia="HG丸ｺﾞｼｯｸM-PRO" w:hAnsi="HG丸ｺﾞｼｯｸM-PRO"/>
                <w:sz w:val="22"/>
                <w:szCs w:val="22"/>
                <w:bdr w:val="single" w:sz="4" w:space="0" w:color="auto"/>
              </w:rPr>
            </w:pPr>
            <w:r w:rsidRPr="007F0DFB">
              <w:rPr>
                <w:rFonts w:ascii="HG丸ｺﾞｼｯｸM-PRO" w:eastAsia="HG丸ｺﾞｼｯｸM-PRO" w:hAnsi="HG丸ｺﾞｼｯｸM-PRO" w:hint="eastAsia"/>
                <w:sz w:val="22"/>
                <w:szCs w:val="22"/>
                <w:bdr w:val="single" w:sz="4" w:space="0" w:color="auto"/>
              </w:rPr>
              <w:t>施策の取組状況</w:t>
            </w:r>
          </w:p>
          <w:p w:rsidR="00BC28C0" w:rsidRPr="007F0DFB" w:rsidRDefault="00BC28C0" w:rsidP="00BC28C0">
            <w:pPr>
              <w:rPr>
                <w:rFonts w:ascii="HG丸ｺﾞｼｯｸM-PRO" w:eastAsia="HG丸ｺﾞｼｯｸM-PRO" w:hAnsi="HG丸ｺﾞｼｯｸM-PRO"/>
                <w:b/>
                <w:sz w:val="22"/>
                <w:szCs w:val="22"/>
              </w:rPr>
            </w:pPr>
            <w:r w:rsidRPr="007F0DFB">
              <w:rPr>
                <w:rFonts w:ascii="HG丸ｺﾞｼｯｸM-PRO" w:eastAsia="HG丸ｺﾞｼｯｸM-PRO" w:hAnsi="HG丸ｺﾞｼｯｸM-PRO" w:hint="eastAsia"/>
                <w:b/>
                <w:sz w:val="22"/>
                <w:szCs w:val="22"/>
              </w:rPr>
              <w:t>みんなが主役になるコミュニティ・スクールを創ります</w:t>
            </w:r>
          </w:p>
          <w:p w:rsidR="00BC28C0" w:rsidRPr="007F0DFB" w:rsidRDefault="00BC28C0" w:rsidP="00BC28C0">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○子どもが家庭、地域に貢献する活動として、ラブアース（清掃活動）、</w:t>
            </w:r>
            <w:r w:rsidR="001A1178" w:rsidRPr="007F0DFB">
              <w:rPr>
                <w:rFonts w:ascii="HG丸ｺﾞｼｯｸM-PRO" w:eastAsia="HG丸ｺﾞｼｯｸM-PRO" w:hAnsi="HG丸ｺﾞｼｯｸM-PRO" w:hint="eastAsia"/>
                <w:sz w:val="22"/>
                <w:szCs w:val="22"/>
              </w:rPr>
              <w:t>公民館清掃、</w:t>
            </w:r>
            <w:r w:rsidRPr="007F0DFB">
              <w:rPr>
                <w:rFonts w:ascii="HG丸ｺﾞｼｯｸM-PRO" w:eastAsia="HG丸ｺﾞｼｯｸM-PRO" w:hAnsi="HG丸ｺﾞｼｯｸM-PRO" w:hint="eastAsia"/>
                <w:sz w:val="22"/>
                <w:szCs w:val="22"/>
              </w:rPr>
              <w:t>福祉活動、地域のお祭りにおける演奏等の活動が行われた。</w:t>
            </w:r>
          </w:p>
          <w:p w:rsidR="00BC28C0" w:rsidRPr="007F0DFB" w:rsidRDefault="00BC28C0" w:rsidP="00BC28C0">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○保護者、地域住民が学校</w:t>
            </w:r>
            <w:r w:rsidR="008A06EB" w:rsidRPr="007F0DFB">
              <w:rPr>
                <w:rFonts w:ascii="HG丸ｺﾞｼｯｸM-PRO" w:eastAsia="HG丸ｺﾞｼｯｸM-PRO" w:hAnsi="HG丸ｺﾞｼｯｸM-PRO" w:hint="eastAsia"/>
                <w:sz w:val="22"/>
                <w:szCs w:val="22"/>
              </w:rPr>
              <w:t>に対して支援する</w:t>
            </w:r>
            <w:r w:rsidRPr="007F0DFB">
              <w:rPr>
                <w:rFonts w:ascii="HG丸ｺﾞｼｯｸM-PRO" w:eastAsia="HG丸ｺﾞｼｯｸM-PRO" w:hAnsi="HG丸ｺﾞｼｯｸM-PRO" w:hint="eastAsia"/>
                <w:sz w:val="22"/>
                <w:szCs w:val="22"/>
              </w:rPr>
              <w:t>活動として、</w:t>
            </w:r>
            <w:r w:rsidR="008A06EB" w:rsidRPr="007F0DFB">
              <w:rPr>
                <w:rFonts w:ascii="HG丸ｺﾞｼｯｸM-PRO" w:eastAsia="HG丸ｺﾞｼｯｸM-PRO" w:hAnsi="HG丸ｺﾞｼｯｸM-PRO" w:hint="eastAsia"/>
                <w:sz w:val="22"/>
                <w:szCs w:val="22"/>
              </w:rPr>
              <w:t>見守り隊、おやじの会、読み聞かせの会</w:t>
            </w:r>
            <w:r w:rsidR="0053302C" w:rsidRPr="007F0DFB">
              <w:rPr>
                <w:rFonts w:ascii="HG丸ｺﾞｼｯｸM-PRO" w:eastAsia="HG丸ｺﾞｼｯｸM-PRO" w:hAnsi="HG丸ｺﾞｼｯｸM-PRO" w:hint="eastAsia"/>
                <w:sz w:val="22"/>
                <w:szCs w:val="22"/>
              </w:rPr>
              <w:t>、</w:t>
            </w:r>
            <w:r w:rsidRPr="007F0DFB">
              <w:rPr>
                <w:rFonts w:ascii="HG丸ｺﾞｼｯｸM-PRO" w:eastAsia="HG丸ｺﾞｼｯｸM-PRO" w:hAnsi="HG丸ｺﾞｼｯｸM-PRO" w:hint="eastAsia"/>
                <w:sz w:val="22"/>
                <w:szCs w:val="22"/>
              </w:rPr>
              <w:t>計算力向上の取組における丸付けボランティア、清掃活動への参加及び児童生徒への指導、夏季休業中に地域公民館を利用した学習会等の活動が行われた。</w:t>
            </w:r>
          </w:p>
          <w:p w:rsidR="00BC28C0" w:rsidRPr="007F0DFB" w:rsidRDefault="00BC28C0" w:rsidP="00BC28C0">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○学校、保護者、地域が協働する活動として、学校の運動会を地域運動会として位置づけて</w:t>
            </w:r>
            <w:r w:rsidR="001A1178" w:rsidRPr="007F0DFB">
              <w:rPr>
                <w:rFonts w:ascii="HG丸ｺﾞｼｯｸM-PRO" w:eastAsia="HG丸ｺﾞｼｯｸM-PRO" w:hAnsi="HG丸ｺﾞｼｯｸM-PRO" w:hint="eastAsia"/>
                <w:sz w:val="22"/>
                <w:szCs w:val="22"/>
              </w:rPr>
              <w:t>の運営や地域の伝統行事（ほんげんぎょう）の運営</w:t>
            </w:r>
            <w:r w:rsidRPr="007F0DFB">
              <w:rPr>
                <w:rFonts w:ascii="HG丸ｺﾞｼｯｸM-PRO" w:eastAsia="HG丸ｺﾞｼｯｸM-PRO" w:hAnsi="HG丸ｺﾞｼｯｸM-PRO" w:hint="eastAsia"/>
                <w:sz w:val="22"/>
                <w:szCs w:val="22"/>
              </w:rPr>
              <w:t>等の活動が行われた。</w:t>
            </w:r>
          </w:p>
          <w:p w:rsidR="00BC28C0" w:rsidRPr="007F0DFB" w:rsidRDefault="00BC28C0" w:rsidP="00BC28C0">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w:t>
            </w:r>
            <w:r w:rsidR="00164FAA" w:rsidRPr="007F0DFB">
              <w:rPr>
                <w:rFonts w:ascii="HG丸ｺﾞｼｯｸM-PRO" w:eastAsia="HG丸ｺﾞｼｯｸM-PRO" w:hAnsi="HG丸ｺﾞｼｯｸM-PRO" w:hint="eastAsia"/>
                <w:sz w:val="22"/>
                <w:szCs w:val="22"/>
              </w:rPr>
              <w:t>各学校において、</w:t>
            </w:r>
            <w:r w:rsidRPr="007F0DFB">
              <w:rPr>
                <w:rFonts w:ascii="HG丸ｺﾞｼｯｸM-PRO" w:eastAsia="HG丸ｺﾞｼｯｸM-PRO" w:hAnsi="HG丸ｺﾞｼｯｸM-PRO" w:hint="eastAsia"/>
                <w:sz w:val="22"/>
                <w:szCs w:val="22"/>
              </w:rPr>
              <w:t>地域集会やＰＴＡ総会等で、コミュニティ・スクールの取組や学校・家庭・地域が「めざす子ども像」を説明した。</w:t>
            </w:r>
          </w:p>
          <w:p w:rsidR="00BC28C0" w:rsidRPr="007F0DFB" w:rsidRDefault="00BC28C0" w:rsidP="00BC28C0">
            <w:pPr>
              <w:rPr>
                <w:rFonts w:ascii="HG丸ｺﾞｼｯｸM-PRO" w:eastAsia="HG丸ｺﾞｼｯｸM-PRO" w:hAnsi="HG丸ｺﾞｼｯｸM-PRO"/>
                <w:b/>
                <w:sz w:val="22"/>
                <w:szCs w:val="22"/>
              </w:rPr>
            </w:pPr>
            <w:r w:rsidRPr="007F0DFB">
              <w:rPr>
                <w:rFonts w:ascii="HG丸ｺﾞｼｯｸM-PRO" w:eastAsia="HG丸ｺﾞｼｯｸM-PRO" w:hAnsi="HG丸ｺﾞｼｯｸM-PRO" w:hint="eastAsia"/>
                <w:b/>
                <w:sz w:val="22"/>
                <w:szCs w:val="22"/>
              </w:rPr>
              <w:t>みんなでよりよいコミュニティ・スクールにしていきます</w:t>
            </w:r>
          </w:p>
          <w:p w:rsidR="00BC28C0" w:rsidRPr="007F0DFB" w:rsidRDefault="00BC28C0" w:rsidP="00BC28C0">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○学校運営協議会委員、教職員等が参加した学校教育推進協議会を年２回開催した。第１回（</w:t>
            </w:r>
            <w:r w:rsidR="00FC5062" w:rsidRPr="007F0DFB">
              <w:rPr>
                <w:rFonts w:ascii="HG丸ｺﾞｼｯｸM-PRO" w:eastAsia="HG丸ｺﾞｼｯｸM-PRO" w:hAnsi="HG丸ｺﾞｼｯｸM-PRO" w:hint="eastAsia"/>
                <w:sz w:val="22"/>
                <w:szCs w:val="22"/>
              </w:rPr>
              <w:t>６</w:t>
            </w:r>
            <w:r w:rsidRPr="007F0DFB">
              <w:rPr>
                <w:rFonts w:ascii="HG丸ｺﾞｼｯｸM-PRO" w:eastAsia="HG丸ｺﾞｼｯｸM-PRO" w:hAnsi="HG丸ｺﾞｼｯｸM-PRO" w:hint="eastAsia"/>
                <w:sz w:val="22"/>
                <w:szCs w:val="22"/>
              </w:rPr>
              <w:t>月</w:t>
            </w:r>
            <w:r w:rsidR="00FD07DD" w:rsidRPr="007F0DFB">
              <w:rPr>
                <w:rFonts w:ascii="HG丸ｺﾞｼｯｸM-PRO" w:eastAsia="HG丸ｺﾞｼｯｸM-PRO" w:hAnsi="HG丸ｺﾞｼｯｸM-PRO" w:hint="eastAsia"/>
                <w:sz w:val="22"/>
                <w:szCs w:val="22"/>
              </w:rPr>
              <w:t>２</w:t>
            </w:r>
            <w:r w:rsidRPr="007F0DFB">
              <w:rPr>
                <w:rFonts w:ascii="HG丸ｺﾞｼｯｸM-PRO" w:eastAsia="HG丸ｺﾞｼｯｸM-PRO" w:hAnsi="HG丸ｺﾞｼｯｸM-PRO" w:hint="eastAsia"/>
                <w:sz w:val="22"/>
                <w:szCs w:val="22"/>
              </w:rPr>
              <w:t>日）では、宇美町教育施策要綱の説明及び各学校長が学校の重点目標と戦略について、第２回（３月</w:t>
            </w:r>
            <w:r w:rsidR="00FD07DD" w:rsidRPr="007F0DFB">
              <w:rPr>
                <w:rFonts w:ascii="HG丸ｺﾞｼｯｸM-PRO" w:eastAsia="HG丸ｺﾞｼｯｸM-PRO" w:hAnsi="HG丸ｺﾞｼｯｸM-PRO" w:hint="eastAsia"/>
                <w:sz w:val="22"/>
                <w:szCs w:val="22"/>
              </w:rPr>
              <w:t>１</w:t>
            </w:r>
            <w:r w:rsidRPr="007F0DFB">
              <w:rPr>
                <w:rFonts w:ascii="HG丸ｺﾞｼｯｸM-PRO" w:eastAsia="HG丸ｺﾞｼｯｸM-PRO" w:hAnsi="HG丸ｺﾞｼｯｸM-PRO" w:hint="eastAsia"/>
                <w:sz w:val="22"/>
                <w:szCs w:val="22"/>
              </w:rPr>
              <w:t>日）では、各学校長が取組結果と今後の方向性について説明</w:t>
            </w:r>
            <w:r w:rsidR="00AB5185" w:rsidRPr="007F0DFB">
              <w:rPr>
                <w:rFonts w:ascii="HG丸ｺﾞｼｯｸM-PRO" w:eastAsia="HG丸ｺﾞｼｯｸM-PRO" w:hAnsi="HG丸ｺﾞｼｯｸM-PRO" w:hint="eastAsia"/>
                <w:sz w:val="22"/>
                <w:szCs w:val="22"/>
              </w:rPr>
              <w:t>した</w:t>
            </w:r>
            <w:r w:rsidRPr="007F0DFB">
              <w:rPr>
                <w:rFonts w:ascii="HG丸ｺﾞｼｯｸM-PRO" w:eastAsia="HG丸ｺﾞｼｯｸM-PRO" w:hAnsi="HG丸ｺﾞｼｯｸM-PRO" w:hint="eastAsia"/>
                <w:sz w:val="22"/>
                <w:szCs w:val="22"/>
              </w:rPr>
              <w:t>。</w:t>
            </w:r>
          </w:p>
          <w:p w:rsidR="00BC28C0" w:rsidRPr="007F0DFB" w:rsidRDefault="00BC28C0" w:rsidP="00BC28C0">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○学校評価のシステムとして、全ての学校が学校運営協議会の中で、年度当初に学校経営構想の承認、またその取組に対する評価を行った。</w:t>
            </w:r>
          </w:p>
          <w:p w:rsidR="00BC28C0" w:rsidRPr="007F0DFB" w:rsidRDefault="00BC28C0" w:rsidP="00BC28C0">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○各中学校区でＣＳ委員会（小中合同学校運営協議会）を開催し、小中</w:t>
            </w:r>
            <w:r w:rsidR="00164FAA" w:rsidRPr="007F0DFB">
              <w:rPr>
                <w:rFonts w:ascii="HG丸ｺﾞｼｯｸM-PRO" w:eastAsia="HG丸ｺﾞｼｯｸM-PRO" w:hAnsi="HG丸ｺﾞｼｯｸM-PRO" w:hint="eastAsia"/>
                <w:sz w:val="22"/>
                <w:szCs w:val="22"/>
              </w:rPr>
              <w:t>学校</w:t>
            </w:r>
            <w:r w:rsidRPr="007F0DFB">
              <w:rPr>
                <w:rFonts w:ascii="HG丸ｺﾞｼｯｸM-PRO" w:eastAsia="HG丸ｺﾞｼｯｸM-PRO" w:hAnsi="HG丸ｺﾞｼｯｸM-PRO" w:hint="eastAsia"/>
                <w:sz w:val="22"/>
                <w:szCs w:val="22"/>
              </w:rPr>
              <w:t>共通の目標を協議し</w:t>
            </w:r>
            <w:r w:rsidR="0053302C" w:rsidRPr="007F0DFB">
              <w:rPr>
                <w:rFonts w:ascii="HG丸ｺﾞｼｯｸM-PRO" w:eastAsia="HG丸ｺﾞｼｯｸM-PRO" w:hAnsi="HG丸ｺﾞｼｯｸM-PRO" w:hint="eastAsia"/>
                <w:sz w:val="22"/>
                <w:szCs w:val="22"/>
              </w:rPr>
              <w:t>た。</w:t>
            </w:r>
            <w:r w:rsidRPr="007F0DFB">
              <w:rPr>
                <w:rFonts w:ascii="HG丸ｺﾞｼｯｸM-PRO" w:eastAsia="HG丸ｺﾞｼｯｸM-PRO" w:hAnsi="HG丸ｺﾞｼｯｸM-PRO" w:hint="eastAsia"/>
                <w:sz w:val="22"/>
                <w:szCs w:val="22"/>
              </w:rPr>
              <w:t>その取組として、</w:t>
            </w:r>
            <w:r w:rsidR="0053302C" w:rsidRPr="007F0DFB">
              <w:rPr>
                <w:rFonts w:ascii="HG丸ｺﾞｼｯｸM-PRO" w:eastAsia="HG丸ｺﾞｼｯｸM-PRO" w:hAnsi="HG丸ｺﾞｼｯｸM-PRO" w:hint="eastAsia"/>
                <w:sz w:val="22"/>
                <w:szCs w:val="22"/>
              </w:rPr>
              <w:t>小中連携、</w:t>
            </w:r>
            <w:r w:rsidRPr="007F0DFB">
              <w:rPr>
                <w:rFonts w:ascii="HG丸ｺﾞｼｯｸM-PRO" w:eastAsia="HG丸ｺﾞｼｯｸM-PRO" w:hAnsi="HG丸ｺﾞｼｯｸM-PRO" w:hint="eastAsia"/>
                <w:sz w:val="22"/>
                <w:szCs w:val="22"/>
              </w:rPr>
              <w:t>あいさつ運動</w:t>
            </w:r>
            <w:r w:rsidR="0053302C" w:rsidRPr="007F0DFB">
              <w:rPr>
                <w:rFonts w:ascii="HG丸ｺﾞｼｯｸM-PRO" w:eastAsia="HG丸ｺﾞｼｯｸM-PRO" w:hAnsi="HG丸ｺﾞｼｯｸM-PRO" w:hint="eastAsia"/>
                <w:sz w:val="22"/>
                <w:szCs w:val="22"/>
              </w:rPr>
              <w:t>の推進</w:t>
            </w:r>
            <w:r w:rsidRPr="007F0DFB">
              <w:rPr>
                <w:rFonts w:ascii="HG丸ｺﾞｼｯｸM-PRO" w:eastAsia="HG丸ｺﾞｼｯｸM-PRO" w:hAnsi="HG丸ｺﾞｼｯｸM-PRO" w:hint="eastAsia"/>
                <w:sz w:val="22"/>
                <w:szCs w:val="22"/>
              </w:rPr>
              <w:t>や家庭学習の</w:t>
            </w:r>
            <w:r w:rsidR="0053302C" w:rsidRPr="007F0DFB">
              <w:rPr>
                <w:rFonts w:ascii="HG丸ｺﾞｼｯｸM-PRO" w:eastAsia="HG丸ｺﾞｼｯｸM-PRO" w:hAnsi="HG丸ｺﾞｼｯｸM-PRO" w:hint="eastAsia"/>
                <w:sz w:val="22"/>
                <w:szCs w:val="22"/>
              </w:rPr>
              <w:t>徹底</w:t>
            </w:r>
            <w:r w:rsidRPr="007F0DFB">
              <w:rPr>
                <w:rFonts w:ascii="HG丸ｺﾞｼｯｸM-PRO" w:eastAsia="HG丸ｺﾞｼｯｸM-PRO" w:hAnsi="HG丸ｺﾞｼｯｸM-PRO" w:hint="eastAsia"/>
                <w:sz w:val="22"/>
                <w:szCs w:val="22"/>
              </w:rPr>
              <w:t>など</w:t>
            </w:r>
            <w:r w:rsidR="0053302C" w:rsidRPr="007F0DFB">
              <w:rPr>
                <w:rFonts w:ascii="HG丸ｺﾞｼｯｸM-PRO" w:eastAsia="HG丸ｺﾞｼｯｸM-PRO" w:hAnsi="HG丸ｺﾞｼｯｸM-PRO" w:hint="eastAsia"/>
                <w:sz w:val="22"/>
                <w:szCs w:val="22"/>
              </w:rPr>
              <w:t>を</w:t>
            </w:r>
            <w:r w:rsidRPr="007F0DFB">
              <w:rPr>
                <w:rFonts w:ascii="HG丸ｺﾞｼｯｸM-PRO" w:eastAsia="HG丸ｺﾞｼｯｸM-PRO" w:hAnsi="HG丸ｺﾞｼｯｸM-PRO" w:hint="eastAsia"/>
                <w:sz w:val="22"/>
                <w:szCs w:val="22"/>
              </w:rPr>
              <w:t>行った。</w:t>
            </w:r>
          </w:p>
          <w:p w:rsidR="00BC28C0" w:rsidRPr="007F0DFB" w:rsidRDefault="00BC28C0" w:rsidP="001A567C">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○ＣＳフォーラム（</w:t>
            </w:r>
            <w:r w:rsidR="00F75E1D" w:rsidRPr="007F0DFB">
              <w:rPr>
                <w:rFonts w:ascii="HG丸ｺﾞｼｯｸM-PRO" w:eastAsia="HG丸ｺﾞｼｯｸM-PRO" w:hAnsi="HG丸ｺﾞｼｯｸM-PRO" w:hint="eastAsia"/>
                <w:sz w:val="22"/>
                <w:szCs w:val="22"/>
              </w:rPr>
              <w:t>宇美</w:t>
            </w:r>
            <w:r w:rsidR="00D15339" w:rsidRPr="007F0DFB">
              <w:rPr>
                <w:rFonts w:ascii="HG丸ｺﾞｼｯｸM-PRO" w:eastAsia="HG丸ｺﾞｼｯｸM-PRO" w:hAnsi="HG丸ｺﾞｼｯｸM-PRO" w:hint="eastAsia"/>
                <w:sz w:val="22"/>
                <w:szCs w:val="22"/>
              </w:rPr>
              <w:t>中学校区が6</w:t>
            </w:r>
            <w:r w:rsidR="00ED5525" w:rsidRPr="007F0DFB">
              <w:rPr>
                <w:rFonts w:ascii="HG丸ｺﾞｼｯｸM-PRO" w:eastAsia="HG丸ｺﾞｼｯｸM-PRO" w:hAnsi="HG丸ｺﾞｼｯｸM-PRO" w:hint="eastAsia"/>
                <w:sz w:val="22"/>
                <w:szCs w:val="22"/>
              </w:rPr>
              <w:t>月</w:t>
            </w:r>
            <w:r w:rsidR="00D15339" w:rsidRPr="007F0DFB">
              <w:rPr>
                <w:rFonts w:ascii="HG丸ｺﾞｼｯｸM-PRO" w:eastAsia="HG丸ｺﾞｼｯｸM-PRO" w:hAnsi="HG丸ｺﾞｼｯｸM-PRO" w:hint="eastAsia"/>
                <w:sz w:val="22"/>
                <w:szCs w:val="22"/>
              </w:rPr>
              <w:t>13</w:t>
            </w:r>
            <w:r w:rsidR="00ED5525" w:rsidRPr="007F0DFB">
              <w:rPr>
                <w:rFonts w:ascii="HG丸ｺﾞｼｯｸM-PRO" w:eastAsia="HG丸ｺﾞｼｯｸM-PRO" w:hAnsi="HG丸ｺﾞｼｯｸM-PRO" w:hint="eastAsia"/>
                <w:sz w:val="22"/>
                <w:szCs w:val="22"/>
              </w:rPr>
              <w:t>日、宇美東中学校区</w:t>
            </w:r>
            <w:r w:rsidR="00D15339" w:rsidRPr="007F0DFB">
              <w:rPr>
                <w:rFonts w:ascii="HG丸ｺﾞｼｯｸM-PRO" w:eastAsia="HG丸ｺﾞｼｯｸM-PRO" w:hAnsi="HG丸ｺﾞｼｯｸM-PRO" w:hint="eastAsia"/>
                <w:sz w:val="22"/>
                <w:szCs w:val="22"/>
              </w:rPr>
              <w:t>が10月3日</w:t>
            </w:r>
            <w:r w:rsidR="00ED5525" w:rsidRPr="007F0DFB">
              <w:rPr>
                <w:rFonts w:ascii="HG丸ｺﾞｼｯｸM-PRO" w:eastAsia="HG丸ｺﾞｼｯｸM-PRO" w:hAnsi="HG丸ｺﾞｼｯｸM-PRO" w:hint="eastAsia"/>
                <w:sz w:val="22"/>
                <w:szCs w:val="22"/>
              </w:rPr>
              <w:t>、宇美南中学校区が</w:t>
            </w:r>
            <w:r w:rsidR="009D0C4E" w:rsidRPr="007F0DFB">
              <w:rPr>
                <w:rFonts w:ascii="HG丸ｺﾞｼｯｸM-PRO" w:eastAsia="HG丸ｺﾞｼｯｸM-PRO" w:hAnsi="HG丸ｺﾞｼｯｸM-PRO" w:hint="eastAsia"/>
                <w:sz w:val="22"/>
                <w:szCs w:val="22"/>
              </w:rPr>
              <w:t>10</w:t>
            </w:r>
            <w:r w:rsidR="00ED5525" w:rsidRPr="007F0DFB">
              <w:rPr>
                <w:rFonts w:ascii="HG丸ｺﾞｼｯｸM-PRO" w:eastAsia="HG丸ｺﾞｼｯｸM-PRO" w:hAnsi="HG丸ｺﾞｼｯｸM-PRO" w:hint="eastAsia"/>
                <w:sz w:val="22"/>
                <w:szCs w:val="22"/>
              </w:rPr>
              <w:t>月</w:t>
            </w:r>
            <w:r w:rsidR="00D15339" w:rsidRPr="007F0DFB">
              <w:rPr>
                <w:rFonts w:ascii="HG丸ｺﾞｼｯｸM-PRO" w:eastAsia="HG丸ｺﾞｼｯｸM-PRO" w:hAnsi="HG丸ｺﾞｼｯｸM-PRO" w:hint="eastAsia"/>
                <w:sz w:val="22"/>
                <w:szCs w:val="22"/>
              </w:rPr>
              <w:t>31</w:t>
            </w:r>
            <w:r w:rsidR="00F75E1D" w:rsidRPr="007F0DFB">
              <w:rPr>
                <w:rFonts w:ascii="HG丸ｺﾞｼｯｸM-PRO" w:eastAsia="HG丸ｺﾞｼｯｸM-PRO" w:hAnsi="HG丸ｺﾞｼｯｸM-PRO" w:hint="eastAsia"/>
                <w:sz w:val="22"/>
                <w:szCs w:val="22"/>
              </w:rPr>
              <w:t>日</w:t>
            </w:r>
            <w:r w:rsidRPr="007F0DFB">
              <w:rPr>
                <w:rFonts w:ascii="HG丸ｺﾞｼｯｸM-PRO" w:eastAsia="HG丸ｺﾞｼｯｸM-PRO" w:hAnsi="HG丸ｺﾞｼｯｸM-PRO" w:hint="eastAsia"/>
                <w:sz w:val="22"/>
                <w:szCs w:val="22"/>
              </w:rPr>
              <w:t>）を中学校</w:t>
            </w:r>
            <w:r w:rsidR="00164FAA" w:rsidRPr="007F0DFB">
              <w:rPr>
                <w:rFonts w:ascii="HG丸ｺﾞｼｯｸM-PRO" w:eastAsia="HG丸ｺﾞｼｯｸM-PRO" w:hAnsi="HG丸ｺﾞｼｯｸM-PRO" w:hint="eastAsia"/>
                <w:sz w:val="22"/>
                <w:szCs w:val="22"/>
              </w:rPr>
              <w:t>区単位</w:t>
            </w:r>
            <w:r w:rsidRPr="007F0DFB">
              <w:rPr>
                <w:rFonts w:ascii="HG丸ｺﾞｼｯｸM-PRO" w:eastAsia="HG丸ｺﾞｼｯｸM-PRO" w:hAnsi="HG丸ｺﾞｼｯｸM-PRO" w:hint="eastAsia"/>
                <w:sz w:val="22"/>
                <w:szCs w:val="22"/>
              </w:rPr>
              <w:t>で開催した。</w:t>
            </w:r>
            <w:r w:rsidR="00ED5525" w:rsidRPr="007F0DFB">
              <w:rPr>
                <w:rFonts w:ascii="HG丸ｺﾞｼｯｸM-PRO" w:eastAsia="HG丸ｺﾞｼｯｸM-PRO" w:hAnsi="HG丸ｺﾞｼｯｸM-PRO" w:hint="eastAsia"/>
                <w:sz w:val="22"/>
                <w:szCs w:val="22"/>
              </w:rPr>
              <w:t>宇美</w:t>
            </w:r>
            <w:r w:rsidR="00D15339" w:rsidRPr="007F0DFB">
              <w:rPr>
                <w:rFonts w:ascii="HG丸ｺﾞｼｯｸM-PRO" w:eastAsia="HG丸ｺﾞｼｯｸM-PRO" w:hAnsi="HG丸ｺﾞｼｯｸM-PRO" w:hint="eastAsia"/>
                <w:sz w:val="22"/>
                <w:szCs w:val="22"/>
              </w:rPr>
              <w:t>中学校区では「宇美町の魅力と１０年後に住みたい宇美町」をテーマ</w:t>
            </w:r>
            <w:r w:rsidR="00AB3BBC" w:rsidRPr="007F0DFB">
              <w:rPr>
                <w:rFonts w:ascii="HG丸ｺﾞｼｯｸM-PRO" w:eastAsia="HG丸ｺﾞｼｯｸM-PRO" w:hAnsi="HG丸ｺﾞｼｯｸM-PRO" w:hint="eastAsia"/>
                <w:sz w:val="22"/>
                <w:szCs w:val="22"/>
              </w:rPr>
              <w:t>として</w:t>
            </w:r>
            <w:r w:rsidR="002E6C06" w:rsidRPr="007F0DFB">
              <w:rPr>
                <w:rFonts w:ascii="HG丸ｺﾞｼｯｸM-PRO" w:eastAsia="HG丸ｺﾞｼｯｸM-PRO" w:hAnsi="HG丸ｺﾞｼｯｸM-PRO" w:hint="eastAsia"/>
                <w:sz w:val="22"/>
                <w:szCs w:val="22"/>
              </w:rPr>
              <w:t>地域の方々と郷土宇美町を愛することを目的に</w:t>
            </w:r>
            <w:r w:rsidR="00AB3BBC" w:rsidRPr="007F0DFB">
              <w:rPr>
                <w:rFonts w:ascii="HG丸ｺﾞｼｯｸM-PRO" w:eastAsia="HG丸ｺﾞｼｯｸM-PRO" w:hAnsi="HG丸ｺﾞｼｯｸM-PRO" w:hint="eastAsia"/>
                <w:sz w:val="22"/>
                <w:szCs w:val="22"/>
              </w:rPr>
              <w:t>熟議を行った。</w:t>
            </w:r>
            <w:r w:rsidR="00D15339" w:rsidRPr="007F0DFB">
              <w:rPr>
                <w:rFonts w:ascii="HG丸ｺﾞｼｯｸM-PRO" w:eastAsia="HG丸ｺﾞｼｯｸM-PRO" w:hAnsi="HG丸ｺﾞｼｯｸM-PRO" w:hint="eastAsia"/>
                <w:sz w:val="22"/>
                <w:szCs w:val="22"/>
              </w:rPr>
              <w:t>宇美東中学校区では</w:t>
            </w:r>
            <w:r w:rsidR="002E6C06" w:rsidRPr="007F0DFB">
              <w:rPr>
                <w:rFonts w:ascii="HG丸ｺﾞｼｯｸM-PRO" w:eastAsia="HG丸ｺﾞｼｯｸM-PRO" w:hAnsi="HG丸ｺﾞｼｯｸM-PRO" w:hint="eastAsia"/>
                <w:sz w:val="22"/>
                <w:szCs w:val="22"/>
              </w:rPr>
              <w:t>「地域とともにある学校づくり」をテーマ</w:t>
            </w:r>
            <w:r w:rsidR="00AB3BBC" w:rsidRPr="007F0DFB">
              <w:rPr>
                <w:rFonts w:ascii="HG丸ｺﾞｼｯｸM-PRO" w:eastAsia="HG丸ｺﾞｼｯｸM-PRO" w:hAnsi="HG丸ｺﾞｼｯｸM-PRO" w:hint="eastAsia"/>
                <w:sz w:val="22"/>
                <w:szCs w:val="22"/>
              </w:rPr>
              <w:t>に</w:t>
            </w:r>
            <w:r w:rsidR="0053302C" w:rsidRPr="007F0DFB">
              <w:rPr>
                <w:rFonts w:ascii="HG丸ｺﾞｼｯｸM-PRO" w:eastAsia="HG丸ｺﾞｼｯｸM-PRO" w:hAnsi="HG丸ｺﾞｼｯｸM-PRO" w:hint="eastAsia"/>
                <w:sz w:val="22"/>
                <w:szCs w:val="22"/>
              </w:rPr>
              <w:t>地域の方々と校区の清掃活動をより充実させるため</w:t>
            </w:r>
            <w:r w:rsidR="00477E5C" w:rsidRPr="007F0DFB">
              <w:rPr>
                <w:rFonts w:ascii="HG丸ｺﾞｼｯｸM-PRO" w:eastAsia="HG丸ｺﾞｼｯｸM-PRO" w:hAnsi="HG丸ｺﾞｼｯｸM-PRO" w:hint="eastAsia"/>
                <w:sz w:val="22"/>
                <w:szCs w:val="22"/>
              </w:rPr>
              <w:t>等についての</w:t>
            </w:r>
            <w:r w:rsidR="002E6C06" w:rsidRPr="007F0DFB">
              <w:rPr>
                <w:rFonts w:ascii="HG丸ｺﾞｼｯｸM-PRO" w:eastAsia="HG丸ｺﾞｼｯｸM-PRO" w:hAnsi="HG丸ｺﾞｼｯｸM-PRO" w:hint="eastAsia"/>
                <w:sz w:val="22"/>
                <w:szCs w:val="22"/>
              </w:rPr>
              <w:t>熟議を行った。</w:t>
            </w:r>
            <w:r w:rsidR="001A567C" w:rsidRPr="007F0DFB">
              <w:rPr>
                <w:rFonts w:ascii="HG丸ｺﾞｼｯｸM-PRO" w:eastAsia="HG丸ｺﾞｼｯｸM-PRO" w:hAnsi="HG丸ｺﾞｼｯｸM-PRO" w:hint="eastAsia"/>
                <w:sz w:val="22"/>
                <w:szCs w:val="22"/>
              </w:rPr>
              <w:t>宇美南中学校区では</w:t>
            </w:r>
            <w:r w:rsidR="00477E5C" w:rsidRPr="007F0DFB">
              <w:rPr>
                <w:rFonts w:ascii="HG丸ｺﾞｼｯｸM-PRO" w:eastAsia="HG丸ｺﾞｼｯｸM-PRO" w:hAnsi="HG丸ｺﾞｼｯｸM-PRO" w:hint="eastAsia"/>
                <w:sz w:val="22"/>
                <w:szCs w:val="22"/>
              </w:rPr>
              <w:t>「地域のために自分た</w:t>
            </w:r>
            <w:r w:rsidR="004157E1" w:rsidRPr="007F0DFB">
              <w:rPr>
                <w:rFonts w:ascii="HG丸ｺﾞｼｯｸM-PRO" w:eastAsia="HG丸ｺﾞｼｯｸM-PRO" w:hAnsi="HG丸ｺﾞｼｯｸM-PRO" w:hint="eastAsia"/>
                <w:sz w:val="22"/>
                <w:szCs w:val="22"/>
              </w:rPr>
              <w:t>ちのできることを考え、地域に貢献しよう！」というテーマをもとに「地域の歴史の記録づくり」や「危険個所点検」、「地域清掃」など</w:t>
            </w:r>
            <w:r w:rsidR="00477E5C" w:rsidRPr="007F0DFB">
              <w:rPr>
                <w:rFonts w:ascii="HG丸ｺﾞｼｯｸM-PRO" w:eastAsia="HG丸ｺﾞｼｯｸM-PRO" w:hAnsi="HG丸ｺﾞｼｯｸM-PRO" w:hint="eastAsia"/>
                <w:sz w:val="22"/>
                <w:szCs w:val="22"/>
              </w:rPr>
              <w:t>を企画し実施した。</w:t>
            </w:r>
          </w:p>
          <w:p w:rsidR="00BC28C0" w:rsidRPr="007F0DFB" w:rsidRDefault="00BC28C0" w:rsidP="00BC28C0">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○宇美町学校運営協議会担当者研修会を、年</w:t>
            </w:r>
            <w:r w:rsidR="001A567C" w:rsidRPr="007F0DFB">
              <w:rPr>
                <w:rFonts w:ascii="HG丸ｺﾞｼｯｸM-PRO" w:eastAsia="HG丸ｺﾞｼｯｸM-PRO" w:hAnsi="HG丸ｺﾞｼｯｸM-PRO" w:hint="eastAsia"/>
                <w:sz w:val="22"/>
                <w:szCs w:val="22"/>
              </w:rPr>
              <w:t>４</w:t>
            </w:r>
            <w:r w:rsidRPr="007F0DFB">
              <w:rPr>
                <w:rFonts w:ascii="HG丸ｺﾞｼｯｸM-PRO" w:eastAsia="HG丸ｺﾞｼｯｸM-PRO" w:hAnsi="HG丸ｺﾞｼｯｸM-PRO" w:hint="eastAsia"/>
                <w:sz w:val="22"/>
                <w:szCs w:val="22"/>
              </w:rPr>
              <w:t>回開催し、各学校の取組の情報交換及び</w:t>
            </w:r>
            <w:r w:rsidR="0072122E" w:rsidRPr="007F0DFB">
              <w:rPr>
                <w:rFonts w:ascii="HG丸ｺﾞｼｯｸM-PRO" w:eastAsia="HG丸ｺﾞｼｯｸM-PRO" w:hAnsi="HG丸ｺﾞｼｯｸM-PRO" w:hint="eastAsia"/>
                <w:sz w:val="22"/>
                <w:szCs w:val="22"/>
              </w:rPr>
              <w:t>町の方針について</w:t>
            </w:r>
            <w:r w:rsidRPr="007F0DFB">
              <w:rPr>
                <w:rFonts w:ascii="HG丸ｺﾞｼｯｸM-PRO" w:eastAsia="HG丸ｺﾞｼｯｸM-PRO" w:hAnsi="HG丸ｺﾞｼｯｸM-PRO" w:hint="eastAsia"/>
                <w:sz w:val="22"/>
                <w:szCs w:val="22"/>
              </w:rPr>
              <w:t>の共通理解を図った。</w:t>
            </w:r>
          </w:p>
          <w:p w:rsidR="00BC28C0" w:rsidRPr="007F0DFB" w:rsidRDefault="00BC28C0" w:rsidP="00BC28C0">
            <w:pPr>
              <w:rPr>
                <w:rFonts w:ascii="HG丸ｺﾞｼｯｸM-PRO" w:eastAsia="HG丸ｺﾞｼｯｸM-PRO" w:hAnsi="HG丸ｺﾞｼｯｸM-PRO"/>
                <w:b/>
                <w:sz w:val="22"/>
                <w:szCs w:val="22"/>
              </w:rPr>
            </w:pPr>
            <w:r w:rsidRPr="007F0DFB">
              <w:rPr>
                <w:rFonts w:ascii="HG丸ｺﾞｼｯｸM-PRO" w:eastAsia="HG丸ｺﾞｼｯｸM-PRO" w:hAnsi="HG丸ｺﾞｼｯｸM-PRO" w:hint="eastAsia"/>
                <w:b/>
                <w:sz w:val="22"/>
                <w:szCs w:val="22"/>
              </w:rPr>
              <w:t>みんなにコミュニティ・スクールの周知を図ります</w:t>
            </w:r>
          </w:p>
          <w:p w:rsidR="00BC28C0" w:rsidRPr="007F0DFB" w:rsidRDefault="00BC28C0" w:rsidP="00BC28C0">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○各学校ではコミュニティ・スクールの活動内容を紹介する掲示</w:t>
            </w:r>
            <w:r w:rsidR="00164FAA" w:rsidRPr="007F0DFB">
              <w:rPr>
                <w:rFonts w:ascii="HG丸ｺﾞｼｯｸM-PRO" w:eastAsia="HG丸ｺﾞｼｯｸM-PRO" w:hAnsi="HG丸ｺﾞｼｯｸM-PRO" w:hint="eastAsia"/>
                <w:sz w:val="22"/>
                <w:szCs w:val="22"/>
              </w:rPr>
              <w:t>を行っており</w:t>
            </w:r>
            <w:r w:rsidRPr="007F0DFB">
              <w:rPr>
                <w:rFonts w:ascii="HG丸ｺﾞｼｯｸM-PRO" w:eastAsia="HG丸ｺﾞｼｯｸM-PRO" w:hAnsi="HG丸ｺﾞｼｯｸM-PRO" w:hint="eastAsia"/>
                <w:sz w:val="22"/>
                <w:szCs w:val="22"/>
              </w:rPr>
              <w:t>、授業参観等を地域</w:t>
            </w:r>
            <w:r w:rsidR="006967FC" w:rsidRPr="007F0DFB">
              <w:rPr>
                <w:rFonts w:ascii="HG丸ｺﾞｼｯｸM-PRO" w:eastAsia="HG丸ｺﾞｼｯｸM-PRO" w:hAnsi="HG丸ｺﾞｼｯｸM-PRO" w:hint="eastAsia"/>
                <w:sz w:val="22"/>
                <w:szCs w:val="22"/>
              </w:rPr>
              <w:t>住民</w:t>
            </w:r>
            <w:r w:rsidRPr="007F0DFB">
              <w:rPr>
                <w:rFonts w:ascii="HG丸ｺﾞｼｯｸM-PRO" w:eastAsia="HG丸ｺﾞｼｯｸM-PRO" w:hAnsi="HG丸ｺﾞｼｯｸM-PRO" w:hint="eastAsia"/>
                <w:sz w:val="22"/>
                <w:szCs w:val="22"/>
              </w:rPr>
              <w:t>にも開放し、コミュニティ・スクールの取組を周知した。</w:t>
            </w:r>
          </w:p>
          <w:p w:rsidR="000F1736" w:rsidRPr="007F0DFB" w:rsidRDefault="00BC28C0" w:rsidP="00164FAA">
            <w:pPr>
              <w:ind w:leftChars="1" w:left="222"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○コミュニティ・スクール通信を年３回発行、</w:t>
            </w:r>
            <w:r w:rsidR="0072122E" w:rsidRPr="007F0DFB">
              <w:rPr>
                <w:rFonts w:ascii="HG丸ｺﾞｼｯｸM-PRO" w:eastAsia="HG丸ｺﾞｼｯｸM-PRO" w:hAnsi="HG丸ｺﾞｼｯｸM-PRO" w:hint="eastAsia"/>
                <w:sz w:val="22"/>
                <w:szCs w:val="22"/>
              </w:rPr>
              <w:t>小中学校の児童生徒の保護者、学校運営協議会委員、ＣＳ実働部会委員</w:t>
            </w:r>
            <w:r w:rsidR="00164FAA" w:rsidRPr="007F0DFB">
              <w:rPr>
                <w:rFonts w:ascii="HG丸ｺﾞｼｯｸM-PRO" w:eastAsia="HG丸ｺﾞｼｯｸM-PRO" w:hAnsi="HG丸ｺﾞｼｯｸM-PRO" w:hint="eastAsia"/>
                <w:sz w:val="22"/>
                <w:szCs w:val="22"/>
              </w:rPr>
              <w:t>に配布した。また、</w:t>
            </w:r>
            <w:r w:rsidR="0072122E" w:rsidRPr="007F0DFB">
              <w:rPr>
                <w:rFonts w:ascii="HG丸ｺﾞｼｯｸM-PRO" w:eastAsia="HG丸ｺﾞｼｯｸM-PRO" w:hAnsi="HG丸ｺﾞｼｯｸM-PRO" w:hint="eastAsia"/>
                <w:sz w:val="22"/>
                <w:szCs w:val="22"/>
              </w:rPr>
              <w:t>区長</w:t>
            </w:r>
            <w:r w:rsidR="00164FAA" w:rsidRPr="007F0DFB">
              <w:rPr>
                <w:rFonts w:ascii="HG丸ｺﾞｼｯｸM-PRO" w:eastAsia="HG丸ｺﾞｼｯｸM-PRO" w:hAnsi="HG丸ｺﾞｼｯｸM-PRO" w:hint="eastAsia"/>
                <w:sz w:val="22"/>
                <w:szCs w:val="22"/>
              </w:rPr>
              <w:t>を経由して</w:t>
            </w:r>
            <w:r w:rsidR="0072122E" w:rsidRPr="007F0DFB">
              <w:rPr>
                <w:rFonts w:ascii="HG丸ｺﾞｼｯｸM-PRO" w:eastAsia="HG丸ｺﾞｼｯｸM-PRO" w:hAnsi="HG丸ｺﾞｼｯｸM-PRO" w:hint="eastAsia"/>
                <w:sz w:val="22"/>
                <w:szCs w:val="22"/>
              </w:rPr>
              <w:t>全戸回覧</w:t>
            </w:r>
            <w:r w:rsidR="008E4C16" w:rsidRPr="007F0DFB">
              <w:rPr>
                <w:rFonts w:ascii="HG丸ｺﾞｼｯｸM-PRO" w:eastAsia="HG丸ｺﾞｼｯｸM-PRO" w:hAnsi="HG丸ｺﾞｼｯｸM-PRO" w:hint="eastAsia"/>
                <w:sz w:val="22"/>
                <w:szCs w:val="22"/>
              </w:rPr>
              <w:t>も</w:t>
            </w:r>
            <w:r w:rsidR="0072122E" w:rsidRPr="007F0DFB">
              <w:rPr>
                <w:rFonts w:ascii="HG丸ｺﾞｼｯｸM-PRO" w:eastAsia="HG丸ｺﾞｼｯｸM-PRO" w:hAnsi="HG丸ｺﾞｼｯｸM-PRO" w:hint="eastAsia"/>
                <w:sz w:val="22"/>
                <w:szCs w:val="22"/>
              </w:rPr>
              <w:t>行った。</w:t>
            </w:r>
          </w:p>
        </w:tc>
      </w:tr>
      <w:tr w:rsidR="000F3726" w:rsidRPr="007F0DFB" w:rsidTr="00AB5185">
        <w:trPr>
          <w:trHeight w:val="2379"/>
        </w:trPr>
        <w:tc>
          <w:tcPr>
            <w:tcW w:w="9243" w:type="dxa"/>
            <w:gridSpan w:val="2"/>
          </w:tcPr>
          <w:p w:rsidR="000F1736" w:rsidRPr="007F0DFB" w:rsidRDefault="000F1736" w:rsidP="002A30EB">
            <w:pPr>
              <w:ind w:left="220" w:hangingChars="100" w:hanging="220"/>
              <w:rPr>
                <w:rFonts w:ascii="HG丸ｺﾞｼｯｸM-PRO" w:eastAsia="HG丸ｺﾞｼｯｸM-PRO" w:hAnsi="HG丸ｺﾞｼｯｸM-PRO"/>
                <w:sz w:val="22"/>
                <w:szCs w:val="22"/>
                <w:bdr w:val="single" w:sz="4" w:space="0" w:color="auto"/>
              </w:rPr>
            </w:pPr>
            <w:r w:rsidRPr="007F0DFB">
              <w:rPr>
                <w:rFonts w:ascii="HG丸ｺﾞｼｯｸM-PRO" w:eastAsia="HG丸ｺﾞｼｯｸM-PRO" w:hAnsi="HG丸ｺﾞｼｯｸM-PRO" w:hint="eastAsia"/>
                <w:sz w:val="22"/>
                <w:szCs w:val="22"/>
                <w:bdr w:val="single" w:sz="4" w:space="0" w:color="auto"/>
              </w:rPr>
              <w:t>課　題</w:t>
            </w:r>
          </w:p>
          <w:p w:rsidR="00BC28C0" w:rsidRPr="007F0DFB" w:rsidRDefault="00BC28C0" w:rsidP="00BC28C0">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w:t>
            </w:r>
            <w:r w:rsidR="0072122E" w:rsidRPr="007F0DFB">
              <w:rPr>
                <w:rFonts w:ascii="HG丸ｺﾞｼｯｸM-PRO" w:eastAsia="HG丸ｺﾞｼｯｸM-PRO" w:hAnsi="HG丸ｺﾞｼｯｸM-PRO" w:hint="eastAsia"/>
                <w:sz w:val="22"/>
                <w:szCs w:val="22"/>
              </w:rPr>
              <w:t>コミュニティ・スクールが</w:t>
            </w:r>
            <w:r w:rsidR="008E4C16" w:rsidRPr="007F0DFB">
              <w:rPr>
                <w:rFonts w:ascii="HG丸ｺﾞｼｯｸM-PRO" w:eastAsia="HG丸ｺﾞｼｯｸM-PRO" w:hAnsi="HG丸ｺﾞｼｯｸM-PRO" w:hint="eastAsia"/>
                <w:sz w:val="22"/>
                <w:szCs w:val="22"/>
              </w:rPr>
              <w:t>「めざ</w:t>
            </w:r>
            <w:r w:rsidR="0072122E" w:rsidRPr="007F0DFB">
              <w:rPr>
                <w:rFonts w:ascii="HG丸ｺﾞｼｯｸM-PRO" w:eastAsia="HG丸ｺﾞｼｯｸM-PRO" w:hAnsi="HG丸ｺﾞｼｯｸM-PRO" w:hint="eastAsia"/>
                <w:sz w:val="22"/>
                <w:szCs w:val="22"/>
              </w:rPr>
              <w:t>す子ども像</w:t>
            </w:r>
            <w:r w:rsidR="008E4C16" w:rsidRPr="007F0DFB">
              <w:rPr>
                <w:rFonts w:ascii="HG丸ｺﾞｼｯｸM-PRO" w:eastAsia="HG丸ｺﾞｼｯｸM-PRO" w:hAnsi="HG丸ｺﾞｼｯｸM-PRO" w:hint="eastAsia"/>
                <w:sz w:val="22"/>
                <w:szCs w:val="22"/>
              </w:rPr>
              <w:t>」</w:t>
            </w:r>
            <w:r w:rsidR="0072122E" w:rsidRPr="007F0DFB">
              <w:rPr>
                <w:rFonts w:ascii="HG丸ｺﾞｼｯｸM-PRO" w:eastAsia="HG丸ｺﾞｼｯｸM-PRO" w:hAnsi="HG丸ｺﾞｼｯｸM-PRO" w:hint="eastAsia"/>
                <w:sz w:val="22"/>
                <w:szCs w:val="22"/>
              </w:rPr>
              <w:t>の一つとして、元気に</w:t>
            </w:r>
            <w:r w:rsidR="008E4C16" w:rsidRPr="007F0DFB">
              <w:rPr>
                <w:rFonts w:ascii="HG丸ｺﾞｼｯｸM-PRO" w:eastAsia="HG丸ｺﾞｼｯｸM-PRO" w:hAnsi="HG丸ｺﾞｼｯｸM-PRO" w:hint="eastAsia"/>
                <w:sz w:val="22"/>
                <w:szCs w:val="22"/>
              </w:rPr>
              <w:t>あいさつ</w:t>
            </w:r>
            <w:r w:rsidR="0072122E" w:rsidRPr="007F0DFB">
              <w:rPr>
                <w:rFonts w:ascii="HG丸ｺﾞｼｯｸM-PRO" w:eastAsia="HG丸ｺﾞｼｯｸM-PRO" w:hAnsi="HG丸ｺﾞｼｯｸM-PRO" w:hint="eastAsia"/>
                <w:sz w:val="22"/>
                <w:szCs w:val="22"/>
              </w:rPr>
              <w:t>ができる子どもを掲げ、全ての中学校区で</w:t>
            </w:r>
            <w:r w:rsidR="008E4C16" w:rsidRPr="007F0DFB">
              <w:rPr>
                <w:rFonts w:ascii="HG丸ｺﾞｼｯｸM-PRO" w:eastAsia="HG丸ｺﾞｼｯｸM-PRO" w:hAnsi="HG丸ｺﾞｼｯｸM-PRO" w:hint="eastAsia"/>
                <w:sz w:val="22"/>
                <w:szCs w:val="22"/>
              </w:rPr>
              <w:t>あいさつ</w:t>
            </w:r>
            <w:r w:rsidR="0072122E" w:rsidRPr="007F0DFB">
              <w:rPr>
                <w:rFonts w:ascii="HG丸ｺﾞｼｯｸM-PRO" w:eastAsia="HG丸ｺﾞｼｯｸM-PRO" w:hAnsi="HG丸ｺﾞｼｯｸM-PRO" w:hint="eastAsia"/>
                <w:sz w:val="22"/>
                <w:szCs w:val="22"/>
              </w:rPr>
              <w:t>の日が設定され、小中連携した</w:t>
            </w:r>
            <w:r w:rsidR="008E4C16" w:rsidRPr="007F0DFB">
              <w:rPr>
                <w:rFonts w:ascii="HG丸ｺﾞｼｯｸM-PRO" w:eastAsia="HG丸ｺﾞｼｯｸM-PRO" w:hAnsi="HG丸ｺﾞｼｯｸM-PRO" w:hint="eastAsia"/>
                <w:sz w:val="22"/>
                <w:szCs w:val="22"/>
              </w:rPr>
              <w:t>あいさつ</w:t>
            </w:r>
            <w:r w:rsidR="0072122E" w:rsidRPr="007F0DFB">
              <w:rPr>
                <w:rFonts w:ascii="HG丸ｺﾞｼｯｸM-PRO" w:eastAsia="HG丸ｺﾞｼｯｸM-PRO" w:hAnsi="HG丸ｺﾞｼｯｸM-PRO" w:hint="eastAsia"/>
                <w:sz w:val="22"/>
                <w:szCs w:val="22"/>
              </w:rPr>
              <w:t>運動の取組が活発になっているが、地域や保護者への浸透がまだ不十分である。</w:t>
            </w:r>
          </w:p>
          <w:p w:rsidR="004745D9" w:rsidRPr="007F0DFB" w:rsidRDefault="00BC28C0" w:rsidP="00AB5185">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○コミュニティ・スクールの良さを、保護者、地域</w:t>
            </w:r>
            <w:r w:rsidR="006967FC" w:rsidRPr="007F0DFB">
              <w:rPr>
                <w:rFonts w:ascii="HG丸ｺﾞｼｯｸM-PRO" w:eastAsia="HG丸ｺﾞｼｯｸM-PRO" w:hAnsi="HG丸ｺﾞｼｯｸM-PRO" w:hint="eastAsia"/>
                <w:sz w:val="22"/>
                <w:szCs w:val="22"/>
              </w:rPr>
              <w:t>住民</w:t>
            </w:r>
            <w:r w:rsidRPr="007F0DFB">
              <w:rPr>
                <w:rFonts w:ascii="HG丸ｺﾞｼｯｸM-PRO" w:eastAsia="HG丸ｺﾞｼｯｸM-PRO" w:hAnsi="HG丸ｺﾞｼｯｸM-PRO" w:hint="eastAsia"/>
                <w:sz w:val="22"/>
                <w:szCs w:val="22"/>
              </w:rPr>
              <w:t>が感じる機会が</w:t>
            </w:r>
            <w:r w:rsidR="00D84FB0" w:rsidRPr="007F0DFB">
              <w:rPr>
                <w:rFonts w:ascii="HG丸ｺﾞｼｯｸM-PRO" w:eastAsia="HG丸ｺﾞｼｯｸM-PRO" w:hAnsi="HG丸ｺﾞｼｯｸM-PRO" w:hint="eastAsia"/>
                <w:sz w:val="22"/>
                <w:szCs w:val="22"/>
              </w:rPr>
              <w:t>合同運動会や伝統行事、子ども達の地域活動</w:t>
            </w:r>
            <w:r w:rsidR="008E4C16" w:rsidRPr="007F0DFB">
              <w:rPr>
                <w:rFonts w:ascii="HG丸ｺﾞｼｯｸM-PRO" w:eastAsia="HG丸ｺﾞｼｯｸM-PRO" w:hAnsi="HG丸ｺﾞｼｯｸM-PRO" w:hint="eastAsia"/>
                <w:sz w:val="22"/>
                <w:szCs w:val="22"/>
              </w:rPr>
              <w:t>等</w:t>
            </w:r>
            <w:r w:rsidR="00D84FB0" w:rsidRPr="007F0DFB">
              <w:rPr>
                <w:rFonts w:ascii="HG丸ｺﾞｼｯｸM-PRO" w:eastAsia="HG丸ｺﾞｼｯｸM-PRO" w:hAnsi="HG丸ｺﾞｼｯｸM-PRO" w:hint="eastAsia"/>
                <w:sz w:val="22"/>
                <w:szCs w:val="22"/>
              </w:rPr>
              <w:t>で増えてきていると思われるが、自分も参加しようという思い</w:t>
            </w:r>
            <w:r w:rsidR="00AB5185" w:rsidRPr="007F0DFB">
              <w:rPr>
                <w:rFonts w:ascii="HG丸ｺﾞｼｯｸM-PRO" w:eastAsia="HG丸ｺﾞｼｯｸM-PRO" w:hAnsi="HG丸ｺﾞｼｯｸM-PRO" w:hint="eastAsia"/>
                <w:sz w:val="22"/>
                <w:szCs w:val="22"/>
              </w:rPr>
              <w:t xml:space="preserve">　　　</w:t>
            </w:r>
            <w:r w:rsidR="00D84FB0" w:rsidRPr="007F0DFB">
              <w:rPr>
                <w:rFonts w:ascii="HG丸ｺﾞｼｯｸM-PRO" w:eastAsia="HG丸ｺﾞｼｯｸM-PRO" w:hAnsi="HG丸ｺﾞｼｯｸM-PRO" w:hint="eastAsia"/>
                <w:sz w:val="22"/>
                <w:szCs w:val="22"/>
              </w:rPr>
              <w:t>にまでつながらない。</w:t>
            </w:r>
          </w:p>
        </w:tc>
      </w:tr>
      <w:tr w:rsidR="000F3726" w:rsidRPr="007F0DFB" w:rsidTr="00AB5185">
        <w:trPr>
          <w:trHeight w:val="4744"/>
        </w:trPr>
        <w:tc>
          <w:tcPr>
            <w:tcW w:w="9243" w:type="dxa"/>
            <w:gridSpan w:val="2"/>
          </w:tcPr>
          <w:p w:rsidR="000F1736" w:rsidRPr="007F0DFB" w:rsidRDefault="000F1736" w:rsidP="002A30EB">
            <w:pPr>
              <w:ind w:left="220" w:hangingChars="100" w:hanging="220"/>
              <w:rPr>
                <w:rFonts w:ascii="HG丸ｺﾞｼｯｸM-PRO" w:eastAsia="HG丸ｺﾞｼｯｸM-PRO" w:hAnsi="HG丸ｺﾞｼｯｸM-PRO"/>
                <w:sz w:val="22"/>
                <w:szCs w:val="22"/>
                <w:bdr w:val="single" w:sz="4" w:space="0" w:color="auto"/>
              </w:rPr>
            </w:pPr>
            <w:r w:rsidRPr="007F0DFB">
              <w:rPr>
                <w:rFonts w:ascii="HG丸ｺﾞｼｯｸM-PRO" w:eastAsia="HG丸ｺﾞｼｯｸM-PRO" w:hAnsi="HG丸ｺﾞｼｯｸM-PRO" w:hint="eastAsia"/>
                <w:sz w:val="22"/>
                <w:szCs w:val="22"/>
                <w:bdr w:val="single" w:sz="4" w:space="0" w:color="auto"/>
              </w:rPr>
              <w:t>今後の</w:t>
            </w:r>
            <w:r w:rsidR="0073628B" w:rsidRPr="007F0DFB">
              <w:rPr>
                <w:rFonts w:ascii="HG丸ｺﾞｼｯｸM-PRO" w:eastAsia="HG丸ｺﾞｼｯｸM-PRO" w:hAnsi="HG丸ｺﾞｼｯｸM-PRO" w:hint="eastAsia"/>
                <w:sz w:val="22"/>
                <w:szCs w:val="22"/>
                <w:bdr w:val="single" w:sz="4" w:space="0" w:color="auto"/>
              </w:rPr>
              <w:t>取組</w:t>
            </w:r>
            <w:r w:rsidRPr="007F0DFB">
              <w:rPr>
                <w:rFonts w:ascii="HG丸ｺﾞｼｯｸM-PRO" w:eastAsia="HG丸ｺﾞｼｯｸM-PRO" w:hAnsi="HG丸ｺﾞｼｯｸM-PRO" w:hint="eastAsia"/>
                <w:sz w:val="22"/>
                <w:szCs w:val="22"/>
                <w:bdr w:val="single" w:sz="4" w:space="0" w:color="auto"/>
              </w:rPr>
              <w:t>の方向性</w:t>
            </w:r>
          </w:p>
          <w:p w:rsidR="00BC28C0" w:rsidRPr="007F0DFB" w:rsidRDefault="00BC28C0" w:rsidP="00BC28C0">
            <w:pPr>
              <w:rPr>
                <w:rFonts w:ascii="HG丸ｺﾞｼｯｸM-PRO" w:eastAsia="HG丸ｺﾞｼｯｸM-PRO" w:hAnsi="HG丸ｺﾞｼｯｸM-PRO"/>
                <w:b/>
                <w:sz w:val="22"/>
                <w:szCs w:val="22"/>
              </w:rPr>
            </w:pPr>
            <w:r w:rsidRPr="007F0DFB">
              <w:rPr>
                <w:rFonts w:ascii="HG丸ｺﾞｼｯｸM-PRO" w:eastAsia="HG丸ｺﾞｼｯｸM-PRO" w:hAnsi="HG丸ｺﾞｼｯｸM-PRO" w:hint="eastAsia"/>
                <w:b/>
                <w:sz w:val="22"/>
                <w:szCs w:val="22"/>
              </w:rPr>
              <w:t>みんなが主役になるコミュニティ・スクールを創ります</w:t>
            </w:r>
          </w:p>
          <w:p w:rsidR="001A0816" w:rsidRPr="007F0DFB" w:rsidRDefault="001A0816" w:rsidP="001A0816">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学校は主に学力の向上を、家庭は主に基本的生活習慣や働く力の育成を、地域は主に人間関係力の育成に力を注ぐとともに、互いの役割と責任を果たすことができるよう、相互の連携及び協力の推進に努める。</w:t>
            </w:r>
          </w:p>
          <w:p w:rsidR="00BC28C0" w:rsidRPr="007F0DFB" w:rsidRDefault="001A0816" w:rsidP="00BF4E2C">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○地域のひと・もの・ことを積極的に授業に取り入れ、「保護者、地域住民が学校で活躍する場づくり」とともに「子どもが家庭、地域に貢献できる場づくり」</w:t>
            </w:r>
            <w:r w:rsidR="00556155" w:rsidRPr="007F0DFB">
              <w:rPr>
                <w:rFonts w:ascii="HG丸ｺﾞｼｯｸM-PRO" w:eastAsia="HG丸ｺﾞｼｯｸM-PRO" w:hAnsi="HG丸ｺﾞｼｯｸM-PRO" w:hint="eastAsia"/>
                <w:sz w:val="22"/>
                <w:szCs w:val="22"/>
              </w:rPr>
              <w:t>を積極的にすすめる</w:t>
            </w:r>
            <w:r w:rsidR="00BF4E2C" w:rsidRPr="007F0DFB">
              <w:rPr>
                <w:rFonts w:ascii="HG丸ｺﾞｼｯｸM-PRO" w:eastAsia="HG丸ｺﾞｼｯｸM-PRO" w:hAnsi="HG丸ｺﾞｼｯｸM-PRO" w:hint="eastAsia"/>
                <w:sz w:val="22"/>
                <w:szCs w:val="22"/>
              </w:rPr>
              <w:t>。</w:t>
            </w:r>
          </w:p>
          <w:p w:rsidR="00BC28C0" w:rsidRPr="007F0DFB" w:rsidRDefault="00BC28C0" w:rsidP="001A0816">
            <w:pPr>
              <w:rPr>
                <w:rFonts w:ascii="HG丸ｺﾞｼｯｸM-PRO" w:eastAsia="HG丸ｺﾞｼｯｸM-PRO" w:hAnsi="HG丸ｺﾞｼｯｸM-PRO"/>
                <w:b/>
                <w:sz w:val="22"/>
                <w:szCs w:val="22"/>
              </w:rPr>
            </w:pPr>
            <w:r w:rsidRPr="007F0DFB">
              <w:rPr>
                <w:rFonts w:ascii="HG丸ｺﾞｼｯｸM-PRO" w:eastAsia="HG丸ｺﾞｼｯｸM-PRO" w:hAnsi="HG丸ｺﾞｼｯｸM-PRO" w:hint="eastAsia"/>
                <w:b/>
                <w:sz w:val="22"/>
                <w:szCs w:val="22"/>
              </w:rPr>
              <w:t>みんなにコミュニティ・スクールの周知を図ります</w:t>
            </w:r>
          </w:p>
          <w:p w:rsidR="001A0816" w:rsidRPr="007F0DFB" w:rsidRDefault="001A0816" w:rsidP="001A0816">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○子どもを知り、教師を知り、その取組を知る機会となるように、学校を保護者や地域</w:t>
            </w:r>
            <w:r w:rsidR="00556155" w:rsidRPr="007F0DFB">
              <w:rPr>
                <w:rFonts w:ascii="HG丸ｺﾞｼｯｸM-PRO" w:eastAsia="HG丸ｺﾞｼｯｸM-PRO" w:hAnsi="HG丸ｺﾞｼｯｸM-PRO" w:hint="eastAsia"/>
                <w:sz w:val="22"/>
                <w:szCs w:val="22"/>
              </w:rPr>
              <w:t>のみなさん</w:t>
            </w:r>
            <w:r w:rsidRPr="007F0DFB">
              <w:rPr>
                <w:rFonts w:ascii="HG丸ｺﾞｼｯｸM-PRO" w:eastAsia="HG丸ｺﾞｼｯｸM-PRO" w:hAnsi="HG丸ｺﾞｼｯｸM-PRO" w:hint="eastAsia"/>
                <w:sz w:val="22"/>
                <w:szCs w:val="22"/>
              </w:rPr>
              <w:t>に開く。</w:t>
            </w:r>
            <w:r w:rsidR="00556155" w:rsidRPr="007F0DFB">
              <w:rPr>
                <w:rFonts w:ascii="HG丸ｺﾞｼｯｸM-PRO" w:eastAsia="HG丸ｺﾞｼｯｸM-PRO" w:hAnsi="HG丸ｺﾞｼｯｸM-PRO" w:hint="eastAsia"/>
                <w:sz w:val="22"/>
                <w:szCs w:val="22"/>
              </w:rPr>
              <w:t>また、学校運営協議会メンバーによる学校関係者評価等を生かして、学校の特色化や活性化を推進する</w:t>
            </w:r>
            <w:r w:rsidR="009D3D10" w:rsidRPr="007F0DFB">
              <w:rPr>
                <w:rFonts w:ascii="HG丸ｺﾞｼｯｸM-PRO" w:eastAsia="HG丸ｺﾞｼｯｸM-PRO" w:hAnsi="HG丸ｺﾞｼｯｸM-PRO" w:hint="eastAsia"/>
                <w:sz w:val="22"/>
                <w:szCs w:val="22"/>
              </w:rPr>
              <w:t>とともに学校だよりで広報</w:t>
            </w:r>
            <w:r w:rsidR="00164FAA" w:rsidRPr="007F0DFB">
              <w:rPr>
                <w:rFonts w:ascii="HG丸ｺﾞｼｯｸM-PRO" w:eastAsia="HG丸ｺﾞｼｯｸM-PRO" w:hAnsi="HG丸ｺﾞｼｯｸM-PRO" w:hint="eastAsia"/>
                <w:sz w:val="22"/>
                <w:szCs w:val="22"/>
              </w:rPr>
              <w:t>する</w:t>
            </w:r>
            <w:r w:rsidR="00556155" w:rsidRPr="007F0DFB">
              <w:rPr>
                <w:rFonts w:ascii="HG丸ｺﾞｼｯｸM-PRO" w:eastAsia="HG丸ｺﾞｼｯｸM-PRO" w:hAnsi="HG丸ｺﾞｼｯｸM-PRO" w:hint="eastAsia"/>
                <w:sz w:val="22"/>
                <w:szCs w:val="22"/>
              </w:rPr>
              <w:t>。</w:t>
            </w:r>
          </w:p>
          <w:p w:rsidR="000F1736" w:rsidRPr="007F0DFB" w:rsidRDefault="001A0816" w:rsidP="00556155">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○各中学校区による取組や各校の取組</w:t>
            </w:r>
            <w:r w:rsidR="00556155" w:rsidRPr="007F0DFB">
              <w:rPr>
                <w:rFonts w:ascii="HG丸ｺﾞｼｯｸM-PRO" w:eastAsia="HG丸ｺﾞｼｯｸM-PRO" w:hAnsi="HG丸ｺﾞｼｯｸM-PRO" w:hint="eastAsia"/>
                <w:sz w:val="22"/>
                <w:szCs w:val="22"/>
              </w:rPr>
              <w:t>に関する情報等を</w:t>
            </w:r>
            <w:r w:rsidR="009D3D10" w:rsidRPr="007F0DFB">
              <w:rPr>
                <w:rFonts w:ascii="HG丸ｺﾞｼｯｸM-PRO" w:eastAsia="HG丸ｺﾞｼｯｸM-PRO" w:hAnsi="HG丸ｺﾞｼｯｸM-PRO" w:hint="eastAsia"/>
                <w:sz w:val="22"/>
                <w:szCs w:val="22"/>
              </w:rPr>
              <w:t>CS通信にて</w:t>
            </w:r>
            <w:r w:rsidRPr="007F0DFB">
              <w:rPr>
                <w:rFonts w:ascii="HG丸ｺﾞｼｯｸM-PRO" w:eastAsia="HG丸ｺﾞｼｯｸM-PRO" w:hAnsi="HG丸ｺﾞｼｯｸM-PRO" w:hint="eastAsia"/>
                <w:sz w:val="22"/>
                <w:szCs w:val="22"/>
              </w:rPr>
              <w:t>積極的に発信する。</w:t>
            </w:r>
          </w:p>
        </w:tc>
      </w:tr>
    </w:tbl>
    <w:p w:rsidR="003A13E3" w:rsidRPr="007F0DFB" w:rsidRDefault="003A13E3" w:rsidP="003A13E3">
      <w:pPr>
        <w:rPr>
          <w:rFonts w:ascii="HG丸ｺﾞｼｯｸM-PRO" w:eastAsia="HG丸ｺﾞｼｯｸM-PRO" w:hAnsi="HG丸ｺﾞｼｯｸM-PRO"/>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4"/>
        <w:gridCol w:w="7693"/>
      </w:tblGrid>
      <w:tr w:rsidR="000F3726" w:rsidRPr="007F0DFB" w:rsidTr="000E2C4E">
        <w:trPr>
          <w:trHeight w:val="327"/>
        </w:trPr>
        <w:tc>
          <w:tcPr>
            <w:tcW w:w="1560" w:type="dxa"/>
          </w:tcPr>
          <w:p w:rsidR="003A13E3" w:rsidRPr="007F0DFB" w:rsidRDefault="003A13E3" w:rsidP="003A13E3">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 xml:space="preserve">　重点施策</w:t>
            </w:r>
          </w:p>
        </w:tc>
        <w:tc>
          <w:tcPr>
            <w:tcW w:w="7796" w:type="dxa"/>
          </w:tcPr>
          <w:p w:rsidR="003A13E3" w:rsidRPr="007F0DFB" w:rsidRDefault="00A3637D" w:rsidP="003A13E3">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教育環境の整備</w:t>
            </w:r>
          </w:p>
        </w:tc>
      </w:tr>
      <w:tr w:rsidR="000F3726" w:rsidRPr="007F0DFB" w:rsidTr="000F1736">
        <w:tc>
          <w:tcPr>
            <w:tcW w:w="9356" w:type="dxa"/>
            <w:gridSpan w:val="2"/>
            <w:vAlign w:val="center"/>
          </w:tcPr>
          <w:p w:rsidR="000F1736" w:rsidRPr="007F0DFB" w:rsidRDefault="000F1736" w:rsidP="00F437E0">
            <w:pPr>
              <w:rPr>
                <w:rFonts w:ascii="HG丸ｺﾞｼｯｸM-PRO" w:eastAsia="HG丸ｺﾞｼｯｸM-PRO" w:hAnsi="HG丸ｺﾞｼｯｸM-PRO"/>
                <w:sz w:val="22"/>
                <w:szCs w:val="22"/>
                <w:bdr w:val="single" w:sz="4" w:space="0" w:color="auto"/>
              </w:rPr>
            </w:pPr>
            <w:r w:rsidRPr="007F0DFB">
              <w:rPr>
                <w:rFonts w:ascii="HG丸ｺﾞｼｯｸM-PRO" w:eastAsia="HG丸ｺﾞｼｯｸM-PRO" w:hAnsi="HG丸ｺﾞｼｯｸM-PRO" w:hint="eastAsia"/>
                <w:sz w:val="22"/>
                <w:szCs w:val="22"/>
                <w:bdr w:val="single" w:sz="4" w:space="0" w:color="auto"/>
              </w:rPr>
              <w:t>主要施策</w:t>
            </w:r>
          </w:p>
          <w:p w:rsidR="000E2C4E" w:rsidRPr="007F0DFB" w:rsidRDefault="000E2C4E" w:rsidP="00F437E0">
            <w:pPr>
              <w:rPr>
                <w:rFonts w:ascii="HG丸ｺﾞｼｯｸM-PRO" w:eastAsia="HG丸ｺﾞｼｯｸM-PRO" w:hAnsi="HG丸ｺﾞｼｯｸM-PRO"/>
                <w:sz w:val="22"/>
                <w:szCs w:val="22"/>
                <w:bdr w:val="single" w:sz="4" w:space="0" w:color="auto"/>
              </w:rPr>
            </w:pPr>
            <w:r w:rsidRPr="007F0DFB">
              <w:rPr>
                <w:rFonts w:ascii="HG丸ｺﾞｼｯｸM-PRO" w:eastAsia="HG丸ｺﾞｼｯｸM-PRO" w:hAnsi="HG丸ｺﾞｼｯｸM-PRO" w:hint="eastAsia"/>
                <w:sz w:val="22"/>
                <w:szCs w:val="22"/>
              </w:rPr>
              <w:t>安心・安全！教育環境の整備</w:t>
            </w:r>
          </w:p>
          <w:p w:rsidR="000F1736" w:rsidRPr="007F0DFB" w:rsidRDefault="000F1736" w:rsidP="00F437E0">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○学校施設の改善を計画的に行います</w:t>
            </w:r>
          </w:p>
          <w:p w:rsidR="000F1736" w:rsidRPr="007F0DFB" w:rsidRDefault="000F1736" w:rsidP="00F437E0">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○様々な悩みに対応する制度の充実をすすめます</w:t>
            </w:r>
          </w:p>
          <w:p w:rsidR="000F1736" w:rsidRPr="007F0DFB" w:rsidRDefault="000F1736" w:rsidP="00F437E0">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○教職員の力量を高める研修の充実を図ります</w:t>
            </w:r>
          </w:p>
        </w:tc>
      </w:tr>
      <w:tr w:rsidR="000F3726" w:rsidRPr="007F0DFB" w:rsidTr="000F1736">
        <w:tc>
          <w:tcPr>
            <w:tcW w:w="9356" w:type="dxa"/>
            <w:gridSpan w:val="2"/>
          </w:tcPr>
          <w:p w:rsidR="000F1736" w:rsidRPr="007F0DFB" w:rsidRDefault="000F1736" w:rsidP="00BA2CA9">
            <w:pPr>
              <w:rPr>
                <w:rFonts w:ascii="HG丸ｺﾞｼｯｸM-PRO" w:eastAsia="HG丸ｺﾞｼｯｸM-PRO" w:hAnsi="HG丸ｺﾞｼｯｸM-PRO"/>
                <w:sz w:val="22"/>
                <w:szCs w:val="22"/>
                <w:bdr w:val="single" w:sz="4" w:space="0" w:color="auto"/>
              </w:rPr>
            </w:pPr>
            <w:r w:rsidRPr="007F0DFB">
              <w:rPr>
                <w:rFonts w:ascii="HG丸ｺﾞｼｯｸM-PRO" w:eastAsia="HG丸ｺﾞｼｯｸM-PRO" w:hAnsi="HG丸ｺﾞｼｯｸM-PRO" w:hint="eastAsia"/>
                <w:sz w:val="22"/>
                <w:szCs w:val="22"/>
                <w:bdr w:val="single" w:sz="4" w:space="0" w:color="auto"/>
              </w:rPr>
              <w:t>施策の取組状況</w:t>
            </w:r>
          </w:p>
          <w:p w:rsidR="00BC28C0" w:rsidRPr="007F0DFB" w:rsidRDefault="00BC28C0" w:rsidP="00BC28C0">
            <w:pPr>
              <w:rPr>
                <w:rFonts w:ascii="HG丸ｺﾞｼｯｸM-PRO" w:eastAsia="HG丸ｺﾞｼｯｸM-PRO" w:hAnsi="HG丸ｺﾞｼｯｸM-PRO"/>
                <w:b/>
                <w:sz w:val="22"/>
                <w:szCs w:val="22"/>
              </w:rPr>
            </w:pPr>
            <w:r w:rsidRPr="007F0DFB">
              <w:rPr>
                <w:rFonts w:ascii="HG丸ｺﾞｼｯｸM-PRO" w:eastAsia="HG丸ｺﾞｼｯｸM-PRO" w:hAnsi="HG丸ｺﾞｼｯｸM-PRO" w:hint="eastAsia"/>
                <w:b/>
                <w:sz w:val="22"/>
                <w:szCs w:val="22"/>
              </w:rPr>
              <w:t>学校施設の改善を計画的に行います</w:t>
            </w:r>
          </w:p>
          <w:p w:rsidR="00BC28C0" w:rsidRPr="007F0DFB" w:rsidRDefault="00BC28C0" w:rsidP="00BC28C0">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○宇美町教育委員会による全小中学校への学校訪問時に、翌年度の施設改善点を把握するこ</w:t>
            </w:r>
            <w:r w:rsidR="00FA3779" w:rsidRPr="007F0DFB">
              <w:rPr>
                <w:rFonts w:ascii="HG丸ｺﾞｼｯｸM-PRO" w:eastAsia="HG丸ｺﾞｼｯｸM-PRO" w:hAnsi="HG丸ｺﾞｼｯｸM-PRO" w:hint="eastAsia"/>
                <w:sz w:val="22"/>
                <w:szCs w:val="22"/>
              </w:rPr>
              <w:t>とを目的に、教頭と学校教育課担当者による学校施設評価を実施した。</w:t>
            </w:r>
            <w:r w:rsidR="00D67156" w:rsidRPr="007F0DFB">
              <w:rPr>
                <w:rFonts w:ascii="HG丸ｺﾞｼｯｸM-PRO" w:eastAsia="HG丸ｺﾞｼｯｸM-PRO" w:hAnsi="HG丸ｺﾞｼｯｸM-PRO" w:hint="eastAsia"/>
                <w:sz w:val="22"/>
                <w:szCs w:val="22"/>
              </w:rPr>
              <w:t>宇美小学校で</w:t>
            </w:r>
            <w:r w:rsidR="00FA3779" w:rsidRPr="007F0DFB">
              <w:rPr>
                <w:rFonts w:ascii="HG丸ｺﾞｼｯｸM-PRO" w:eastAsia="HG丸ｺﾞｼｯｸM-PRO" w:hAnsi="HG丸ｺﾞｼｯｸM-PRO" w:hint="eastAsia"/>
                <w:sz w:val="22"/>
                <w:szCs w:val="22"/>
              </w:rPr>
              <w:t>は、</w:t>
            </w:r>
            <w:r w:rsidR="00164FAA" w:rsidRPr="007F0DFB">
              <w:rPr>
                <w:rFonts w:ascii="HG丸ｺﾞｼｯｸM-PRO" w:eastAsia="HG丸ｺﾞｼｯｸM-PRO" w:hAnsi="HG丸ｺﾞｼｯｸM-PRO" w:hint="eastAsia"/>
                <w:sz w:val="22"/>
                <w:szCs w:val="22"/>
              </w:rPr>
              <w:t>学童保育所新設に伴う</w:t>
            </w:r>
            <w:r w:rsidR="00D67156" w:rsidRPr="007F0DFB">
              <w:rPr>
                <w:rFonts w:ascii="HG丸ｺﾞｼｯｸM-PRO" w:eastAsia="HG丸ｺﾞｼｯｸM-PRO" w:hAnsi="HG丸ｺﾞｼｯｸM-PRO" w:hint="eastAsia"/>
                <w:sz w:val="22"/>
                <w:szCs w:val="22"/>
              </w:rPr>
              <w:t>ビオトープ移設工事</w:t>
            </w:r>
            <w:r w:rsidR="00164FAA" w:rsidRPr="007F0DFB">
              <w:rPr>
                <w:rFonts w:ascii="HG丸ｺﾞｼｯｸM-PRO" w:eastAsia="HG丸ｺﾞｼｯｸM-PRO" w:hAnsi="HG丸ｺﾞｼｯｸM-PRO" w:hint="eastAsia"/>
                <w:sz w:val="22"/>
                <w:szCs w:val="22"/>
              </w:rPr>
              <w:t>外３件</w:t>
            </w:r>
            <w:r w:rsidR="00D67156" w:rsidRPr="007F0DFB">
              <w:rPr>
                <w:rFonts w:ascii="HG丸ｺﾞｼｯｸM-PRO" w:eastAsia="HG丸ｺﾞｼｯｸM-PRO" w:hAnsi="HG丸ｺﾞｼｯｸM-PRO" w:hint="eastAsia"/>
                <w:sz w:val="22"/>
                <w:szCs w:val="22"/>
              </w:rPr>
              <w:t>を実施。宇美東小学校で</w:t>
            </w:r>
            <w:r w:rsidR="00A65CE1" w:rsidRPr="007F0DFB">
              <w:rPr>
                <w:rFonts w:ascii="HG丸ｺﾞｼｯｸM-PRO" w:eastAsia="HG丸ｺﾞｼｯｸM-PRO" w:hAnsi="HG丸ｺﾞｼｯｸM-PRO" w:hint="eastAsia"/>
                <w:sz w:val="22"/>
                <w:szCs w:val="22"/>
              </w:rPr>
              <w:t>は</w:t>
            </w:r>
            <w:r w:rsidR="00BA7770" w:rsidRPr="007F0DFB">
              <w:rPr>
                <w:rFonts w:ascii="HG丸ｺﾞｼｯｸM-PRO" w:eastAsia="HG丸ｺﾞｼｯｸM-PRO" w:hAnsi="HG丸ｺﾞｼｯｸM-PRO" w:hint="eastAsia"/>
                <w:sz w:val="22"/>
                <w:szCs w:val="22"/>
              </w:rPr>
              <w:t>、</w:t>
            </w:r>
            <w:r w:rsidR="00B841D7" w:rsidRPr="007F0DFB">
              <w:rPr>
                <w:rFonts w:ascii="HG丸ｺﾞｼｯｸM-PRO" w:eastAsia="HG丸ｺﾞｼｯｸM-PRO" w:hAnsi="HG丸ｺﾞｼｯｸM-PRO" w:hint="eastAsia"/>
                <w:sz w:val="22"/>
                <w:szCs w:val="22"/>
              </w:rPr>
              <w:t>南棟外壁・防水工事外</w:t>
            </w:r>
            <w:r w:rsidR="00BA7770" w:rsidRPr="007F0DFB">
              <w:rPr>
                <w:rFonts w:ascii="HG丸ｺﾞｼｯｸM-PRO" w:eastAsia="HG丸ｺﾞｼｯｸM-PRO" w:hAnsi="HG丸ｺﾞｼｯｸM-PRO" w:hint="eastAsia"/>
                <w:sz w:val="22"/>
                <w:szCs w:val="22"/>
              </w:rPr>
              <w:t>３</w:t>
            </w:r>
            <w:r w:rsidR="00B841D7" w:rsidRPr="007F0DFB">
              <w:rPr>
                <w:rFonts w:ascii="HG丸ｺﾞｼｯｸM-PRO" w:eastAsia="HG丸ｺﾞｼｯｸM-PRO" w:hAnsi="HG丸ｺﾞｼｯｸM-PRO" w:hint="eastAsia"/>
                <w:sz w:val="22"/>
                <w:szCs w:val="22"/>
              </w:rPr>
              <w:t>件</w:t>
            </w:r>
            <w:r w:rsidR="00D67156" w:rsidRPr="007F0DFB">
              <w:rPr>
                <w:rFonts w:ascii="HG丸ｺﾞｼｯｸM-PRO" w:eastAsia="HG丸ｺﾞｼｯｸM-PRO" w:hAnsi="HG丸ｺﾞｼｯｸM-PRO" w:hint="eastAsia"/>
                <w:sz w:val="22"/>
                <w:szCs w:val="22"/>
              </w:rPr>
              <w:t>を</w:t>
            </w:r>
            <w:r w:rsidR="00A65CE1" w:rsidRPr="007F0DFB">
              <w:rPr>
                <w:rFonts w:ascii="HG丸ｺﾞｼｯｸM-PRO" w:eastAsia="HG丸ｺﾞｼｯｸM-PRO" w:hAnsi="HG丸ｺﾞｼｯｸM-PRO" w:hint="eastAsia"/>
                <w:sz w:val="22"/>
                <w:szCs w:val="22"/>
              </w:rPr>
              <w:t>実施</w:t>
            </w:r>
            <w:r w:rsidR="00D67156" w:rsidRPr="007F0DFB">
              <w:rPr>
                <w:rFonts w:ascii="HG丸ｺﾞｼｯｸM-PRO" w:eastAsia="HG丸ｺﾞｼｯｸM-PRO" w:hAnsi="HG丸ｺﾞｼｯｸM-PRO" w:hint="eastAsia"/>
                <w:sz w:val="22"/>
                <w:szCs w:val="22"/>
              </w:rPr>
              <w:t>。井野小学校では、台風15号被害による災害復旧</w:t>
            </w:r>
            <w:r w:rsidR="00164FAA" w:rsidRPr="007F0DFB">
              <w:rPr>
                <w:rFonts w:ascii="HG丸ｺﾞｼｯｸM-PRO" w:eastAsia="HG丸ｺﾞｼｯｸM-PRO" w:hAnsi="HG丸ｺﾞｼｯｸM-PRO" w:hint="eastAsia"/>
                <w:sz w:val="22"/>
                <w:szCs w:val="22"/>
              </w:rPr>
              <w:t>工事</w:t>
            </w:r>
            <w:r w:rsidR="003C0892" w:rsidRPr="007F0DFB">
              <w:rPr>
                <w:rFonts w:ascii="HG丸ｺﾞｼｯｸM-PRO" w:eastAsia="HG丸ｺﾞｼｯｸM-PRO" w:hAnsi="HG丸ｺﾞｼｯｸM-PRO" w:hint="eastAsia"/>
                <w:sz w:val="22"/>
                <w:szCs w:val="22"/>
              </w:rPr>
              <w:t>を実施</w:t>
            </w:r>
            <w:r w:rsidR="00A65CE1" w:rsidRPr="007F0DFB">
              <w:rPr>
                <w:rFonts w:ascii="HG丸ｺﾞｼｯｸM-PRO" w:eastAsia="HG丸ｺﾞｼｯｸM-PRO" w:hAnsi="HG丸ｺﾞｼｯｸM-PRO" w:hint="eastAsia"/>
                <w:sz w:val="22"/>
                <w:szCs w:val="22"/>
              </w:rPr>
              <w:t>した。</w:t>
            </w:r>
            <w:r w:rsidR="00B841D7" w:rsidRPr="007F0DFB">
              <w:rPr>
                <w:rFonts w:ascii="HG丸ｺﾞｼｯｸM-PRO" w:eastAsia="HG丸ｺﾞｼｯｸM-PRO" w:hAnsi="HG丸ｺﾞｼｯｸM-PRO" w:hint="eastAsia"/>
                <w:sz w:val="22"/>
                <w:szCs w:val="22"/>
              </w:rPr>
              <w:t>また、宇美南中学校では、屋内体育館非構造部材改修工事を実施した。</w:t>
            </w:r>
          </w:p>
          <w:p w:rsidR="00BC28C0" w:rsidRPr="007F0DFB" w:rsidRDefault="00BC28C0" w:rsidP="00BC28C0">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○ＩＣＴ環境の整備については、各小中学校のＩＣＴ環境において不具合等が発生した場合に随時対応を行った。</w:t>
            </w:r>
          </w:p>
          <w:p w:rsidR="00BC28C0" w:rsidRPr="007F0DFB" w:rsidRDefault="00BC28C0" w:rsidP="00BC28C0">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○教員を目指す大学生・大学院生等をスクールサポーターとして登録し、学習補助等に従事するために小中学校へ派遣し、スクールサポーターの積極的活用</w:t>
            </w:r>
            <w:r w:rsidR="00B838A6" w:rsidRPr="007F0DFB">
              <w:rPr>
                <w:rFonts w:ascii="HG丸ｺﾞｼｯｸM-PRO" w:eastAsia="HG丸ｺﾞｼｯｸM-PRO" w:hAnsi="HG丸ｺﾞｼｯｸM-PRO" w:hint="eastAsia"/>
                <w:sz w:val="22"/>
                <w:szCs w:val="22"/>
              </w:rPr>
              <w:t>を推進</w:t>
            </w:r>
            <w:r w:rsidRPr="007F0DFB">
              <w:rPr>
                <w:rFonts w:ascii="HG丸ｺﾞｼｯｸM-PRO" w:eastAsia="HG丸ｺﾞｼｯｸM-PRO" w:hAnsi="HG丸ｺﾞｼｯｸM-PRO" w:hint="eastAsia"/>
                <w:sz w:val="22"/>
                <w:szCs w:val="22"/>
              </w:rPr>
              <w:t>した。また専門的な指導ができる教員がいない部活動には、地域の指導者を派遣した。</w:t>
            </w:r>
          </w:p>
          <w:p w:rsidR="00BC28C0" w:rsidRPr="007F0DFB" w:rsidRDefault="00BC28C0" w:rsidP="00BC28C0">
            <w:pPr>
              <w:rPr>
                <w:rFonts w:ascii="HG丸ｺﾞｼｯｸM-PRO" w:eastAsia="HG丸ｺﾞｼｯｸM-PRO" w:hAnsi="HG丸ｺﾞｼｯｸM-PRO"/>
                <w:b/>
                <w:sz w:val="22"/>
                <w:szCs w:val="22"/>
              </w:rPr>
            </w:pPr>
            <w:r w:rsidRPr="007F0DFB">
              <w:rPr>
                <w:rFonts w:ascii="HG丸ｺﾞｼｯｸM-PRO" w:eastAsia="HG丸ｺﾞｼｯｸM-PRO" w:hAnsi="HG丸ｺﾞｼｯｸM-PRO" w:hint="eastAsia"/>
                <w:b/>
                <w:sz w:val="22"/>
                <w:szCs w:val="22"/>
              </w:rPr>
              <w:t>様々な悩みに対応する制度の充実をすすめます</w:t>
            </w:r>
          </w:p>
          <w:p w:rsidR="00BC28C0" w:rsidRPr="007F0DFB" w:rsidRDefault="00BC28C0" w:rsidP="00BC28C0">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○全小中学校統一の、いじめアンケートを</w:t>
            </w:r>
            <w:r w:rsidR="009D0C4E" w:rsidRPr="007F0DFB">
              <w:rPr>
                <w:rFonts w:ascii="HG丸ｺﾞｼｯｸM-PRO" w:eastAsia="HG丸ｺﾞｼｯｸM-PRO" w:hAnsi="HG丸ｺﾞｼｯｸM-PRO" w:hint="eastAsia"/>
                <w:sz w:val="22"/>
                <w:szCs w:val="22"/>
              </w:rPr>
              <w:t>10</w:t>
            </w:r>
            <w:r w:rsidRPr="007F0DFB">
              <w:rPr>
                <w:rFonts w:ascii="HG丸ｺﾞｼｯｸM-PRO" w:eastAsia="HG丸ｺﾞｼｯｸM-PRO" w:hAnsi="HG丸ｺﾞｼｯｸM-PRO" w:hint="eastAsia"/>
                <w:sz w:val="22"/>
                <w:szCs w:val="22"/>
              </w:rPr>
              <w:t>月に実施した。また、結果の集計、分析を通して各校で教育相談等を実施し、子どもの悩みの解決やいじめにつながるような課題の早期発見に努め、</w:t>
            </w:r>
            <w:r w:rsidR="00B841D7" w:rsidRPr="007F0DFB">
              <w:rPr>
                <w:rFonts w:ascii="HG丸ｺﾞｼｯｸM-PRO" w:eastAsia="HG丸ｺﾞｼｯｸM-PRO" w:hAnsi="HG丸ｺﾞｼｯｸM-PRO" w:hint="eastAsia"/>
                <w:sz w:val="22"/>
                <w:szCs w:val="22"/>
              </w:rPr>
              <w:t>適切に</w:t>
            </w:r>
            <w:r w:rsidRPr="007F0DFB">
              <w:rPr>
                <w:rFonts w:ascii="HG丸ｺﾞｼｯｸM-PRO" w:eastAsia="HG丸ｺﾞｼｯｸM-PRO" w:hAnsi="HG丸ｺﾞｼｯｸM-PRO" w:hint="eastAsia"/>
                <w:sz w:val="22"/>
                <w:szCs w:val="22"/>
              </w:rPr>
              <w:t>対応した。</w:t>
            </w:r>
          </w:p>
          <w:p w:rsidR="001A0816" w:rsidRPr="007F0DFB" w:rsidRDefault="00BC28C0" w:rsidP="00BC28C0">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○不登校児童生徒に対する学校への</w:t>
            </w:r>
            <w:r w:rsidR="00164FAA" w:rsidRPr="007F0DFB">
              <w:rPr>
                <w:rFonts w:ascii="HG丸ｺﾞｼｯｸM-PRO" w:eastAsia="HG丸ｺﾞｼｯｸM-PRO" w:hAnsi="HG丸ｺﾞｼｯｸM-PRO" w:hint="eastAsia"/>
                <w:sz w:val="22"/>
                <w:szCs w:val="22"/>
              </w:rPr>
              <w:t>復帰訓練</w:t>
            </w:r>
            <w:r w:rsidRPr="007F0DFB">
              <w:rPr>
                <w:rFonts w:ascii="HG丸ｺﾞｼｯｸM-PRO" w:eastAsia="HG丸ｺﾞｼｯｸM-PRO" w:hAnsi="HG丸ｺﾞｼｯｸM-PRO" w:hint="eastAsia"/>
                <w:sz w:val="22"/>
                <w:szCs w:val="22"/>
              </w:rPr>
              <w:t>を行う宇美町適応指導教室（くすのき教室）を継続して設置した。３人</w:t>
            </w:r>
            <w:r w:rsidR="00A13635" w:rsidRPr="007F0DFB">
              <w:rPr>
                <w:rFonts w:ascii="HG丸ｺﾞｼｯｸM-PRO" w:eastAsia="HG丸ｺﾞｼｯｸM-PRO" w:hAnsi="HG丸ｺﾞｼｯｸM-PRO" w:hint="eastAsia"/>
                <w:sz w:val="22"/>
                <w:szCs w:val="22"/>
              </w:rPr>
              <w:t>（中学３年生）</w:t>
            </w:r>
            <w:r w:rsidRPr="007F0DFB">
              <w:rPr>
                <w:rFonts w:ascii="HG丸ｺﾞｼｯｸM-PRO" w:eastAsia="HG丸ｺﾞｼｯｸM-PRO" w:hAnsi="HG丸ｺﾞｼｯｸM-PRO" w:hint="eastAsia"/>
                <w:sz w:val="22"/>
                <w:szCs w:val="22"/>
              </w:rPr>
              <w:t>が登室し、</w:t>
            </w:r>
            <w:r w:rsidR="00A13635" w:rsidRPr="007F0DFB">
              <w:rPr>
                <w:rFonts w:ascii="HG丸ｺﾞｼｯｸM-PRO" w:eastAsia="HG丸ｺﾞｼｯｸM-PRO" w:hAnsi="HG丸ｺﾞｼｯｸM-PRO" w:hint="eastAsia"/>
                <w:sz w:val="22"/>
                <w:szCs w:val="22"/>
              </w:rPr>
              <w:t>３人が高校へ進学した</w:t>
            </w:r>
            <w:r w:rsidRPr="007F0DFB">
              <w:rPr>
                <w:rFonts w:ascii="HG丸ｺﾞｼｯｸM-PRO" w:eastAsia="HG丸ｺﾞｼｯｸM-PRO" w:hAnsi="HG丸ｺﾞｼｯｸM-PRO" w:hint="eastAsia"/>
                <w:sz w:val="22"/>
                <w:szCs w:val="22"/>
              </w:rPr>
              <w:t>。</w:t>
            </w:r>
          </w:p>
          <w:p w:rsidR="00BC28C0" w:rsidRPr="007F0DFB" w:rsidRDefault="001A0816" w:rsidP="00BC28C0">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w:t>
            </w:r>
            <w:r w:rsidR="00BC28C0" w:rsidRPr="007F0DFB">
              <w:rPr>
                <w:rFonts w:ascii="HG丸ｺﾞｼｯｸM-PRO" w:eastAsia="HG丸ｺﾞｼｯｸM-PRO" w:hAnsi="HG丸ｺﾞｼｯｸM-PRO" w:hint="eastAsia"/>
                <w:sz w:val="22"/>
                <w:szCs w:val="22"/>
              </w:rPr>
              <w:t>教育相談室を開設し、相談員３人（臨床心理士２人、言語聴覚士１人）による面談・訓練・教職員へのコンサルテーション、研修を実施した。さらに、学校との連絡会を学期末に実施し、情報を共有し学校生活</w:t>
            </w:r>
            <w:r w:rsidR="00B841D7" w:rsidRPr="007F0DFB">
              <w:rPr>
                <w:rFonts w:ascii="HG丸ｺﾞｼｯｸM-PRO" w:eastAsia="HG丸ｺﾞｼｯｸM-PRO" w:hAnsi="HG丸ｺﾞｼｯｸM-PRO" w:hint="eastAsia"/>
                <w:sz w:val="22"/>
                <w:szCs w:val="22"/>
              </w:rPr>
              <w:t>における</w:t>
            </w:r>
            <w:r w:rsidR="00BC28C0" w:rsidRPr="007F0DFB">
              <w:rPr>
                <w:rFonts w:ascii="HG丸ｺﾞｼｯｸM-PRO" w:eastAsia="HG丸ｺﾞｼｯｸM-PRO" w:hAnsi="HG丸ｺﾞｼｯｸM-PRO" w:hint="eastAsia"/>
                <w:sz w:val="22"/>
                <w:szCs w:val="22"/>
              </w:rPr>
              <w:t>改善を行った。</w:t>
            </w:r>
          </w:p>
          <w:p w:rsidR="00BC28C0" w:rsidRPr="007F0DFB" w:rsidRDefault="00BC28C0" w:rsidP="00BC28C0">
            <w:pPr>
              <w:ind w:firstLineChars="200" w:firstLine="44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・教育相談　　　　相談件数　延べ</w:t>
            </w:r>
            <w:r w:rsidR="00FD07DD" w:rsidRPr="007F0DFB">
              <w:rPr>
                <w:rFonts w:ascii="HG丸ｺﾞｼｯｸM-PRO" w:eastAsia="HG丸ｺﾞｼｯｸM-PRO" w:hAnsi="HG丸ｺﾞｼｯｸM-PRO" w:hint="eastAsia"/>
                <w:sz w:val="22"/>
                <w:szCs w:val="22"/>
              </w:rPr>
              <w:t>1,060</w:t>
            </w:r>
            <w:r w:rsidRPr="007F0DFB">
              <w:rPr>
                <w:rFonts w:ascii="HG丸ｺﾞｼｯｸM-PRO" w:eastAsia="HG丸ｺﾞｼｯｸM-PRO" w:hAnsi="HG丸ｺﾞｼｯｸM-PRO" w:hint="eastAsia"/>
                <w:sz w:val="22"/>
                <w:szCs w:val="22"/>
              </w:rPr>
              <w:t xml:space="preserve">件　　　対象児童生徒数　</w:t>
            </w:r>
            <w:r w:rsidR="00FD07DD" w:rsidRPr="007F0DFB">
              <w:rPr>
                <w:rFonts w:ascii="HG丸ｺﾞｼｯｸM-PRO" w:eastAsia="HG丸ｺﾞｼｯｸM-PRO" w:hAnsi="HG丸ｺﾞｼｯｸM-PRO" w:hint="eastAsia"/>
                <w:sz w:val="22"/>
                <w:szCs w:val="22"/>
              </w:rPr>
              <w:t>82</w:t>
            </w:r>
            <w:r w:rsidRPr="007F0DFB">
              <w:rPr>
                <w:rFonts w:ascii="HG丸ｺﾞｼｯｸM-PRO" w:eastAsia="HG丸ｺﾞｼｯｸM-PRO" w:hAnsi="HG丸ｺﾞｼｯｸM-PRO" w:hint="eastAsia"/>
                <w:sz w:val="22"/>
                <w:szCs w:val="22"/>
              </w:rPr>
              <w:t>人</w:t>
            </w:r>
          </w:p>
          <w:p w:rsidR="00BC28C0" w:rsidRPr="007F0DFB" w:rsidRDefault="00BC28C0" w:rsidP="00BC28C0">
            <w:pPr>
              <w:ind w:firstLineChars="200" w:firstLine="44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・ことばの相談　　相談件数　延べ</w:t>
            </w:r>
            <w:r w:rsidR="00FD07DD" w:rsidRPr="007F0DFB">
              <w:rPr>
                <w:rFonts w:ascii="HG丸ｺﾞｼｯｸM-PRO" w:eastAsia="HG丸ｺﾞｼｯｸM-PRO" w:hAnsi="HG丸ｺﾞｼｯｸM-PRO" w:hint="eastAsia"/>
                <w:sz w:val="22"/>
                <w:szCs w:val="22"/>
              </w:rPr>
              <w:t xml:space="preserve">   161</w:t>
            </w:r>
            <w:r w:rsidRPr="007F0DFB">
              <w:rPr>
                <w:rFonts w:ascii="HG丸ｺﾞｼｯｸM-PRO" w:eastAsia="HG丸ｺﾞｼｯｸM-PRO" w:hAnsi="HG丸ｺﾞｼｯｸM-PRO" w:hint="eastAsia"/>
                <w:sz w:val="22"/>
                <w:szCs w:val="22"/>
              </w:rPr>
              <w:t xml:space="preserve">件　　　対象児童生徒数　</w:t>
            </w:r>
            <w:r w:rsidR="00FD07DD" w:rsidRPr="007F0DFB">
              <w:rPr>
                <w:rFonts w:ascii="HG丸ｺﾞｼｯｸM-PRO" w:eastAsia="HG丸ｺﾞｼｯｸM-PRO" w:hAnsi="HG丸ｺﾞｼｯｸM-PRO" w:hint="eastAsia"/>
                <w:sz w:val="22"/>
                <w:szCs w:val="22"/>
              </w:rPr>
              <w:t>12</w:t>
            </w:r>
            <w:r w:rsidRPr="007F0DFB">
              <w:rPr>
                <w:rFonts w:ascii="HG丸ｺﾞｼｯｸM-PRO" w:eastAsia="HG丸ｺﾞｼｯｸM-PRO" w:hAnsi="HG丸ｺﾞｼｯｸM-PRO" w:hint="eastAsia"/>
                <w:sz w:val="22"/>
                <w:szCs w:val="22"/>
              </w:rPr>
              <w:t>人</w:t>
            </w:r>
          </w:p>
          <w:p w:rsidR="001A0816" w:rsidRPr="007F0DFB" w:rsidRDefault="001A0816" w:rsidP="009F4A29">
            <w:pPr>
              <w:ind w:left="176" w:hangingChars="80" w:hanging="176"/>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○スクールソーシャルワーカー（社会福祉士）</w:t>
            </w:r>
            <w:r w:rsidR="009F4A29" w:rsidRPr="007F0DFB">
              <w:rPr>
                <w:rFonts w:ascii="HG丸ｺﾞｼｯｸM-PRO" w:eastAsia="HG丸ｺﾞｼｯｸM-PRO" w:hAnsi="HG丸ｺﾞｼｯｸM-PRO" w:hint="eastAsia"/>
                <w:sz w:val="22"/>
                <w:szCs w:val="22"/>
              </w:rPr>
              <w:t>を配置し</w:t>
            </w:r>
            <w:r w:rsidRPr="007F0DFB">
              <w:rPr>
                <w:rFonts w:ascii="HG丸ｺﾞｼｯｸM-PRO" w:eastAsia="HG丸ｺﾞｼｯｸM-PRO" w:hAnsi="HG丸ｺﾞｼｯｸM-PRO" w:hint="eastAsia"/>
                <w:sz w:val="22"/>
                <w:szCs w:val="22"/>
              </w:rPr>
              <w:t>、児童生徒が学校生活を送る上での困難となる事象を、学校・家庭・行政・福祉関係施設等などと連携し、児童生徒を取り巻く環境を調整</w:t>
            </w:r>
            <w:r w:rsidR="009F4A29" w:rsidRPr="007F0DFB">
              <w:rPr>
                <w:rFonts w:ascii="HG丸ｺﾞｼｯｸM-PRO" w:eastAsia="HG丸ｺﾞｼｯｸM-PRO" w:hAnsi="HG丸ｺﾞｼｯｸM-PRO" w:hint="eastAsia"/>
                <w:sz w:val="22"/>
                <w:szCs w:val="22"/>
              </w:rPr>
              <w:t>し不登校解消を目指した。（相談件数　延べ</w:t>
            </w:r>
            <w:r w:rsidR="00FD07DD" w:rsidRPr="007F0DFB">
              <w:rPr>
                <w:rFonts w:ascii="HG丸ｺﾞｼｯｸM-PRO" w:eastAsia="HG丸ｺﾞｼｯｸM-PRO" w:hAnsi="HG丸ｺﾞｼｯｸM-PRO" w:hint="eastAsia"/>
                <w:sz w:val="22"/>
                <w:szCs w:val="22"/>
              </w:rPr>
              <w:t xml:space="preserve"> 191</w:t>
            </w:r>
            <w:r w:rsidR="009F4A29" w:rsidRPr="007F0DFB">
              <w:rPr>
                <w:rFonts w:ascii="HG丸ｺﾞｼｯｸM-PRO" w:eastAsia="HG丸ｺﾞｼｯｸM-PRO" w:hAnsi="HG丸ｺﾞｼｯｸM-PRO" w:hint="eastAsia"/>
                <w:sz w:val="22"/>
                <w:szCs w:val="22"/>
              </w:rPr>
              <w:t>件、対象児童生徒数</w:t>
            </w:r>
            <w:r w:rsidR="00FD07DD" w:rsidRPr="007F0DFB">
              <w:rPr>
                <w:rFonts w:ascii="HG丸ｺﾞｼｯｸM-PRO" w:eastAsia="HG丸ｺﾞｼｯｸM-PRO" w:hAnsi="HG丸ｺﾞｼｯｸM-PRO" w:hint="eastAsia"/>
                <w:sz w:val="22"/>
                <w:szCs w:val="22"/>
              </w:rPr>
              <w:t xml:space="preserve"> 35</w:t>
            </w:r>
            <w:r w:rsidR="009F4A29" w:rsidRPr="007F0DFB">
              <w:rPr>
                <w:rFonts w:ascii="HG丸ｺﾞｼｯｸM-PRO" w:eastAsia="HG丸ｺﾞｼｯｸM-PRO" w:hAnsi="HG丸ｺﾞｼｯｸM-PRO" w:hint="eastAsia"/>
                <w:sz w:val="22"/>
                <w:szCs w:val="22"/>
              </w:rPr>
              <w:t>人）</w:t>
            </w:r>
          </w:p>
          <w:p w:rsidR="00BC28C0" w:rsidRPr="007F0DFB" w:rsidRDefault="00BC28C0" w:rsidP="00BC28C0">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w:t>
            </w:r>
            <w:r w:rsidR="008E4C16" w:rsidRPr="007F0DFB">
              <w:rPr>
                <w:rFonts w:ascii="HG丸ｺﾞｼｯｸM-PRO" w:eastAsia="HG丸ｺﾞｼｯｸM-PRO" w:hAnsi="HG丸ｺﾞｼｯｸM-PRO" w:hint="eastAsia"/>
                <w:sz w:val="22"/>
                <w:szCs w:val="22"/>
              </w:rPr>
              <w:t>就学相談員</w:t>
            </w:r>
            <w:r w:rsidR="00B838A6" w:rsidRPr="007F0DFB">
              <w:rPr>
                <w:rFonts w:ascii="HG丸ｺﾞｼｯｸM-PRO" w:eastAsia="HG丸ｺﾞｼｯｸM-PRO" w:hAnsi="HG丸ｺﾞｼｯｸM-PRO" w:hint="eastAsia"/>
                <w:sz w:val="22"/>
                <w:szCs w:val="22"/>
              </w:rPr>
              <w:t>による</w:t>
            </w:r>
            <w:r w:rsidRPr="007F0DFB">
              <w:rPr>
                <w:rFonts w:ascii="HG丸ｺﾞｼｯｸM-PRO" w:eastAsia="HG丸ｺﾞｼｯｸM-PRO" w:hAnsi="HG丸ｺﾞｼｯｸM-PRO" w:hint="eastAsia"/>
                <w:sz w:val="22"/>
                <w:szCs w:val="22"/>
              </w:rPr>
              <w:t>教育相談を実施し、対象の児童生徒の在籍する幼稚園、保育園、学校等を巡回し、保護者、担任等と面談するとともに、特別支援学級に入級、特別支援</w:t>
            </w:r>
            <w:r w:rsidR="00164FAA" w:rsidRPr="007F0DFB">
              <w:rPr>
                <w:rFonts w:ascii="HG丸ｺﾞｼｯｸM-PRO" w:eastAsia="HG丸ｺﾞｼｯｸM-PRO" w:hAnsi="HG丸ｺﾞｼｯｸM-PRO" w:hint="eastAsia"/>
                <w:sz w:val="22"/>
                <w:szCs w:val="22"/>
              </w:rPr>
              <w:t>学校に入学を検討している保護者等に学校見学を実施した。また、町こ</w:t>
            </w:r>
            <w:r w:rsidRPr="007F0DFB">
              <w:rPr>
                <w:rFonts w:ascii="HG丸ｺﾞｼｯｸM-PRO" w:eastAsia="HG丸ｺﾞｼｯｸM-PRO" w:hAnsi="HG丸ｺﾞｼｯｸM-PRO" w:hint="eastAsia"/>
                <w:sz w:val="22"/>
                <w:szCs w:val="22"/>
              </w:rPr>
              <w:t>ども療育センターすくすくの利用保護者を対象に特別支援教育勉強会を</w:t>
            </w:r>
            <w:r w:rsidR="009F4A29" w:rsidRPr="007F0DFB">
              <w:rPr>
                <w:rFonts w:ascii="HG丸ｺﾞｼｯｸM-PRO" w:eastAsia="HG丸ｺﾞｼｯｸM-PRO" w:hAnsi="HG丸ｺﾞｼｯｸM-PRO" w:hint="eastAsia"/>
                <w:sz w:val="22"/>
                <w:szCs w:val="22"/>
              </w:rPr>
              <w:t>２</w:t>
            </w:r>
            <w:r w:rsidRPr="007F0DFB">
              <w:rPr>
                <w:rFonts w:ascii="HG丸ｺﾞｼｯｸM-PRO" w:eastAsia="HG丸ｺﾞｼｯｸM-PRO" w:hAnsi="HG丸ｺﾞｼｯｸM-PRO" w:hint="eastAsia"/>
                <w:sz w:val="22"/>
                <w:szCs w:val="22"/>
              </w:rPr>
              <w:t>回（</w:t>
            </w:r>
            <w:r w:rsidR="009F4A29" w:rsidRPr="007F0DFB">
              <w:rPr>
                <w:rFonts w:ascii="HG丸ｺﾞｼｯｸM-PRO" w:eastAsia="HG丸ｺﾞｼｯｸM-PRO" w:hAnsi="HG丸ｺﾞｼｯｸM-PRO" w:hint="eastAsia"/>
                <w:sz w:val="22"/>
                <w:szCs w:val="22"/>
              </w:rPr>
              <w:t>６</w:t>
            </w:r>
            <w:r w:rsidRPr="007F0DFB">
              <w:rPr>
                <w:rFonts w:ascii="HG丸ｺﾞｼｯｸM-PRO" w:eastAsia="HG丸ｺﾞｼｯｸM-PRO" w:hAnsi="HG丸ｺﾞｼｯｸM-PRO" w:hint="eastAsia"/>
                <w:sz w:val="22"/>
                <w:szCs w:val="22"/>
              </w:rPr>
              <w:t>月、２月）実施した。</w:t>
            </w:r>
          </w:p>
          <w:p w:rsidR="00BC28C0" w:rsidRPr="007F0DFB" w:rsidRDefault="00BC28C0" w:rsidP="00BC28C0">
            <w:pPr>
              <w:rPr>
                <w:rFonts w:ascii="HG丸ｺﾞｼｯｸM-PRO" w:eastAsia="HG丸ｺﾞｼｯｸM-PRO" w:hAnsi="HG丸ｺﾞｼｯｸM-PRO"/>
                <w:b/>
                <w:sz w:val="22"/>
                <w:szCs w:val="22"/>
              </w:rPr>
            </w:pPr>
            <w:r w:rsidRPr="007F0DFB">
              <w:rPr>
                <w:rFonts w:ascii="HG丸ｺﾞｼｯｸM-PRO" w:eastAsia="HG丸ｺﾞｼｯｸM-PRO" w:hAnsi="HG丸ｺﾞｼｯｸM-PRO" w:hint="eastAsia"/>
                <w:b/>
                <w:sz w:val="22"/>
                <w:szCs w:val="22"/>
              </w:rPr>
              <w:t>教職員の力量を高める研修の充実を図ります</w:t>
            </w:r>
          </w:p>
          <w:p w:rsidR="00BC28C0" w:rsidRPr="007F0DFB" w:rsidRDefault="00BC28C0" w:rsidP="00BC28C0">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○宇美町教育委員会・宇美町校長会が連携し「小中</w:t>
            </w:r>
            <w:r w:rsidR="009F4A29" w:rsidRPr="007F0DFB">
              <w:rPr>
                <w:rFonts w:ascii="HG丸ｺﾞｼｯｸM-PRO" w:eastAsia="HG丸ｺﾞｼｯｸM-PRO" w:hAnsi="HG丸ｺﾞｼｯｸM-PRO" w:hint="eastAsia"/>
                <w:sz w:val="22"/>
                <w:szCs w:val="22"/>
              </w:rPr>
              <w:t>連携授業改善</w:t>
            </w:r>
            <w:r w:rsidRPr="007F0DFB">
              <w:rPr>
                <w:rFonts w:ascii="HG丸ｺﾞｼｯｸM-PRO" w:eastAsia="HG丸ｺﾞｼｯｸM-PRO" w:hAnsi="HG丸ｺﾞｼｯｸM-PRO" w:hint="eastAsia"/>
                <w:sz w:val="22"/>
                <w:szCs w:val="22"/>
              </w:rPr>
              <w:t>研修会」「体力向上推進担当者研修会」「特別支援学級担当者研修会」「学校運営協議会制度担当者研修会」「生徒指導担当者研修会」「学力向上推進担当者研修会」「教務</w:t>
            </w:r>
            <w:r w:rsidR="00164FAA" w:rsidRPr="007F0DFB">
              <w:rPr>
                <w:rFonts w:ascii="HG丸ｺﾞｼｯｸM-PRO" w:eastAsia="HG丸ｺﾞｼｯｸM-PRO" w:hAnsi="HG丸ｺﾞｼｯｸM-PRO" w:hint="eastAsia"/>
                <w:sz w:val="22"/>
                <w:szCs w:val="22"/>
              </w:rPr>
              <w:t>主任研修会」「教頭研修会」を実施した。また、宇美町教育委員会独自</w:t>
            </w:r>
            <w:r w:rsidRPr="007F0DFB">
              <w:rPr>
                <w:rFonts w:ascii="HG丸ｺﾞｼｯｸM-PRO" w:eastAsia="HG丸ｺﾞｼｯｸM-PRO" w:hAnsi="HG丸ｺﾞｼｯｸM-PRO" w:hint="eastAsia"/>
                <w:sz w:val="22"/>
                <w:szCs w:val="22"/>
              </w:rPr>
              <w:t>の研修として「学校教育推進協議会・学校訪問」「三町合同夏季研修会」「宇美町論文研修会」「宇美町初任者・指導者研修会」「宇美町講師研修会」「図書館を使った調べる学習コンクール親子学習会」「図書館を使った調べる学習コンクール担当者研修会」「司書教諭・図書司書合同研修会」を実施した。</w:t>
            </w:r>
          </w:p>
          <w:p w:rsidR="00BC28C0" w:rsidRPr="007F0DFB" w:rsidRDefault="00BC28C0" w:rsidP="00BC28C0">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○三町合同夏季研修会、論文研修会、初任者・指導者研修会、県費講師研修会の実施にあたっては、志免町、須恵町教育委員会と連携し研修の充実を図った。</w:t>
            </w:r>
          </w:p>
          <w:p w:rsidR="000F1736" w:rsidRPr="007F0DFB" w:rsidRDefault="00BC28C0" w:rsidP="000F0A83">
            <w:pPr>
              <w:ind w:leftChars="1" w:left="222"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○宇美町小中</w:t>
            </w:r>
            <w:r w:rsidR="009F4A29" w:rsidRPr="007F0DFB">
              <w:rPr>
                <w:rFonts w:ascii="HG丸ｺﾞｼｯｸM-PRO" w:eastAsia="HG丸ｺﾞｼｯｸM-PRO" w:hAnsi="HG丸ｺﾞｼｯｸM-PRO" w:hint="eastAsia"/>
                <w:sz w:val="22"/>
                <w:szCs w:val="22"/>
              </w:rPr>
              <w:t>連携授業改善</w:t>
            </w:r>
            <w:r w:rsidRPr="007F0DFB">
              <w:rPr>
                <w:rFonts w:ascii="HG丸ｺﾞｼｯｸM-PRO" w:eastAsia="HG丸ｺﾞｼｯｸM-PRO" w:hAnsi="HG丸ｺﾞｼｯｸM-PRO" w:hint="eastAsia"/>
                <w:sz w:val="22"/>
                <w:szCs w:val="22"/>
              </w:rPr>
              <w:t>研修会及び三町合同夏季研修会の指導助言にあたっては、福岡教育大学との連携事業を活用し大学教授等を招聘した。</w:t>
            </w:r>
          </w:p>
        </w:tc>
      </w:tr>
      <w:tr w:rsidR="000F3726" w:rsidRPr="007F0DFB" w:rsidTr="000F1736">
        <w:tc>
          <w:tcPr>
            <w:tcW w:w="9356" w:type="dxa"/>
            <w:gridSpan w:val="2"/>
          </w:tcPr>
          <w:p w:rsidR="000F1736" w:rsidRPr="007F0DFB" w:rsidRDefault="000F1736" w:rsidP="002A30EB">
            <w:pPr>
              <w:ind w:left="220" w:hangingChars="100" w:hanging="220"/>
              <w:rPr>
                <w:rFonts w:ascii="HG丸ｺﾞｼｯｸM-PRO" w:eastAsia="HG丸ｺﾞｼｯｸM-PRO" w:hAnsi="HG丸ｺﾞｼｯｸM-PRO"/>
                <w:sz w:val="22"/>
                <w:szCs w:val="22"/>
                <w:bdr w:val="single" w:sz="4" w:space="0" w:color="auto"/>
              </w:rPr>
            </w:pPr>
            <w:r w:rsidRPr="007F0DFB">
              <w:rPr>
                <w:rFonts w:ascii="HG丸ｺﾞｼｯｸM-PRO" w:eastAsia="HG丸ｺﾞｼｯｸM-PRO" w:hAnsi="HG丸ｺﾞｼｯｸM-PRO" w:hint="eastAsia"/>
                <w:sz w:val="22"/>
                <w:szCs w:val="22"/>
                <w:bdr w:val="single" w:sz="4" w:space="0" w:color="auto"/>
              </w:rPr>
              <w:t>課　題</w:t>
            </w:r>
          </w:p>
          <w:p w:rsidR="00A13635" w:rsidRPr="007F0DFB" w:rsidRDefault="00BC28C0" w:rsidP="00A13635">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○小中学校の施設は、年次計画を立て</w:t>
            </w:r>
            <w:r w:rsidR="00164FAA" w:rsidRPr="007F0DFB">
              <w:rPr>
                <w:rFonts w:ascii="HG丸ｺﾞｼｯｸM-PRO" w:eastAsia="HG丸ｺﾞｼｯｸM-PRO" w:hAnsi="HG丸ｺﾞｼｯｸM-PRO" w:hint="eastAsia"/>
                <w:sz w:val="22"/>
                <w:szCs w:val="22"/>
              </w:rPr>
              <w:t>計画的に改善を図る必要がある。老朽化が多くみられるため、事後保全</w:t>
            </w:r>
            <w:r w:rsidRPr="007F0DFB">
              <w:rPr>
                <w:rFonts w:ascii="HG丸ｺﾞｼｯｸM-PRO" w:eastAsia="HG丸ｺﾞｼｯｸM-PRO" w:hAnsi="HG丸ｺﾞｼｯｸM-PRO" w:hint="eastAsia"/>
                <w:sz w:val="22"/>
                <w:szCs w:val="22"/>
              </w:rPr>
              <w:t>の対応が難しい。</w:t>
            </w:r>
          </w:p>
          <w:p w:rsidR="0033649B" w:rsidRPr="007F0DFB" w:rsidRDefault="00BC28C0" w:rsidP="00A13635">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○教職員の力量を高める研修は、継続して行っていく必要がある。また生徒指導上課題がある児童生徒</w:t>
            </w:r>
            <w:r w:rsidR="00E32C20" w:rsidRPr="007F0DFB">
              <w:rPr>
                <w:rFonts w:ascii="HG丸ｺﾞｼｯｸM-PRO" w:eastAsia="HG丸ｺﾞｼｯｸM-PRO" w:hAnsi="HG丸ｺﾞｼｯｸM-PRO" w:hint="eastAsia"/>
                <w:sz w:val="22"/>
                <w:szCs w:val="22"/>
              </w:rPr>
              <w:t>や</w:t>
            </w:r>
            <w:r w:rsidRPr="007F0DFB">
              <w:rPr>
                <w:rFonts w:ascii="HG丸ｺﾞｼｯｸM-PRO" w:eastAsia="HG丸ｺﾞｼｯｸM-PRO" w:hAnsi="HG丸ｺﾞｼｯｸM-PRO" w:hint="eastAsia"/>
                <w:sz w:val="22"/>
                <w:szCs w:val="22"/>
              </w:rPr>
              <w:t>特別支援教育が必要な児童生徒</w:t>
            </w:r>
            <w:r w:rsidR="009D3D10" w:rsidRPr="007F0DFB">
              <w:rPr>
                <w:rFonts w:ascii="HG丸ｺﾞｼｯｸM-PRO" w:eastAsia="HG丸ｺﾞｼｯｸM-PRO" w:hAnsi="HG丸ｺﾞｼｯｸM-PRO" w:hint="eastAsia"/>
                <w:sz w:val="22"/>
                <w:szCs w:val="22"/>
              </w:rPr>
              <w:t>への対応も継続して行っていく必要がある。</w:t>
            </w:r>
          </w:p>
          <w:p w:rsidR="00A13635" w:rsidRPr="007F0DFB" w:rsidRDefault="00A13635" w:rsidP="00A02D1A">
            <w:pPr>
              <w:rPr>
                <w:rFonts w:ascii="HG丸ｺﾞｼｯｸM-PRO" w:eastAsia="HG丸ｺﾞｼｯｸM-PRO" w:hAnsi="HG丸ｺﾞｼｯｸM-PRO"/>
                <w:sz w:val="22"/>
                <w:szCs w:val="22"/>
              </w:rPr>
            </w:pPr>
          </w:p>
        </w:tc>
      </w:tr>
      <w:tr w:rsidR="000F3726" w:rsidRPr="007F0DFB" w:rsidTr="000F1736">
        <w:tc>
          <w:tcPr>
            <w:tcW w:w="9356" w:type="dxa"/>
            <w:gridSpan w:val="2"/>
          </w:tcPr>
          <w:p w:rsidR="000F1736" w:rsidRPr="007F0DFB" w:rsidRDefault="000F1736" w:rsidP="002A30EB">
            <w:pPr>
              <w:ind w:left="220" w:hangingChars="100" w:hanging="220"/>
              <w:rPr>
                <w:rFonts w:ascii="HG丸ｺﾞｼｯｸM-PRO" w:eastAsia="HG丸ｺﾞｼｯｸM-PRO" w:hAnsi="HG丸ｺﾞｼｯｸM-PRO"/>
                <w:sz w:val="22"/>
                <w:szCs w:val="22"/>
                <w:bdr w:val="single" w:sz="4" w:space="0" w:color="auto"/>
              </w:rPr>
            </w:pPr>
            <w:r w:rsidRPr="007F0DFB">
              <w:rPr>
                <w:rFonts w:ascii="HG丸ｺﾞｼｯｸM-PRO" w:eastAsia="HG丸ｺﾞｼｯｸM-PRO" w:hAnsi="HG丸ｺﾞｼｯｸM-PRO" w:hint="eastAsia"/>
                <w:sz w:val="22"/>
                <w:szCs w:val="22"/>
                <w:bdr w:val="single" w:sz="4" w:space="0" w:color="auto"/>
              </w:rPr>
              <w:t>今後の取組の方向性</w:t>
            </w:r>
          </w:p>
          <w:p w:rsidR="00BC28C0" w:rsidRPr="007F0DFB" w:rsidRDefault="00BC28C0" w:rsidP="00BC28C0">
            <w:pPr>
              <w:rPr>
                <w:rFonts w:ascii="HG丸ｺﾞｼｯｸM-PRO" w:eastAsia="HG丸ｺﾞｼｯｸM-PRO" w:hAnsi="HG丸ｺﾞｼｯｸM-PRO"/>
                <w:b/>
                <w:sz w:val="22"/>
                <w:szCs w:val="22"/>
              </w:rPr>
            </w:pPr>
            <w:r w:rsidRPr="007F0DFB">
              <w:rPr>
                <w:rFonts w:ascii="HG丸ｺﾞｼｯｸM-PRO" w:eastAsia="HG丸ｺﾞｼｯｸM-PRO" w:hAnsi="HG丸ｺﾞｼｯｸM-PRO" w:hint="eastAsia"/>
                <w:b/>
                <w:sz w:val="22"/>
                <w:szCs w:val="22"/>
              </w:rPr>
              <w:t>学校施設の改善を計画的に行います</w:t>
            </w:r>
          </w:p>
          <w:p w:rsidR="00E32C20" w:rsidRPr="007F0DFB" w:rsidRDefault="00E32C20" w:rsidP="00E32C20">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○教育委員会と学校とが「学校施設評価」を</w:t>
            </w:r>
            <w:r w:rsidR="00CC1CE6" w:rsidRPr="007F0DFB">
              <w:rPr>
                <w:rFonts w:ascii="HG丸ｺﾞｼｯｸM-PRO" w:eastAsia="HG丸ｺﾞｼｯｸM-PRO" w:hAnsi="HG丸ｺﾞｼｯｸM-PRO" w:hint="eastAsia"/>
                <w:sz w:val="22"/>
                <w:szCs w:val="22"/>
              </w:rPr>
              <w:t>行</w:t>
            </w:r>
            <w:r w:rsidRPr="007F0DFB">
              <w:rPr>
                <w:rFonts w:ascii="HG丸ｺﾞｼｯｸM-PRO" w:eastAsia="HG丸ｺﾞｼｯｸM-PRO" w:hAnsi="HG丸ｺﾞｼｯｸM-PRO" w:hint="eastAsia"/>
                <w:sz w:val="22"/>
                <w:szCs w:val="22"/>
              </w:rPr>
              <w:t>うとともに、建物調査を基に中長期的な学校保全計画を立て、安全性を確保し、必要な改修を計画的にすすめる。</w:t>
            </w:r>
          </w:p>
          <w:p w:rsidR="00D53F46" w:rsidRPr="007F0DFB" w:rsidRDefault="00E32C20" w:rsidP="00E32C20">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w:t>
            </w:r>
            <w:r w:rsidR="00D53F46" w:rsidRPr="007F0DFB">
              <w:rPr>
                <w:rFonts w:ascii="HG丸ｺﾞｼｯｸM-PRO" w:eastAsia="HG丸ｺﾞｼｯｸM-PRO" w:hAnsi="HG丸ｺﾞｼｯｸM-PRO" w:hint="eastAsia"/>
                <w:sz w:val="22"/>
                <w:szCs w:val="22"/>
              </w:rPr>
              <w:t>子どもの学習意欲を高め、学習理解を促進できるよう、デジタル教科書を各学校に配備し、授業で有効に活用できるＩＣＴ環境の整備をすすめ</w:t>
            </w:r>
            <w:r w:rsidR="005B1A8F" w:rsidRPr="007F0DFB">
              <w:rPr>
                <w:rFonts w:ascii="HG丸ｺﾞｼｯｸM-PRO" w:eastAsia="HG丸ｺﾞｼｯｸM-PRO" w:hAnsi="HG丸ｺﾞｼｯｸM-PRO" w:hint="eastAsia"/>
                <w:sz w:val="22"/>
                <w:szCs w:val="22"/>
              </w:rPr>
              <w:t>る</w:t>
            </w:r>
            <w:r w:rsidR="00D53F46" w:rsidRPr="007F0DFB">
              <w:rPr>
                <w:rFonts w:ascii="HG丸ｺﾞｼｯｸM-PRO" w:eastAsia="HG丸ｺﾞｼｯｸM-PRO" w:hAnsi="HG丸ｺﾞｼｯｸM-PRO" w:hint="eastAsia"/>
                <w:sz w:val="22"/>
                <w:szCs w:val="22"/>
              </w:rPr>
              <w:t>。</w:t>
            </w:r>
          </w:p>
          <w:p w:rsidR="00E32C20" w:rsidRPr="007F0DFB" w:rsidRDefault="00E32C20" w:rsidP="00E32C20">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○特別支援教育支援員、学校司書</w:t>
            </w:r>
            <w:r w:rsidR="005B1A8F" w:rsidRPr="007F0DFB">
              <w:rPr>
                <w:rFonts w:ascii="HG丸ｺﾞｼｯｸM-PRO" w:eastAsia="HG丸ｺﾞｼｯｸM-PRO" w:hAnsi="HG丸ｺﾞｼｯｸM-PRO" w:hint="eastAsia"/>
                <w:sz w:val="22"/>
                <w:szCs w:val="22"/>
              </w:rPr>
              <w:t>などの</w:t>
            </w:r>
            <w:r w:rsidRPr="007F0DFB">
              <w:rPr>
                <w:rFonts w:ascii="HG丸ｺﾞｼｯｸM-PRO" w:eastAsia="HG丸ｺﾞｼｯｸM-PRO" w:hAnsi="HG丸ｺﾞｼｯｸM-PRO" w:hint="eastAsia"/>
                <w:sz w:val="22"/>
                <w:szCs w:val="22"/>
              </w:rPr>
              <w:t>人的支援</w:t>
            </w:r>
            <w:r w:rsidR="00D53F46" w:rsidRPr="007F0DFB">
              <w:rPr>
                <w:rFonts w:ascii="HG丸ｺﾞｼｯｸM-PRO" w:eastAsia="HG丸ｺﾞｼｯｸM-PRO" w:hAnsi="HG丸ｺﾞｼｯｸM-PRO" w:hint="eastAsia"/>
                <w:sz w:val="22"/>
                <w:szCs w:val="22"/>
              </w:rPr>
              <w:t>を行い、学校力の充実を目指す。</w:t>
            </w:r>
          </w:p>
          <w:p w:rsidR="00BC28C0" w:rsidRPr="007F0DFB" w:rsidRDefault="00BC28C0" w:rsidP="00E32C20">
            <w:pPr>
              <w:rPr>
                <w:rFonts w:ascii="HG丸ｺﾞｼｯｸM-PRO" w:eastAsia="HG丸ｺﾞｼｯｸM-PRO" w:hAnsi="HG丸ｺﾞｼｯｸM-PRO"/>
                <w:b/>
                <w:sz w:val="22"/>
                <w:szCs w:val="22"/>
              </w:rPr>
            </w:pPr>
            <w:r w:rsidRPr="007F0DFB">
              <w:rPr>
                <w:rFonts w:ascii="HG丸ｺﾞｼｯｸM-PRO" w:eastAsia="HG丸ｺﾞｼｯｸM-PRO" w:hAnsi="HG丸ｺﾞｼｯｸM-PRO" w:hint="eastAsia"/>
                <w:b/>
                <w:sz w:val="22"/>
                <w:szCs w:val="22"/>
              </w:rPr>
              <w:t>様々な悩みに対応する制度の充実をすすめます</w:t>
            </w:r>
          </w:p>
          <w:p w:rsidR="00E32C20" w:rsidRPr="007F0DFB" w:rsidRDefault="00E32C20" w:rsidP="00E32C20">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○小中学校生徒指導担当者研修会やいじめに関するアンケート調査の実施等を通して、生徒指導の充実を図る。</w:t>
            </w:r>
          </w:p>
          <w:p w:rsidR="00E32C20" w:rsidRPr="007F0DFB" w:rsidRDefault="00E32C20" w:rsidP="00E32C20">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○教育委員会、不登校の子どもの学校への適応を図る適応指導教室（くすのき教室）、教育相談室、</w:t>
            </w:r>
            <w:r w:rsidR="00D53F46" w:rsidRPr="007F0DFB">
              <w:rPr>
                <w:rFonts w:ascii="HG丸ｺﾞｼｯｸM-PRO" w:eastAsia="HG丸ｺﾞｼｯｸM-PRO" w:hAnsi="HG丸ｺﾞｼｯｸM-PRO" w:hint="eastAsia"/>
                <w:sz w:val="22"/>
                <w:szCs w:val="22"/>
              </w:rPr>
              <w:t>ＳＳＷ（スクールソーシャルワーカー）</w:t>
            </w:r>
            <w:r w:rsidRPr="007F0DFB">
              <w:rPr>
                <w:rFonts w:ascii="HG丸ｺﾞｼｯｸM-PRO" w:eastAsia="HG丸ｺﾞｼｯｸM-PRO" w:hAnsi="HG丸ｺﾞｼｯｸM-PRO" w:hint="eastAsia"/>
                <w:sz w:val="22"/>
                <w:szCs w:val="22"/>
              </w:rPr>
              <w:t>及び各学校との連携を強め、教育相談・支援体制</w:t>
            </w:r>
            <w:r w:rsidR="00D53F46" w:rsidRPr="007F0DFB">
              <w:rPr>
                <w:rFonts w:ascii="HG丸ｺﾞｼｯｸM-PRO" w:eastAsia="HG丸ｺﾞｼｯｸM-PRO" w:hAnsi="HG丸ｺﾞｼｯｸM-PRO" w:hint="eastAsia"/>
                <w:sz w:val="22"/>
                <w:szCs w:val="22"/>
              </w:rPr>
              <w:t>を効果的にすすめる。</w:t>
            </w:r>
          </w:p>
          <w:p w:rsidR="00E32C20" w:rsidRPr="007F0DFB" w:rsidRDefault="00E32C20" w:rsidP="00E32C20">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○保護者と保育園・幼稚園、小学校・中学校、教育委員会が密に連携しながら、一人一人の子どもに最適な就学のあり方について相談できる環境づくりをすすめる。</w:t>
            </w:r>
          </w:p>
          <w:p w:rsidR="00BC28C0" w:rsidRPr="007F0DFB" w:rsidRDefault="00BC28C0" w:rsidP="00E32C20">
            <w:pPr>
              <w:ind w:left="221" w:hangingChars="100" w:hanging="221"/>
              <w:rPr>
                <w:rFonts w:ascii="HG丸ｺﾞｼｯｸM-PRO" w:eastAsia="HG丸ｺﾞｼｯｸM-PRO" w:hAnsi="HG丸ｺﾞｼｯｸM-PRO"/>
                <w:b/>
                <w:sz w:val="22"/>
                <w:szCs w:val="22"/>
              </w:rPr>
            </w:pPr>
            <w:r w:rsidRPr="007F0DFB">
              <w:rPr>
                <w:rFonts w:ascii="HG丸ｺﾞｼｯｸM-PRO" w:eastAsia="HG丸ｺﾞｼｯｸM-PRO" w:hAnsi="HG丸ｺﾞｼｯｸM-PRO" w:hint="eastAsia"/>
                <w:b/>
                <w:sz w:val="22"/>
                <w:szCs w:val="22"/>
              </w:rPr>
              <w:t>教職員の力量を高める研修の充実を図ります</w:t>
            </w:r>
          </w:p>
          <w:p w:rsidR="00E32C20" w:rsidRPr="007F0DFB" w:rsidRDefault="00E32C20" w:rsidP="00E32C20">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○教育委員会と宇美町校長会とが連携し、宇美町立学校職員として必要な識見を獲得する研修の充実をすすめる。</w:t>
            </w:r>
          </w:p>
          <w:p w:rsidR="00E32C20" w:rsidRPr="007F0DFB" w:rsidRDefault="00E32C20" w:rsidP="00E32C20">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○近隣の市町教育委員会と連携しながら、学習指導や生徒指導等の研修を各教職員の経験年数や専門性に応じて実施する。</w:t>
            </w:r>
          </w:p>
          <w:p w:rsidR="000F1736" w:rsidRPr="007F0DFB" w:rsidRDefault="00E32C20" w:rsidP="000F0A83">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○福岡教育大学との連携事業を活用するなど、専門性の高い講師を招聘することで、教職員としての実践的指導力を高める研修を行う。</w:t>
            </w:r>
          </w:p>
        </w:tc>
      </w:tr>
    </w:tbl>
    <w:p w:rsidR="00F437E0" w:rsidRPr="007F0DFB" w:rsidRDefault="00F437E0" w:rsidP="007D26E3">
      <w:pPr>
        <w:rPr>
          <w:rFonts w:ascii="HG丸ｺﾞｼｯｸM-PRO" w:eastAsia="HG丸ｺﾞｼｯｸM-PRO" w:hAnsi="HG丸ｺﾞｼｯｸM-PRO"/>
          <w:sz w:val="22"/>
          <w:szCs w:val="22"/>
        </w:rPr>
      </w:pPr>
    </w:p>
    <w:p w:rsidR="007D26E3" w:rsidRPr="007F0DFB" w:rsidRDefault="00F437E0" w:rsidP="007D26E3">
      <w:pPr>
        <w:rPr>
          <w:rFonts w:ascii="HG丸ｺﾞｼｯｸM-PRO" w:eastAsia="HG丸ｺﾞｼｯｸM-PRO" w:hAnsi="HG丸ｺﾞｼｯｸM-PRO"/>
          <w:sz w:val="22"/>
          <w:szCs w:val="22"/>
        </w:rPr>
      </w:pPr>
      <w:r w:rsidRPr="007F0DFB">
        <w:rPr>
          <w:rFonts w:ascii="HG丸ｺﾞｼｯｸM-PRO" w:eastAsia="HG丸ｺﾞｼｯｸM-PRO" w:hAnsi="HG丸ｺﾞｼｯｸM-PRO"/>
          <w:sz w:val="22"/>
          <w:szCs w:val="22"/>
        </w:rPr>
        <w:br w:type="page"/>
      </w:r>
      <w:r w:rsidR="007D26E3" w:rsidRPr="007F0DFB">
        <w:rPr>
          <w:rFonts w:ascii="HG丸ｺﾞｼｯｸM-PRO" w:eastAsia="HG丸ｺﾞｼｯｸM-PRO" w:hAnsi="HG丸ｺﾞｼｯｸM-PRO" w:hint="eastAsia"/>
          <w:sz w:val="22"/>
          <w:szCs w:val="22"/>
        </w:rPr>
        <w:t>○成果指標に対する評価</w:t>
      </w:r>
    </w:p>
    <w:p w:rsidR="007D26E3" w:rsidRPr="007F0DFB" w:rsidRDefault="007D26E3" w:rsidP="007D26E3">
      <w:pPr>
        <w:rPr>
          <w:rFonts w:ascii="HG丸ｺﾞｼｯｸM-PRO" w:eastAsia="HG丸ｺﾞｼｯｸM-PRO" w:hAnsi="HG丸ｺﾞｼｯｸM-PRO"/>
          <w:b/>
          <w:sz w:val="22"/>
          <w:szCs w:val="22"/>
        </w:rPr>
      </w:pPr>
      <w:r w:rsidRPr="007F0DFB">
        <w:rPr>
          <w:rFonts w:ascii="HG丸ｺﾞｼｯｸM-PRO" w:eastAsia="HG丸ｺﾞｼｯｸM-PRO" w:hAnsi="HG丸ｺﾞｼｯｸM-PRO" w:hint="eastAsia"/>
          <w:b/>
          <w:sz w:val="22"/>
          <w:szCs w:val="22"/>
        </w:rPr>
        <w:t>〔</w:t>
      </w:r>
      <w:r w:rsidRPr="007F0DFB">
        <w:rPr>
          <w:rFonts w:ascii="HG丸ｺﾞｼｯｸM-PRO" w:eastAsia="HG丸ｺﾞｼｯｸM-PRO" w:hAnsi="HG丸ｺﾞｼｯｸM-PRO" w:hint="eastAsia"/>
          <w:b/>
          <w:sz w:val="22"/>
          <w:szCs w:val="22"/>
          <w:u w:val="double"/>
        </w:rPr>
        <w:t>成果指標〕志を持</w:t>
      </w:r>
      <w:r w:rsidR="005E11E6" w:rsidRPr="007F0DFB">
        <w:rPr>
          <w:rFonts w:ascii="HG丸ｺﾞｼｯｸM-PRO" w:eastAsia="HG丸ｺﾞｼｯｸM-PRO" w:hAnsi="HG丸ｺﾞｼｯｸM-PRO" w:hint="eastAsia"/>
          <w:b/>
          <w:sz w:val="22"/>
          <w:szCs w:val="22"/>
          <w:u w:val="double"/>
        </w:rPr>
        <w:t>って学び</w:t>
      </w:r>
      <w:r w:rsidRPr="007F0DFB">
        <w:rPr>
          <w:rFonts w:ascii="HG丸ｺﾞｼｯｸM-PRO" w:eastAsia="HG丸ｺﾞｼｯｸM-PRO" w:hAnsi="HG丸ｺﾞｼｯｸM-PRO" w:hint="eastAsia"/>
          <w:b/>
          <w:sz w:val="22"/>
          <w:szCs w:val="22"/>
          <w:u w:val="double"/>
        </w:rPr>
        <w:t>、心豊かでたくましい</w:t>
      </w:r>
      <w:r w:rsidR="005E11E6" w:rsidRPr="007F0DFB">
        <w:rPr>
          <w:rFonts w:ascii="HG丸ｺﾞｼｯｸM-PRO" w:eastAsia="HG丸ｺﾞｼｯｸM-PRO" w:hAnsi="HG丸ｺﾞｼｯｸM-PRO" w:hint="eastAsia"/>
          <w:b/>
          <w:sz w:val="22"/>
          <w:szCs w:val="22"/>
          <w:u w:val="double"/>
        </w:rPr>
        <w:t>宇美の</w:t>
      </w:r>
      <w:r w:rsidRPr="007F0DFB">
        <w:rPr>
          <w:rFonts w:ascii="HG丸ｺﾞｼｯｸM-PRO" w:eastAsia="HG丸ｺﾞｼｯｸM-PRO" w:hAnsi="HG丸ｺﾞｼｯｸM-PRO" w:hint="eastAsia"/>
          <w:b/>
          <w:sz w:val="22"/>
          <w:szCs w:val="22"/>
          <w:u w:val="double"/>
        </w:rPr>
        <w:t>子ども</w:t>
      </w:r>
    </w:p>
    <w:p w:rsidR="001870FC" w:rsidRPr="007F0DFB" w:rsidRDefault="00A13635" w:rsidP="00BC28C0">
      <w:pPr>
        <w:ind w:leftChars="114" w:left="239" w:firstLineChars="100" w:firstLine="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平成２7年度、２8</w:t>
      </w:r>
      <w:r w:rsidR="00BC28C0" w:rsidRPr="007F0DFB">
        <w:rPr>
          <w:rFonts w:ascii="HG丸ｺﾞｼｯｸM-PRO" w:eastAsia="HG丸ｺﾞｼｯｸM-PRO" w:hAnsi="HG丸ｺﾞｼｯｸM-PRO" w:hint="eastAsia"/>
          <w:sz w:val="22"/>
          <w:szCs w:val="22"/>
        </w:rPr>
        <w:t>年度の２年間で取組を実施し目標達成を目指</w:t>
      </w:r>
      <w:r w:rsidRPr="007F0DFB">
        <w:rPr>
          <w:rFonts w:ascii="HG丸ｺﾞｼｯｸM-PRO" w:eastAsia="HG丸ｺﾞｼｯｸM-PRO" w:hAnsi="HG丸ｺﾞｼｯｸM-PRO" w:hint="eastAsia"/>
          <w:sz w:val="22"/>
          <w:szCs w:val="22"/>
        </w:rPr>
        <w:t>す中で、</w:t>
      </w:r>
      <w:r w:rsidR="00BC28C0" w:rsidRPr="007F0DFB">
        <w:rPr>
          <w:rFonts w:ascii="HG丸ｺﾞｼｯｸM-PRO" w:eastAsia="HG丸ｺﾞｼｯｸM-PRO" w:hAnsi="HG丸ｺﾞｼｯｸM-PRO" w:hint="eastAsia"/>
          <w:sz w:val="22"/>
          <w:szCs w:val="22"/>
        </w:rPr>
        <w:t>平成２</w:t>
      </w:r>
      <w:r w:rsidRPr="007F0DFB">
        <w:rPr>
          <w:rFonts w:ascii="HG丸ｺﾞｼｯｸM-PRO" w:eastAsia="HG丸ｺﾞｼｯｸM-PRO" w:hAnsi="HG丸ｺﾞｼｯｸM-PRO" w:hint="eastAsia"/>
          <w:sz w:val="22"/>
          <w:szCs w:val="22"/>
        </w:rPr>
        <w:t>7</w:t>
      </w:r>
      <w:r w:rsidR="00BC28C0" w:rsidRPr="007F0DFB">
        <w:rPr>
          <w:rFonts w:ascii="HG丸ｺﾞｼｯｸM-PRO" w:eastAsia="HG丸ｺﾞｼｯｸM-PRO" w:hAnsi="HG丸ｺﾞｼｯｸM-PRO" w:hint="eastAsia"/>
          <w:sz w:val="22"/>
          <w:szCs w:val="22"/>
        </w:rPr>
        <w:t>年度末の成果では、おおむね目標値を達成</w:t>
      </w:r>
      <w:r w:rsidRPr="007F0DFB">
        <w:rPr>
          <w:rFonts w:ascii="HG丸ｺﾞｼｯｸM-PRO" w:eastAsia="HG丸ｺﾞｼｯｸM-PRO" w:hAnsi="HG丸ｺﾞｼｯｸM-PRO" w:hint="eastAsia"/>
          <w:sz w:val="22"/>
          <w:szCs w:val="22"/>
        </w:rPr>
        <w:t>しています</w:t>
      </w:r>
      <w:r w:rsidR="009B171C" w:rsidRPr="007F0DFB">
        <w:rPr>
          <w:rFonts w:ascii="HG丸ｺﾞｼｯｸM-PRO" w:eastAsia="HG丸ｺﾞｼｯｸM-PRO" w:hAnsi="HG丸ｺﾞｼｯｸM-PRO" w:hint="eastAsia"/>
          <w:sz w:val="22"/>
          <w:szCs w:val="22"/>
        </w:rPr>
        <w:t>。</w:t>
      </w:r>
    </w:p>
    <w:p w:rsidR="0014768F" w:rsidRPr="007F0DFB" w:rsidRDefault="0014768F" w:rsidP="0014768F">
      <w:pPr>
        <w:ind w:firstLineChars="100" w:firstLine="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w:t>
      </w:r>
      <w:r w:rsidR="009B171C" w:rsidRPr="007F0DFB">
        <w:rPr>
          <w:rFonts w:ascii="HG丸ｺﾞｼｯｸM-PRO" w:eastAsia="HG丸ｺﾞｼｯｸM-PRO" w:hAnsi="HG丸ｺﾞｼｯｸM-PRO" w:hint="eastAsia"/>
          <w:sz w:val="22"/>
          <w:szCs w:val="22"/>
        </w:rPr>
        <w:t>未来を創る！生き抜く力の育成</w:t>
      </w:r>
      <w:r w:rsidRPr="007F0DFB">
        <w:rPr>
          <w:rFonts w:ascii="HG丸ｺﾞｼｯｸM-PRO" w:eastAsia="HG丸ｺﾞｼｯｸM-PRO" w:hAnsi="HG丸ｺﾞｼｯｸM-PRO" w:hint="eastAsia"/>
          <w:sz w:val="22"/>
          <w:szCs w:val="22"/>
        </w:rPr>
        <w:t>】</w:t>
      </w:r>
    </w:p>
    <w:p w:rsidR="001870FC" w:rsidRPr="007F0DFB" w:rsidRDefault="001870FC" w:rsidP="0014768F">
      <w:pPr>
        <w:ind w:leftChars="214" w:left="449" w:firstLineChars="100" w:firstLine="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「読書の定着」において</w:t>
      </w:r>
      <w:r w:rsidR="00487FBA" w:rsidRPr="007F0DFB">
        <w:rPr>
          <w:rFonts w:ascii="HG丸ｺﾞｼｯｸM-PRO" w:eastAsia="HG丸ｺﾞｼｯｸM-PRO" w:hAnsi="HG丸ｺﾞｼｯｸM-PRO" w:hint="eastAsia"/>
          <w:sz w:val="22"/>
          <w:szCs w:val="22"/>
        </w:rPr>
        <w:t>、</w:t>
      </w:r>
      <w:r w:rsidRPr="007F0DFB">
        <w:rPr>
          <w:rFonts w:ascii="HG丸ｺﾞｼｯｸM-PRO" w:eastAsia="HG丸ｺﾞｼｯｸM-PRO" w:hAnsi="HG丸ｺﾞｼｯｸM-PRO" w:hint="eastAsia"/>
          <w:sz w:val="22"/>
          <w:szCs w:val="22"/>
        </w:rPr>
        <w:t>中学校</w:t>
      </w:r>
      <w:r w:rsidR="00A13635" w:rsidRPr="007F0DFB">
        <w:rPr>
          <w:rFonts w:ascii="HG丸ｺﾞｼｯｸM-PRO" w:eastAsia="HG丸ｺﾞｼｯｸM-PRO" w:hAnsi="HG丸ｺﾞｼｯｸM-PRO" w:hint="eastAsia"/>
          <w:sz w:val="22"/>
          <w:szCs w:val="22"/>
        </w:rPr>
        <w:t>1</w:t>
      </w:r>
      <w:r w:rsidR="009B171C" w:rsidRPr="007F0DFB">
        <w:rPr>
          <w:rFonts w:ascii="HG丸ｺﾞｼｯｸM-PRO" w:eastAsia="HG丸ｺﾞｼｯｸM-PRO" w:hAnsi="HG丸ｺﾞｼｯｸM-PRO" w:hint="eastAsia"/>
          <w:sz w:val="22"/>
          <w:szCs w:val="22"/>
        </w:rPr>
        <w:t>校</w:t>
      </w:r>
      <w:r w:rsidRPr="007F0DFB">
        <w:rPr>
          <w:rFonts w:ascii="HG丸ｺﾞｼｯｸM-PRO" w:eastAsia="HG丸ｺﾞｼｯｸM-PRO" w:hAnsi="HG丸ｺﾞｼｯｸM-PRO" w:hint="eastAsia"/>
          <w:sz w:val="22"/>
          <w:szCs w:val="22"/>
        </w:rPr>
        <w:t>が</w:t>
      </w:r>
      <w:r w:rsidR="009B171C" w:rsidRPr="007F0DFB">
        <w:rPr>
          <w:rFonts w:ascii="HG丸ｺﾞｼｯｸM-PRO" w:eastAsia="HG丸ｺﾞｼｯｸM-PRO" w:hAnsi="HG丸ｺﾞｼｯｸM-PRO" w:hint="eastAsia"/>
          <w:sz w:val="22"/>
          <w:szCs w:val="22"/>
        </w:rPr>
        <w:t>達成でき</w:t>
      </w:r>
      <w:r w:rsidR="0037622B" w:rsidRPr="007F0DFB">
        <w:rPr>
          <w:rFonts w:ascii="HG丸ｺﾞｼｯｸM-PRO" w:eastAsia="HG丸ｺﾞｼｯｸM-PRO" w:hAnsi="HG丸ｺﾞｼｯｸM-PRO" w:hint="eastAsia"/>
          <w:sz w:val="22"/>
          <w:szCs w:val="22"/>
        </w:rPr>
        <w:t>ませんでした</w:t>
      </w:r>
      <w:r w:rsidR="009B171C" w:rsidRPr="007F0DFB">
        <w:rPr>
          <w:rFonts w:ascii="HG丸ｺﾞｼｯｸM-PRO" w:eastAsia="HG丸ｺﾞｼｯｸM-PRO" w:hAnsi="HG丸ｺﾞｼｯｸM-PRO" w:hint="eastAsia"/>
          <w:sz w:val="22"/>
          <w:szCs w:val="22"/>
        </w:rPr>
        <w:t>が、</w:t>
      </w:r>
      <w:r w:rsidR="00A13635" w:rsidRPr="007F0DFB">
        <w:rPr>
          <w:rFonts w:ascii="HG丸ｺﾞｼｯｸM-PRO" w:eastAsia="HG丸ｺﾞｼｯｸM-PRO" w:hAnsi="HG丸ｺﾞｼｯｸM-PRO" w:hint="eastAsia"/>
          <w:sz w:val="22"/>
          <w:szCs w:val="22"/>
        </w:rPr>
        <w:t>平成２6</w:t>
      </w:r>
      <w:r w:rsidR="009B171C" w:rsidRPr="007F0DFB">
        <w:rPr>
          <w:rFonts w:ascii="HG丸ｺﾞｼｯｸM-PRO" w:eastAsia="HG丸ｺﾞｼｯｸM-PRO" w:hAnsi="HG丸ｺﾞｼｯｸM-PRO" w:hint="eastAsia"/>
          <w:sz w:val="22"/>
          <w:szCs w:val="22"/>
        </w:rPr>
        <w:t>年度より読書冊数は伸びており、達成までもう１歩のところで</w:t>
      </w:r>
      <w:r w:rsidR="0037622B" w:rsidRPr="007F0DFB">
        <w:rPr>
          <w:rFonts w:ascii="HG丸ｺﾞｼｯｸM-PRO" w:eastAsia="HG丸ｺﾞｼｯｸM-PRO" w:hAnsi="HG丸ｺﾞｼｯｸM-PRO" w:hint="eastAsia"/>
          <w:sz w:val="22"/>
          <w:szCs w:val="22"/>
        </w:rPr>
        <w:t>し</w:t>
      </w:r>
      <w:r w:rsidR="009B171C" w:rsidRPr="007F0DFB">
        <w:rPr>
          <w:rFonts w:ascii="HG丸ｺﾞｼｯｸM-PRO" w:eastAsia="HG丸ｺﾞｼｯｸM-PRO" w:hAnsi="HG丸ｺﾞｼｯｸM-PRO" w:hint="eastAsia"/>
          <w:sz w:val="22"/>
          <w:szCs w:val="22"/>
        </w:rPr>
        <w:t>た。</w:t>
      </w:r>
      <w:r w:rsidR="00346408" w:rsidRPr="007F0DFB">
        <w:rPr>
          <w:rFonts w:ascii="HG丸ｺﾞｼｯｸM-PRO" w:eastAsia="HG丸ｺﾞｼｯｸM-PRO" w:hAnsi="HG丸ｺﾞｼｯｸM-PRO" w:hint="eastAsia"/>
          <w:sz w:val="22"/>
          <w:szCs w:val="22"/>
        </w:rPr>
        <w:t>また、「学力向上の基礎となる生徒指導の充実・徹底」</w:t>
      </w:r>
      <w:r w:rsidR="00487FBA" w:rsidRPr="007F0DFB">
        <w:rPr>
          <w:rFonts w:ascii="HG丸ｺﾞｼｯｸM-PRO" w:eastAsia="HG丸ｺﾞｼｯｸM-PRO" w:hAnsi="HG丸ｺﾞｼｯｸM-PRO" w:hint="eastAsia"/>
          <w:sz w:val="22"/>
          <w:szCs w:val="22"/>
        </w:rPr>
        <w:t>では</w:t>
      </w:r>
      <w:r w:rsidR="00346408" w:rsidRPr="007F0DFB">
        <w:rPr>
          <w:rFonts w:ascii="HG丸ｺﾞｼｯｸM-PRO" w:eastAsia="HG丸ｺﾞｼｯｸM-PRO" w:hAnsi="HG丸ｺﾞｼｯｸM-PRO" w:hint="eastAsia"/>
          <w:sz w:val="22"/>
          <w:szCs w:val="22"/>
        </w:rPr>
        <w:t>、中学校１校で指導が徹底できず、目標達成に至っていません。</w:t>
      </w:r>
    </w:p>
    <w:p w:rsidR="0014768F" w:rsidRPr="007F0DFB" w:rsidRDefault="0014768F" w:rsidP="0014768F">
      <w:pPr>
        <w:ind w:left="1" w:firstLineChars="100" w:firstLine="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w:t>
      </w:r>
      <w:r w:rsidR="00E5428B" w:rsidRPr="007F0DFB">
        <w:rPr>
          <w:rFonts w:ascii="HG丸ｺﾞｼｯｸM-PRO" w:eastAsia="HG丸ｺﾞｼｯｸM-PRO" w:hAnsi="HG丸ｺﾞｼｯｸM-PRO" w:hint="eastAsia"/>
          <w:sz w:val="22"/>
          <w:szCs w:val="22"/>
        </w:rPr>
        <w:t>三者の共働</w:t>
      </w:r>
      <w:r w:rsidR="00BC28C0" w:rsidRPr="007F0DFB">
        <w:rPr>
          <w:rFonts w:ascii="HG丸ｺﾞｼｯｸM-PRO" w:eastAsia="HG丸ｺﾞｼｯｸM-PRO" w:hAnsi="HG丸ｺﾞｼｯｸM-PRO" w:hint="eastAsia"/>
          <w:sz w:val="22"/>
          <w:szCs w:val="22"/>
        </w:rPr>
        <w:t>！</w:t>
      </w:r>
      <w:r w:rsidR="00E5428B" w:rsidRPr="007F0DFB">
        <w:rPr>
          <w:rFonts w:ascii="HG丸ｺﾞｼｯｸM-PRO" w:eastAsia="HG丸ｺﾞｼｯｸM-PRO" w:hAnsi="HG丸ｺﾞｼｯｸM-PRO" w:hint="eastAsia"/>
          <w:sz w:val="22"/>
          <w:szCs w:val="22"/>
        </w:rPr>
        <w:t>役割の自覚と連携の</w:t>
      </w:r>
      <w:r w:rsidR="00BC28C0" w:rsidRPr="007F0DFB">
        <w:rPr>
          <w:rFonts w:ascii="HG丸ｺﾞｼｯｸM-PRO" w:eastAsia="HG丸ｺﾞｼｯｸM-PRO" w:hAnsi="HG丸ｺﾞｼｯｸM-PRO" w:hint="eastAsia"/>
          <w:sz w:val="22"/>
          <w:szCs w:val="22"/>
        </w:rPr>
        <w:t>促進</w:t>
      </w:r>
      <w:r w:rsidRPr="007F0DFB">
        <w:rPr>
          <w:rFonts w:ascii="HG丸ｺﾞｼｯｸM-PRO" w:eastAsia="HG丸ｺﾞｼｯｸM-PRO" w:hAnsi="HG丸ｺﾞｼｯｸM-PRO" w:hint="eastAsia"/>
          <w:sz w:val="22"/>
          <w:szCs w:val="22"/>
        </w:rPr>
        <w:t>】</w:t>
      </w:r>
    </w:p>
    <w:p w:rsidR="00BC28C0" w:rsidRPr="007F0DFB" w:rsidRDefault="00E5428B" w:rsidP="007C6340">
      <w:pPr>
        <w:ind w:leftChars="214" w:left="449" w:firstLineChars="100" w:firstLine="220"/>
        <w:rPr>
          <w:rFonts w:ascii="HG丸ｺﾞｼｯｸM-PRO" w:eastAsia="HG丸ｺﾞｼｯｸM-PRO" w:hAnsi="HG丸ｺﾞｼｯｸM-PRO"/>
          <w:strike/>
          <w:sz w:val="22"/>
          <w:szCs w:val="22"/>
        </w:rPr>
      </w:pPr>
      <w:r w:rsidRPr="007F0DFB">
        <w:rPr>
          <w:rFonts w:ascii="HG丸ｺﾞｼｯｸM-PRO" w:eastAsia="HG丸ｺﾞｼｯｸM-PRO" w:hAnsi="HG丸ｺﾞｼｯｸM-PRO" w:hint="eastAsia"/>
          <w:sz w:val="22"/>
          <w:szCs w:val="22"/>
        </w:rPr>
        <w:t>平成２7</w:t>
      </w:r>
      <w:r w:rsidR="001870FC" w:rsidRPr="007F0DFB">
        <w:rPr>
          <w:rFonts w:ascii="HG丸ｺﾞｼｯｸM-PRO" w:eastAsia="HG丸ｺﾞｼｯｸM-PRO" w:hAnsi="HG丸ｺﾞｼｯｸM-PRO" w:hint="eastAsia"/>
          <w:sz w:val="22"/>
          <w:szCs w:val="22"/>
        </w:rPr>
        <w:t>年度は</w:t>
      </w:r>
      <w:r w:rsidR="007C6340" w:rsidRPr="007F0DFB">
        <w:rPr>
          <w:rFonts w:ascii="HG丸ｺﾞｼｯｸM-PRO" w:eastAsia="HG丸ｺﾞｼｯｸM-PRO" w:hAnsi="HG丸ｺﾞｼｯｸM-PRO" w:hint="eastAsia"/>
          <w:sz w:val="22"/>
          <w:szCs w:val="22"/>
        </w:rPr>
        <w:t>、各小中学校での取組みが充実し、その活動を知らしめることで、</w:t>
      </w:r>
      <w:r w:rsidR="00BC28C0" w:rsidRPr="007F0DFB">
        <w:rPr>
          <w:rFonts w:ascii="HG丸ｺﾞｼｯｸM-PRO" w:eastAsia="HG丸ｺﾞｼｯｸM-PRO" w:hAnsi="HG丸ｺﾞｼｯｸM-PRO" w:hint="eastAsia"/>
          <w:sz w:val="22"/>
          <w:szCs w:val="22"/>
        </w:rPr>
        <w:t>すべての</w:t>
      </w:r>
      <w:r w:rsidR="00C92E60" w:rsidRPr="007F0DFB">
        <w:rPr>
          <w:rFonts w:ascii="HG丸ｺﾞｼｯｸM-PRO" w:eastAsia="HG丸ｺﾞｼｯｸM-PRO" w:hAnsi="HG丸ｺﾞｼｯｸM-PRO" w:hint="eastAsia"/>
          <w:sz w:val="22"/>
          <w:szCs w:val="22"/>
        </w:rPr>
        <w:t>指標</w:t>
      </w:r>
      <w:r w:rsidR="00BC28C0" w:rsidRPr="007F0DFB">
        <w:rPr>
          <w:rFonts w:ascii="HG丸ｺﾞｼｯｸM-PRO" w:eastAsia="HG丸ｺﾞｼｯｸM-PRO" w:hAnsi="HG丸ｺﾞｼｯｸM-PRO" w:hint="eastAsia"/>
          <w:sz w:val="22"/>
          <w:szCs w:val="22"/>
        </w:rPr>
        <w:t>において</w:t>
      </w:r>
      <w:r w:rsidR="00C92E60" w:rsidRPr="007F0DFB">
        <w:rPr>
          <w:rFonts w:ascii="HG丸ｺﾞｼｯｸM-PRO" w:eastAsia="HG丸ｺﾞｼｯｸM-PRO" w:hAnsi="HG丸ｺﾞｼｯｸM-PRO" w:hint="eastAsia"/>
          <w:sz w:val="22"/>
          <w:szCs w:val="22"/>
        </w:rPr>
        <w:t>目標を</w:t>
      </w:r>
      <w:r w:rsidR="00BC28C0" w:rsidRPr="007F0DFB">
        <w:rPr>
          <w:rFonts w:ascii="HG丸ｺﾞｼｯｸM-PRO" w:eastAsia="HG丸ｺﾞｼｯｸM-PRO" w:hAnsi="HG丸ｺﾞｼｯｸM-PRO" w:hint="eastAsia"/>
          <w:sz w:val="22"/>
          <w:szCs w:val="22"/>
        </w:rPr>
        <w:t>達成</w:t>
      </w:r>
      <w:r w:rsidR="001870FC" w:rsidRPr="007F0DFB">
        <w:rPr>
          <w:rFonts w:ascii="HG丸ｺﾞｼｯｸM-PRO" w:eastAsia="HG丸ｺﾞｼｯｸM-PRO" w:hAnsi="HG丸ｺﾞｼｯｸM-PRO" w:hint="eastAsia"/>
          <w:sz w:val="22"/>
          <w:szCs w:val="22"/>
        </w:rPr>
        <w:t>し</w:t>
      </w:r>
      <w:r w:rsidR="0037622B" w:rsidRPr="007F0DFB">
        <w:rPr>
          <w:rFonts w:ascii="HG丸ｺﾞｼｯｸM-PRO" w:eastAsia="HG丸ｺﾞｼｯｸM-PRO" w:hAnsi="HG丸ｺﾞｼｯｸM-PRO" w:hint="eastAsia"/>
          <w:sz w:val="22"/>
          <w:szCs w:val="22"/>
        </w:rPr>
        <w:t>まし</w:t>
      </w:r>
      <w:r w:rsidR="001870FC" w:rsidRPr="007F0DFB">
        <w:rPr>
          <w:rFonts w:ascii="HG丸ｺﾞｼｯｸM-PRO" w:eastAsia="HG丸ｺﾞｼｯｸM-PRO" w:hAnsi="HG丸ｺﾞｼｯｸM-PRO" w:hint="eastAsia"/>
          <w:sz w:val="22"/>
          <w:szCs w:val="22"/>
        </w:rPr>
        <w:t>た</w:t>
      </w:r>
      <w:r w:rsidRPr="007F0DFB">
        <w:rPr>
          <w:rFonts w:ascii="HG丸ｺﾞｼｯｸM-PRO" w:eastAsia="HG丸ｺﾞｼｯｸM-PRO" w:hAnsi="HG丸ｺﾞｼｯｸM-PRO" w:hint="eastAsia"/>
          <w:sz w:val="22"/>
          <w:szCs w:val="22"/>
        </w:rPr>
        <w:t>。</w:t>
      </w:r>
    </w:p>
    <w:p w:rsidR="0014768F" w:rsidRPr="007F0DFB" w:rsidRDefault="0014768F" w:rsidP="0014768F">
      <w:pPr>
        <w:ind w:left="1" w:firstLineChars="100" w:firstLine="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【安</w:t>
      </w:r>
      <w:r w:rsidR="001A3BCD" w:rsidRPr="007F0DFB">
        <w:rPr>
          <w:rFonts w:ascii="HG丸ｺﾞｼｯｸM-PRO" w:eastAsia="HG丸ｺﾞｼｯｸM-PRO" w:hAnsi="HG丸ｺﾞｼｯｸM-PRO" w:hint="eastAsia"/>
          <w:sz w:val="22"/>
          <w:szCs w:val="22"/>
        </w:rPr>
        <w:t>全・安心！教育環境の整備</w:t>
      </w:r>
      <w:r w:rsidRPr="007F0DFB">
        <w:rPr>
          <w:rFonts w:ascii="HG丸ｺﾞｼｯｸM-PRO" w:eastAsia="HG丸ｺﾞｼｯｸM-PRO" w:hAnsi="HG丸ｺﾞｼｯｸM-PRO" w:hint="eastAsia"/>
          <w:sz w:val="22"/>
          <w:szCs w:val="22"/>
        </w:rPr>
        <w:t>】</w:t>
      </w:r>
    </w:p>
    <w:p w:rsidR="001A3BCD" w:rsidRPr="007F0DFB" w:rsidRDefault="003310B4" w:rsidP="0014768F">
      <w:pPr>
        <w:ind w:leftChars="214" w:left="449" w:firstLineChars="100" w:firstLine="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「不登校対策」に</w:t>
      </w:r>
      <w:r w:rsidR="00346408" w:rsidRPr="007F0DFB">
        <w:rPr>
          <w:rFonts w:ascii="HG丸ｺﾞｼｯｸM-PRO" w:eastAsia="HG丸ｺﾞｼｯｸM-PRO" w:hAnsi="HG丸ｺﾞｼｯｸM-PRO" w:hint="eastAsia"/>
          <w:sz w:val="22"/>
          <w:szCs w:val="22"/>
        </w:rPr>
        <w:t>お</w:t>
      </w:r>
      <w:r w:rsidRPr="007F0DFB">
        <w:rPr>
          <w:rFonts w:ascii="HG丸ｺﾞｼｯｸM-PRO" w:eastAsia="HG丸ｺﾞｼｯｸM-PRO" w:hAnsi="HG丸ｺﾞｼｯｸM-PRO" w:hint="eastAsia"/>
          <w:sz w:val="22"/>
          <w:szCs w:val="22"/>
        </w:rPr>
        <w:t>いて</w:t>
      </w:r>
      <w:r w:rsidR="00487FBA" w:rsidRPr="007F0DFB">
        <w:rPr>
          <w:rFonts w:ascii="HG丸ｺﾞｼｯｸM-PRO" w:eastAsia="HG丸ｺﾞｼｯｸM-PRO" w:hAnsi="HG丸ｺﾞｼｯｸM-PRO" w:hint="eastAsia"/>
          <w:sz w:val="22"/>
          <w:szCs w:val="22"/>
        </w:rPr>
        <w:t>、</w:t>
      </w:r>
      <w:r w:rsidRPr="007F0DFB">
        <w:rPr>
          <w:rFonts w:ascii="HG丸ｺﾞｼｯｸM-PRO" w:eastAsia="HG丸ｺﾞｼｯｸM-PRO" w:hAnsi="HG丸ｺﾞｼｯｸM-PRO" w:hint="eastAsia"/>
          <w:sz w:val="22"/>
          <w:szCs w:val="22"/>
        </w:rPr>
        <w:t>平成２６年度</w:t>
      </w:r>
      <w:r w:rsidR="004A3478" w:rsidRPr="007F0DFB">
        <w:rPr>
          <w:rFonts w:ascii="HG丸ｺﾞｼｯｸM-PRO" w:eastAsia="HG丸ｺﾞｼｯｸM-PRO" w:hAnsi="HG丸ｺﾞｼｯｸM-PRO" w:hint="eastAsia"/>
          <w:sz w:val="22"/>
          <w:szCs w:val="22"/>
        </w:rPr>
        <w:t>から</w:t>
      </w:r>
      <w:r w:rsidRPr="007F0DFB">
        <w:rPr>
          <w:rFonts w:ascii="HG丸ｺﾞｼｯｸM-PRO" w:eastAsia="HG丸ｺﾞｼｯｸM-PRO" w:hAnsi="HG丸ｺﾞｼｯｸM-PRO" w:hint="eastAsia"/>
          <w:sz w:val="22"/>
          <w:szCs w:val="22"/>
        </w:rPr>
        <w:t>導入し</w:t>
      </w:r>
      <w:r w:rsidR="00D810DB" w:rsidRPr="007F0DFB">
        <w:rPr>
          <w:rFonts w:ascii="HG丸ｺﾞｼｯｸM-PRO" w:eastAsia="HG丸ｺﾞｼｯｸM-PRO" w:hAnsi="HG丸ｺﾞｼｯｸM-PRO" w:hint="eastAsia"/>
          <w:sz w:val="22"/>
          <w:szCs w:val="22"/>
        </w:rPr>
        <w:t>たスクールソーシャルワーカー</w:t>
      </w:r>
      <w:r w:rsidR="00C92E60" w:rsidRPr="007F0DFB">
        <w:rPr>
          <w:rFonts w:ascii="HG丸ｺﾞｼｯｸM-PRO" w:eastAsia="HG丸ｺﾞｼｯｸM-PRO" w:hAnsi="HG丸ｺﾞｼｯｸM-PRO" w:hint="eastAsia"/>
          <w:sz w:val="22"/>
          <w:szCs w:val="22"/>
        </w:rPr>
        <w:t>の活用等により</w:t>
      </w:r>
      <w:r w:rsidR="00346408" w:rsidRPr="007F0DFB">
        <w:rPr>
          <w:rFonts w:ascii="HG丸ｺﾞｼｯｸM-PRO" w:eastAsia="HG丸ｺﾞｼｯｸM-PRO" w:hAnsi="HG丸ｺﾞｼｯｸM-PRO" w:hint="eastAsia"/>
          <w:sz w:val="22"/>
          <w:szCs w:val="22"/>
        </w:rPr>
        <w:t>解消</w:t>
      </w:r>
      <w:r w:rsidR="007C6340" w:rsidRPr="007F0DFB">
        <w:rPr>
          <w:rFonts w:ascii="HG丸ｺﾞｼｯｸM-PRO" w:eastAsia="HG丸ｺﾞｼｯｸM-PRO" w:hAnsi="HG丸ｺﾞｼｯｸM-PRO" w:hint="eastAsia"/>
          <w:sz w:val="22"/>
          <w:szCs w:val="22"/>
        </w:rPr>
        <w:t>に</w:t>
      </w:r>
      <w:r w:rsidR="00346408" w:rsidRPr="007F0DFB">
        <w:rPr>
          <w:rFonts w:ascii="HG丸ｺﾞｼｯｸM-PRO" w:eastAsia="HG丸ｺﾞｼｯｸM-PRO" w:hAnsi="HG丸ｺﾞｼｯｸM-PRO" w:hint="eastAsia"/>
          <w:sz w:val="22"/>
          <w:szCs w:val="22"/>
        </w:rPr>
        <w:t>向けて取り組んでいますが、問題が複雑化してきており、</w:t>
      </w:r>
      <w:r w:rsidR="007C6340" w:rsidRPr="007F0DFB">
        <w:rPr>
          <w:rFonts w:ascii="HG丸ｺﾞｼｯｸM-PRO" w:eastAsia="HG丸ｺﾞｼｯｸM-PRO" w:hAnsi="HG丸ｺﾞｼｯｸM-PRO" w:hint="eastAsia"/>
          <w:sz w:val="22"/>
          <w:szCs w:val="22"/>
        </w:rPr>
        <w:t>解消に至っていないケースも存在し、引き続き、関係機関と連携して対応を図ります。</w:t>
      </w:r>
    </w:p>
    <w:p w:rsidR="00B841D7" w:rsidRPr="007F0DFB" w:rsidRDefault="00B841D7" w:rsidP="007D26E3">
      <w:pPr>
        <w:rPr>
          <w:rFonts w:ascii="HG丸ｺﾞｼｯｸM-PRO" w:eastAsia="HG丸ｺﾞｼｯｸM-PRO" w:hAnsi="HG丸ｺﾞｼｯｸM-PRO"/>
          <w:sz w:val="22"/>
          <w:szCs w:val="22"/>
        </w:rPr>
      </w:pPr>
    </w:p>
    <w:p w:rsidR="007D26E3" w:rsidRPr="007F0DFB" w:rsidRDefault="007D26E3" w:rsidP="007D26E3">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○学校教育施策に関する指標</w:t>
      </w:r>
      <w:r w:rsidR="0014768F" w:rsidRPr="007F0DFB">
        <w:rPr>
          <w:rFonts w:ascii="HG丸ｺﾞｼｯｸM-PRO" w:eastAsia="HG丸ｺﾞｼｯｸM-PRO" w:hAnsi="HG丸ｺﾞｼｯｸM-PRO" w:hint="eastAsia"/>
          <w:sz w:val="22"/>
          <w:szCs w:val="22"/>
        </w:rPr>
        <w:t>評価</w:t>
      </w:r>
    </w:p>
    <w:p w:rsidR="007D26E3" w:rsidRPr="007F0DFB" w:rsidRDefault="007D26E3" w:rsidP="007D26E3">
      <w:pPr>
        <w:rPr>
          <w:rFonts w:ascii="HG丸ｺﾞｼｯｸM-PRO" w:eastAsia="HG丸ｺﾞｼｯｸM-PRO" w:hAnsi="HG丸ｺﾞｼｯｸM-PRO"/>
          <w:b/>
          <w:sz w:val="22"/>
          <w:szCs w:val="22"/>
        </w:rPr>
      </w:pPr>
      <w:r w:rsidRPr="007F0DFB">
        <w:rPr>
          <w:rFonts w:ascii="HG丸ｺﾞｼｯｸM-PRO" w:eastAsia="HG丸ｺﾞｼｯｸM-PRO" w:hAnsi="HG丸ｺﾞｼｯｸM-PRO" w:hint="eastAsia"/>
          <w:b/>
          <w:sz w:val="22"/>
          <w:szCs w:val="22"/>
        </w:rPr>
        <w:t>・未来</w:t>
      </w:r>
      <w:r w:rsidR="00F437E0" w:rsidRPr="007F0DFB">
        <w:rPr>
          <w:rFonts w:ascii="HG丸ｺﾞｼｯｸM-PRO" w:eastAsia="HG丸ｺﾞｼｯｸM-PRO" w:hAnsi="HG丸ｺﾞｼｯｸM-PRO" w:hint="eastAsia"/>
          <w:b/>
          <w:sz w:val="22"/>
          <w:szCs w:val="22"/>
        </w:rPr>
        <w:t>を創る</w:t>
      </w:r>
      <w:r w:rsidRPr="007F0DFB">
        <w:rPr>
          <w:rFonts w:ascii="HG丸ｺﾞｼｯｸM-PRO" w:eastAsia="HG丸ｺﾞｼｯｸM-PRO" w:hAnsi="HG丸ｺﾞｼｯｸM-PRO" w:hint="eastAsia"/>
          <w:b/>
          <w:sz w:val="22"/>
          <w:szCs w:val="22"/>
        </w:rPr>
        <w:t>！</w:t>
      </w:r>
      <w:r w:rsidR="00F437E0" w:rsidRPr="007F0DFB">
        <w:rPr>
          <w:rFonts w:ascii="HG丸ｺﾞｼｯｸM-PRO" w:eastAsia="HG丸ｺﾞｼｯｸM-PRO" w:hAnsi="HG丸ｺﾞｼｯｸM-PRO" w:hint="eastAsia"/>
          <w:b/>
          <w:sz w:val="22"/>
          <w:szCs w:val="22"/>
        </w:rPr>
        <w:t>生き抜く</w:t>
      </w:r>
      <w:r w:rsidRPr="007F0DFB">
        <w:rPr>
          <w:rFonts w:ascii="HG丸ｺﾞｼｯｸM-PRO" w:eastAsia="HG丸ｺﾞｼｯｸM-PRO" w:hAnsi="HG丸ｺﾞｼｯｸM-PRO" w:hint="eastAsia"/>
          <w:b/>
          <w:sz w:val="22"/>
          <w:szCs w:val="22"/>
        </w:rPr>
        <w:t>力の育成</w:t>
      </w:r>
    </w:p>
    <w:tbl>
      <w:tblPr>
        <w:tblW w:w="89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7"/>
        <w:gridCol w:w="2554"/>
        <w:gridCol w:w="2156"/>
        <w:gridCol w:w="2243"/>
      </w:tblGrid>
      <w:tr w:rsidR="007F0DFB" w:rsidRPr="007F0DFB" w:rsidTr="00A65491">
        <w:trPr>
          <w:jc w:val="center"/>
        </w:trPr>
        <w:tc>
          <w:tcPr>
            <w:tcW w:w="1977" w:type="dxa"/>
          </w:tcPr>
          <w:p w:rsidR="00DC32BC" w:rsidRPr="007F0DFB" w:rsidRDefault="00DC32BC" w:rsidP="00333369">
            <w:pPr>
              <w:jc w:val="cente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指　　標</w:t>
            </w:r>
          </w:p>
        </w:tc>
        <w:tc>
          <w:tcPr>
            <w:tcW w:w="2554" w:type="dxa"/>
          </w:tcPr>
          <w:p w:rsidR="00DC32BC" w:rsidRPr="007F0DFB" w:rsidRDefault="00DC32BC" w:rsidP="00333369">
            <w:pPr>
              <w:jc w:val="cente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指標の概要</w:t>
            </w:r>
          </w:p>
        </w:tc>
        <w:tc>
          <w:tcPr>
            <w:tcW w:w="2156" w:type="dxa"/>
          </w:tcPr>
          <w:p w:rsidR="00DC32BC" w:rsidRPr="007F0DFB" w:rsidRDefault="00DC32BC" w:rsidP="00333369">
            <w:pPr>
              <w:jc w:val="cente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目標値（2</w:t>
            </w:r>
            <w:r w:rsidR="00E5428B" w:rsidRPr="007F0DFB">
              <w:rPr>
                <w:rFonts w:ascii="HG丸ｺﾞｼｯｸM-PRO" w:eastAsia="HG丸ｺﾞｼｯｸM-PRO" w:hAnsi="HG丸ｺﾞｼｯｸM-PRO" w:hint="eastAsia"/>
                <w:sz w:val="22"/>
                <w:szCs w:val="22"/>
              </w:rPr>
              <w:t>7</w:t>
            </w:r>
            <w:r w:rsidRPr="007F0DFB">
              <w:rPr>
                <w:rFonts w:ascii="HG丸ｺﾞｼｯｸM-PRO" w:eastAsia="HG丸ｺﾞｼｯｸM-PRO" w:hAnsi="HG丸ｺﾞｼｯｸM-PRO" w:hint="eastAsia"/>
                <w:sz w:val="22"/>
                <w:szCs w:val="22"/>
              </w:rPr>
              <w:t>年度）</w:t>
            </w:r>
          </w:p>
        </w:tc>
        <w:tc>
          <w:tcPr>
            <w:tcW w:w="2243" w:type="dxa"/>
          </w:tcPr>
          <w:p w:rsidR="00DC32BC" w:rsidRPr="007F0DFB" w:rsidRDefault="00DC32BC" w:rsidP="00A65491">
            <w:pPr>
              <w:jc w:val="cente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成果</w:t>
            </w:r>
            <w:r w:rsidRPr="007F0DFB">
              <w:rPr>
                <w:rFonts w:ascii="HG丸ｺﾞｼｯｸM-PRO" w:eastAsia="HG丸ｺﾞｼｯｸM-PRO" w:hAnsi="HG丸ｺﾞｼｯｸM-PRO" w:hint="eastAsia"/>
                <w:szCs w:val="21"/>
              </w:rPr>
              <w:t>（</w:t>
            </w:r>
            <w:r w:rsidRPr="007F0DFB">
              <w:rPr>
                <w:rFonts w:ascii="HG丸ｺﾞｼｯｸM-PRO" w:eastAsia="HG丸ｺﾞｼｯｸM-PRO" w:hAnsi="HG丸ｺﾞｼｯｸM-PRO" w:hint="eastAsia"/>
                <w:sz w:val="22"/>
                <w:szCs w:val="22"/>
              </w:rPr>
              <w:t>2</w:t>
            </w:r>
            <w:r w:rsidR="00333369" w:rsidRPr="007F0DFB">
              <w:rPr>
                <w:rFonts w:ascii="HG丸ｺﾞｼｯｸM-PRO" w:eastAsia="HG丸ｺﾞｼｯｸM-PRO" w:hAnsi="HG丸ｺﾞｼｯｸM-PRO" w:hint="eastAsia"/>
                <w:sz w:val="22"/>
                <w:szCs w:val="22"/>
              </w:rPr>
              <w:t>7</w:t>
            </w:r>
            <w:r w:rsidRPr="007F0DFB">
              <w:rPr>
                <w:rFonts w:ascii="HG丸ｺﾞｼｯｸM-PRO" w:eastAsia="HG丸ｺﾞｼｯｸM-PRO" w:hAnsi="HG丸ｺﾞｼｯｸM-PRO" w:hint="eastAsia"/>
                <w:sz w:val="22"/>
                <w:szCs w:val="22"/>
              </w:rPr>
              <w:t>年度末</w:t>
            </w:r>
            <w:r w:rsidRPr="007F0DFB">
              <w:rPr>
                <w:rFonts w:ascii="HG丸ｺﾞｼｯｸM-PRO" w:eastAsia="HG丸ｺﾞｼｯｸM-PRO" w:hAnsi="HG丸ｺﾞｼｯｸM-PRO" w:hint="eastAsia"/>
                <w:szCs w:val="21"/>
              </w:rPr>
              <w:t>）</w:t>
            </w:r>
          </w:p>
        </w:tc>
      </w:tr>
      <w:tr w:rsidR="007F0DFB" w:rsidRPr="007F0DFB" w:rsidTr="00A65491">
        <w:trPr>
          <w:trHeight w:val="2051"/>
          <w:jc w:val="center"/>
        </w:trPr>
        <w:tc>
          <w:tcPr>
            <w:tcW w:w="1977" w:type="dxa"/>
            <w:vAlign w:val="center"/>
          </w:tcPr>
          <w:p w:rsidR="00E5428B" w:rsidRPr="007F0DFB" w:rsidRDefault="00E5428B" w:rsidP="00333369">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cs="HG丸ｺﾞｼｯｸM-PRO"/>
                <w:kern w:val="0"/>
                <w:sz w:val="22"/>
                <w:szCs w:val="22"/>
              </w:rPr>
            </w:pPr>
            <w:r w:rsidRPr="007F0DFB">
              <w:rPr>
                <w:rFonts w:ascii="HG丸ｺﾞｼｯｸM-PRO" w:eastAsia="HG丸ｺﾞｼｯｸM-PRO" w:hAnsi="HG丸ｺﾞｼｯｸM-PRO" w:cs="HG丸ｺﾞｼｯｸM-PRO" w:hint="eastAsia"/>
                <w:kern w:val="0"/>
                <w:sz w:val="22"/>
                <w:szCs w:val="22"/>
              </w:rPr>
              <w:t>授業改善</w:t>
            </w:r>
          </w:p>
        </w:tc>
        <w:tc>
          <w:tcPr>
            <w:tcW w:w="2554" w:type="dxa"/>
            <w:vAlign w:val="center"/>
          </w:tcPr>
          <w:p w:rsidR="00E5428B" w:rsidRPr="007F0DFB" w:rsidRDefault="006276A7" w:rsidP="00333369">
            <w:pPr>
              <w:suppressAutoHyphens/>
              <w:kinsoku w:val="0"/>
              <w:overflowPunct w:val="0"/>
              <w:autoSpaceDE w:val="0"/>
              <w:autoSpaceDN w:val="0"/>
              <w:adjustRightInd w:val="0"/>
              <w:snapToGrid w:val="0"/>
              <w:spacing w:line="276" w:lineRule="auto"/>
              <w:textAlignment w:val="baseline"/>
              <w:rPr>
                <w:rFonts w:ascii="HG丸ｺﾞｼｯｸM-PRO" w:eastAsia="HG丸ｺﾞｼｯｸM-PRO" w:hAnsi="HG丸ｺﾞｼｯｸM-PRO" w:cs="HG丸ｺﾞｼｯｸM-PRO"/>
                <w:kern w:val="0"/>
                <w:sz w:val="22"/>
                <w:szCs w:val="22"/>
              </w:rPr>
            </w:pPr>
            <w:r w:rsidRPr="007F0DFB">
              <w:rPr>
                <w:rFonts w:ascii="HG丸ｺﾞｼｯｸM-PRO" w:eastAsia="HG丸ｺﾞｼｯｸM-PRO" w:hAnsi="HG丸ｺﾞｼｯｸM-PRO" w:cs="HG丸ｺﾞｼｯｸM-PRO" w:hint="eastAsia"/>
                <w:kern w:val="0"/>
                <w:sz w:val="22"/>
                <w:szCs w:val="22"/>
              </w:rPr>
              <w:t>「わかる・できる授業」「子どもの主体的な学習」「交流活動が活発な授業」などを目指して、日々、授業改善を推進する学校</w:t>
            </w:r>
            <w:r w:rsidR="005B1A8F" w:rsidRPr="007F0DFB">
              <w:rPr>
                <w:rFonts w:ascii="HG丸ｺﾞｼｯｸM-PRO" w:eastAsia="HG丸ｺﾞｼｯｸM-PRO" w:hAnsi="HG丸ｺﾞｼｯｸM-PRO" w:cs="HG丸ｺﾞｼｯｸM-PRO" w:hint="eastAsia"/>
                <w:kern w:val="0"/>
                <w:sz w:val="22"/>
                <w:szCs w:val="22"/>
              </w:rPr>
              <w:t>数</w:t>
            </w:r>
          </w:p>
        </w:tc>
        <w:tc>
          <w:tcPr>
            <w:tcW w:w="2156" w:type="dxa"/>
            <w:vAlign w:val="center"/>
          </w:tcPr>
          <w:p w:rsidR="00E5428B" w:rsidRPr="007F0DFB" w:rsidRDefault="005B1A8F" w:rsidP="00333369">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cs="HG丸ｺﾞｼｯｸM-PRO"/>
                <w:kern w:val="0"/>
                <w:sz w:val="22"/>
                <w:szCs w:val="22"/>
              </w:rPr>
            </w:pPr>
            <w:r w:rsidRPr="007F0DFB">
              <w:rPr>
                <w:rFonts w:ascii="HG丸ｺﾞｼｯｸM-PRO" w:eastAsia="HG丸ｺﾞｼｯｸM-PRO" w:hAnsi="HG丸ｺﾞｼｯｸM-PRO" w:cs="HG丸ｺﾞｼｯｸM-PRO" w:hint="eastAsia"/>
                <w:kern w:val="0"/>
                <w:sz w:val="22"/>
                <w:szCs w:val="22"/>
              </w:rPr>
              <w:t>全</w:t>
            </w:r>
            <w:r w:rsidR="008C093C" w:rsidRPr="007F0DFB">
              <w:rPr>
                <w:rFonts w:ascii="HG丸ｺﾞｼｯｸM-PRO" w:eastAsia="HG丸ｺﾞｼｯｸM-PRO" w:hAnsi="HG丸ｺﾞｼｯｸM-PRO" w:cs="HG丸ｺﾞｼｯｸM-PRO" w:hint="eastAsia"/>
                <w:kern w:val="0"/>
                <w:sz w:val="22"/>
                <w:szCs w:val="22"/>
              </w:rPr>
              <w:t>小中学校</w:t>
            </w:r>
          </w:p>
        </w:tc>
        <w:tc>
          <w:tcPr>
            <w:tcW w:w="2243" w:type="dxa"/>
            <w:vAlign w:val="center"/>
          </w:tcPr>
          <w:p w:rsidR="00E5428B" w:rsidRPr="007F0DFB" w:rsidRDefault="008C093C" w:rsidP="00333369">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spacing w:val="2"/>
                <w:kern w:val="0"/>
                <w:sz w:val="22"/>
                <w:szCs w:val="22"/>
              </w:rPr>
            </w:pPr>
            <w:r w:rsidRPr="007F0DFB">
              <w:rPr>
                <w:rFonts w:ascii="HG丸ｺﾞｼｯｸM-PRO" w:eastAsia="HG丸ｺﾞｼｯｸM-PRO" w:hAnsi="HG丸ｺﾞｼｯｸM-PRO" w:hint="eastAsia"/>
                <w:spacing w:val="2"/>
                <w:kern w:val="0"/>
                <w:sz w:val="22"/>
                <w:szCs w:val="22"/>
              </w:rPr>
              <w:t>全小中学校達成</w:t>
            </w:r>
          </w:p>
        </w:tc>
      </w:tr>
      <w:tr w:rsidR="007F0DFB" w:rsidRPr="007F0DFB" w:rsidTr="00A65491">
        <w:trPr>
          <w:trHeight w:val="2773"/>
          <w:jc w:val="center"/>
        </w:trPr>
        <w:tc>
          <w:tcPr>
            <w:tcW w:w="1977" w:type="dxa"/>
            <w:vAlign w:val="center"/>
          </w:tcPr>
          <w:p w:rsidR="00DC32BC" w:rsidRPr="007F0DFB" w:rsidRDefault="00DC32BC" w:rsidP="00333369">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spacing w:val="2"/>
                <w:kern w:val="0"/>
                <w:sz w:val="22"/>
                <w:szCs w:val="22"/>
              </w:rPr>
            </w:pPr>
            <w:r w:rsidRPr="007F0DFB">
              <w:rPr>
                <w:rFonts w:ascii="HG丸ｺﾞｼｯｸM-PRO" w:eastAsia="HG丸ｺﾞｼｯｸM-PRO" w:hAnsi="HG丸ｺﾞｼｯｸM-PRO" w:cs="HG丸ｺﾞｼｯｸM-PRO" w:hint="eastAsia"/>
                <w:kern w:val="0"/>
                <w:sz w:val="22"/>
                <w:szCs w:val="22"/>
              </w:rPr>
              <w:t>学力向上</w:t>
            </w:r>
          </w:p>
        </w:tc>
        <w:tc>
          <w:tcPr>
            <w:tcW w:w="2554" w:type="dxa"/>
            <w:vAlign w:val="center"/>
          </w:tcPr>
          <w:p w:rsidR="00DC32BC" w:rsidRPr="007F0DFB" w:rsidRDefault="00333369" w:rsidP="00333369">
            <w:pPr>
              <w:suppressAutoHyphens/>
              <w:kinsoku w:val="0"/>
              <w:overflowPunct w:val="0"/>
              <w:autoSpaceDE w:val="0"/>
              <w:autoSpaceDN w:val="0"/>
              <w:adjustRightInd w:val="0"/>
              <w:snapToGrid w:val="0"/>
              <w:spacing w:line="276" w:lineRule="auto"/>
              <w:textAlignment w:val="baseline"/>
              <w:rPr>
                <w:rFonts w:ascii="HG丸ｺﾞｼｯｸM-PRO" w:eastAsia="HG丸ｺﾞｼｯｸM-PRO" w:hAnsi="HG丸ｺﾞｼｯｸM-PRO" w:cs="HG丸ｺﾞｼｯｸM-PRO"/>
                <w:kern w:val="0"/>
                <w:sz w:val="22"/>
                <w:szCs w:val="22"/>
              </w:rPr>
            </w:pPr>
            <w:r w:rsidRPr="007F0DFB">
              <w:rPr>
                <w:rFonts w:ascii="HG丸ｺﾞｼｯｸM-PRO" w:eastAsia="HG丸ｺﾞｼｯｸM-PRO" w:hAnsi="HG丸ｺﾞｼｯｸM-PRO" w:cs="HG丸ｺﾞｼｯｸM-PRO" w:hint="eastAsia"/>
                <w:kern w:val="0"/>
                <w:sz w:val="22"/>
                <w:szCs w:val="22"/>
              </w:rPr>
              <w:t>児童生徒の学力実態を把握し、習熟別少人数学習指導を年間（700時間×指導工夫改善教員の人数）×1/4以上実施するなどのきめ細かな個に応じた支援を行う学校数</w:t>
            </w:r>
          </w:p>
        </w:tc>
        <w:tc>
          <w:tcPr>
            <w:tcW w:w="2156" w:type="dxa"/>
            <w:vAlign w:val="center"/>
          </w:tcPr>
          <w:p w:rsidR="00DC32BC" w:rsidRPr="007F0DFB" w:rsidRDefault="005B1A8F" w:rsidP="00333369">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spacing w:val="2"/>
                <w:kern w:val="0"/>
                <w:sz w:val="22"/>
                <w:szCs w:val="22"/>
              </w:rPr>
            </w:pPr>
            <w:r w:rsidRPr="007F0DFB">
              <w:rPr>
                <w:rFonts w:ascii="HG丸ｺﾞｼｯｸM-PRO" w:eastAsia="HG丸ｺﾞｼｯｸM-PRO" w:hAnsi="HG丸ｺﾞｼｯｸM-PRO" w:cs="HG丸ｺﾞｼｯｸM-PRO" w:hint="eastAsia"/>
                <w:kern w:val="0"/>
                <w:sz w:val="22"/>
                <w:szCs w:val="22"/>
              </w:rPr>
              <w:t>全</w:t>
            </w:r>
            <w:r w:rsidR="00DC32BC" w:rsidRPr="007F0DFB">
              <w:rPr>
                <w:rFonts w:ascii="HG丸ｺﾞｼｯｸM-PRO" w:eastAsia="HG丸ｺﾞｼｯｸM-PRO" w:hAnsi="HG丸ｺﾞｼｯｸM-PRO" w:cs="HG丸ｺﾞｼｯｸM-PRO" w:hint="eastAsia"/>
                <w:kern w:val="0"/>
                <w:sz w:val="22"/>
                <w:szCs w:val="22"/>
              </w:rPr>
              <w:t>小中学校</w:t>
            </w:r>
          </w:p>
        </w:tc>
        <w:tc>
          <w:tcPr>
            <w:tcW w:w="2243" w:type="dxa"/>
            <w:vAlign w:val="center"/>
          </w:tcPr>
          <w:p w:rsidR="00DC32BC" w:rsidRPr="007F0DFB" w:rsidRDefault="00DC32BC" w:rsidP="00333369">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spacing w:val="2"/>
                <w:kern w:val="0"/>
                <w:sz w:val="22"/>
                <w:szCs w:val="22"/>
              </w:rPr>
            </w:pPr>
            <w:r w:rsidRPr="007F0DFB">
              <w:rPr>
                <w:rFonts w:ascii="HG丸ｺﾞｼｯｸM-PRO" w:eastAsia="HG丸ｺﾞｼｯｸM-PRO" w:hAnsi="HG丸ｺﾞｼｯｸM-PRO" w:hint="eastAsia"/>
                <w:spacing w:val="2"/>
                <w:kern w:val="0"/>
                <w:sz w:val="22"/>
                <w:szCs w:val="22"/>
              </w:rPr>
              <w:t>全小中学校達成</w:t>
            </w:r>
          </w:p>
        </w:tc>
      </w:tr>
      <w:tr w:rsidR="007F0DFB" w:rsidRPr="007F0DFB" w:rsidTr="00A65491">
        <w:trPr>
          <w:trHeight w:val="1467"/>
          <w:jc w:val="center"/>
        </w:trPr>
        <w:tc>
          <w:tcPr>
            <w:tcW w:w="1977" w:type="dxa"/>
            <w:vAlign w:val="center"/>
          </w:tcPr>
          <w:p w:rsidR="00DC32BC" w:rsidRPr="007F0DFB" w:rsidRDefault="00DC32BC" w:rsidP="00333369">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spacing w:val="2"/>
                <w:kern w:val="0"/>
                <w:sz w:val="22"/>
                <w:szCs w:val="22"/>
              </w:rPr>
            </w:pPr>
            <w:r w:rsidRPr="007F0DFB">
              <w:rPr>
                <w:rFonts w:ascii="HG丸ｺﾞｼｯｸM-PRO" w:eastAsia="HG丸ｺﾞｼｯｸM-PRO" w:hAnsi="HG丸ｺﾞｼｯｸM-PRO" w:cs="HG丸ｺﾞｼｯｸM-PRO" w:hint="eastAsia"/>
                <w:kern w:val="0"/>
                <w:sz w:val="22"/>
                <w:szCs w:val="22"/>
              </w:rPr>
              <w:t>特別支援教育体制の整備</w:t>
            </w:r>
          </w:p>
        </w:tc>
        <w:tc>
          <w:tcPr>
            <w:tcW w:w="2554" w:type="dxa"/>
            <w:vAlign w:val="center"/>
          </w:tcPr>
          <w:p w:rsidR="00DC32BC" w:rsidRPr="007F0DFB" w:rsidRDefault="005B1A8F" w:rsidP="00333369">
            <w:pPr>
              <w:suppressAutoHyphens/>
              <w:kinsoku w:val="0"/>
              <w:overflowPunct w:val="0"/>
              <w:autoSpaceDE w:val="0"/>
              <w:autoSpaceDN w:val="0"/>
              <w:adjustRightInd w:val="0"/>
              <w:snapToGrid w:val="0"/>
              <w:spacing w:line="276" w:lineRule="auto"/>
              <w:textAlignment w:val="baseline"/>
              <w:rPr>
                <w:rFonts w:ascii="HG丸ｺﾞｼｯｸM-PRO" w:eastAsia="HG丸ｺﾞｼｯｸM-PRO" w:hAnsi="HG丸ｺﾞｼｯｸM-PRO"/>
                <w:spacing w:val="2"/>
                <w:kern w:val="0"/>
                <w:sz w:val="22"/>
                <w:szCs w:val="22"/>
              </w:rPr>
            </w:pPr>
            <w:r w:rsidRPr="007F0DFB">
              <w:rPr>
                <w:rFonts w:ascii="HG丸ｺﾞｼｯｸM-PRO" w:eastAsia="HG丸ｺﾞｼｯｸM-PRO" w:hAnsi="HG丸ｺﾞｼｯｸM-PRO" w:cs="HG丸ｺﾞｼｯｸM-PRO" w:hint="eastAsia"/>
                <w:kern w:val="0"/>
                <w:sz w:val="22"/>
                <w:szCs w:val="22"/>
              </w:rPr>
              <w:t>「ふくおか就学サポートシート」を活用した具体的支援を</w:t>
            </w:r>
            <w:r w:rsidR="00DC32BC" w:rsidRPr="007F0DFB">
              <w:rPr>
                <w:rFonts w:ascii="HG丸ｺﾞｼｯｸM-PRO" w:eastAsia="HG丸ｺﾞｼｯｸM-PRO" w:hAnsi="HG丸ｺﾞｼｯｸM-PRO" w:cs="HG丸ｺﾞｼｯｸM-PRO" w:hint="eastAsia"/>
                <w:kern w:val="0"/>
                <w:sz w:val="22"/>
                <w:szCs w:val="22"/>
              </w:rPr>
              <w:t>実施</w:t>
            </w:r>
            <w:r w:rsidRPr="007F0DFB">
              <w:rPr>
                <w:rFonts w:ascii="HG丸ｺﾞｼｯｸM-PRO" w:eastAsia="HG丸ｺﾞｼｯｸM-PRO" w:hAnsi="HG丸ｺﾞｼｯｸM-PRO" w:cs="HG丸ｺﾞｼｯｸM-PRO" w:hint="eastAsia"/>
                <w:kern w:val="0"/>
                <w:sz w:val="22"/>
                <w:szCs w:val="22"/>
              </w:rPr>
              <w:t>した学校数</w:t>
            </w:r>
          </w:p>
        </w:tc>
        <w:tc>
          <w:tcPr>
            <w:tcW w:w="2156" w:type="dxa"/>
            <w:vAlign w:val="center"/>
          </w:tcPr>
          <w:p w:rsidR="00DC32BC" w:rsidRPr="007F0DFB" w:rsidRDefault="005B1A8F" w:rsidP="00333369">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spacing w:val="2"/>
                <w:kern w:val="0"/>
                <w:sz w:val="22"/>
                <w:szCs w:val="22"/>
              </w:rPr>
            </w:pPr>
            <w:r w:rsidRPr="007F0DFB">
              <w:rPr>
                <w:rFonts w:ascii="HG丸ｺﾞｼｯｸM-PRO" w:eastAsia="HG丸ｺﾞｼｯｸM-PRO" w:hAnsi="HG丸ｺﾞｼｯｸM-PRO" w:cs="HG丸ｺﾞｼｯｸM-PRO" w:hint="eastAsia"/>
                <w:kern w:val="0"/>
                <w:sz w:val="22"/>
                <w:szCs w:val="22"/>
              </w:rPr>
              <w:t>全</w:t>
            </w:r>
            <w:r w:rsidR="00DC32BC" w:rsidRPr="007F0DFB">
              <w:rPr>
                <w:rFonts w:ascii="HG丸ｺﾞｼｯｸM-PRO" w:eastAsia="HG丸ｺﾞｼｯｸM-PRO" w:hAnsi="HG丸ｺﾞｼｯｸM-PRO" w:cs="HG丸ｺﾞｼｯｸM-PRO" w:hint="eastAsia"/>
                <w:kern w:val="0"/>
                <w:sz w:val="22"/>
                <w:szCs w:val="22"/>
              </w:rPr>
              <w:t>小中学校</w:t>
            </w:r>
          </w:p>
        </w:tc>
        <w:tc>
          <w:tcPr>
            <w:tcW w:w="2243" w:type="dxa"/>
            <w:vAlign w:val="center"/>
          </w:tcPr>
          <w:p w:rsidR="00DC32BC" w:rsidRPr="007F0DFB" w:rsidRDefault="00D50F6B" w:rsidP="00333369">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spacing w:val="2"/>
                <w:kern w:val="0"/>
                <w:sz w:val="22"/>
                <w:szCs w:val="22"/>
              </w:rPr>
            </w:pPr>
            <w:r w:rsidRPr="007F0DFB">
              <w:rPr>
                <w:rFonts w:ascii="HG丸ｺﾞｼｯｸM-PRO" w:eastAsia="HG丸ｺﾞｼｯｸM-PRO" w:hAnsi="HG丸ｺﾞｼｯｸM-PRO" w:hint="eastAsia"/>
                <w:spacing w:val="2"/>
                <w:kern w:val="0"/>
                <w:sz w:val="22"/>
                <w:szCs w:val="22"/>
              </w:rPr>
              <w:t>全小中学校達成</w:t>
            </w:r>
          </w:p>
        </w:tc>
      </w:tr>
      <w:tr w:rsidR="007F0DFB" w:rsidRPr="007F0DFB" w:rsidTr="00A65491">
        <w:trPr>
          <w:trHeight w:val="807"/>
          <w:jc w:val="center"/>
        </w:trPr>
        <w:tc>
          <w:tcPr>
            <w:tcW w:w="1977" w:type="dxa"/>
            <w:vAlign w:val="center"/>
          </w:tcPr>
          <w:p w:rsidR="00DC32BC" w:rsidRPr="007F0DFB" w:rsidRDefault="00DC32BC" w:rsidP="00333369">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spacing w:val="2"/>
                <w:kern w:val="0"/>
                <w:sz w:val="22"/>
                <w:szCs w:val="22"/>
              </w:rPr>
            </w:pPr>
            <w:r w:rsidRPr="007F0DFB">
              <w:rPr>
                <w:rFonts w:ascii="HG丸ｺﾞｼｯｸM-PRO" w:eastAsia="HG丸ｺﾞｼｯｸM-PRO" w:hAnsi="HG丸ｺﾞｼｯｸM-PRO" w:cs="HG丸ｺﾞｼｯｸM-PRO" w:hint="eastAsia"/>
                <w:kern w:val="0"/>
                <w:sz w:val="22"/>
                <w:szCs w:val="22"/>
              </w:rPr>
              <w:t>読書の定着</w:t>
            </w:r>
          </w:p>
        </w:tc>
        <w:tc>
          <w:tcPr>
            <w:tcW w:w="2554" w:type="dxa"/>
            <w:vAlign w:val="center"/>
          </w:tcPr>
          <w:p w:rsidR="00DC32BC" w:rsidRPr="007F0DFB" w:rsidRDefault="00DC32BC" w:rsidP="00333369">
            <w:pPr>
              <w:suppressAutoHyphens/>
              <w:kinsoku w:val="0"/>
              <w:overflowPunct w:val="0"/>
              <w:autoSpaceDE w:val="0"/>
              <w:autoSpaceDN w:val="0"/>
              <w:adjustRightInd w:val="0"/>
              <w:snapToGrid w:val="0"/>
              <w:spacing w:line="276" w:lineRule="auto"/>
              <w:textAlignment w:val="baseline"/>
              <w:rPr>
                <w:rFonts w:ascii="HG丸ｺﾞｼｯｸM-PRO" w:eastAsia="HG丸ｺﾞｼｯｸM-PRO" w:hAnsi="HG丸ｺﾞｼｯｸM-PRO"/>
                <w:spacing w:val="2"/>
                <w:kern w:val="0"/>
                <w:sz w:val="22"/>
                <w:szCs w:val="22"/>
              </w:rPr>
            </w:pPr>
            <w:r w:rsidRPr="007F0DFB">
              <w:rPr>
                <w:rFonts w:ascii="HG丸ｺﾞｼｯｸM-PRO" w:eastAsia="HG丸ｺﾞｼｯｸM-PRO" w:hAnsi="HG丸ｺﾞｼｯｸM-PRO" w:cs="HG丸ｺﾞｼｯｸM-PRO" w:hint="eastAsia"/>
                <w:kern w:val="0"/>
                <w:sz w:val="22"/>
                <w:szCs w:val="22"/>
              </w:rPr>
              <w:t>児童生徒一人あたりの１年間の本の貸出冊数</w:t>
            </w:r>
          </w:p>
        </w:tc>
        <w:tc>
          <w:tcPr>
            <w:tcW w:w="2156" w:type="dxa"/>
            <w:vAlign w:val="center"/>
          </w:tcPr>
          <w:p w:rsidR="00DC32BC" w:rsidRPr="007F0DFB" w:rsidRDefault="00DC32BC" w:rsidP="00333369">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spacing w:val="2"/>
                <w:kern w:val="0"/>
                <w:sz w:val="22"/>
                <w:szCs w:val="22"/>
              </w:rPr>
            </w:pPr>
            <w:r w:rsidRPr="007F0DFB">
              <w:rPr>
                <w:rFonts w:ascii="HG丸ｺﾞｼｯｸM-PRO" w:eastAsia="HG丸ｺﾞｼｯｸM-PRO" w:hAnsi="HG丸ｺﾞｼｯｸM-PRO" w:hint="eastAsia"/>
                <w:spacing w:val="2"/>
                <w:kern w:val="0"/>
                <w:sz w:val="22"/>
                <w:szCs w:val="22"/>
              </w:rPr>
              <w:t>小学校</w:t>
            </w:r>
            <w:r w:rsidR="00333369" w:rsidRPr="007F0DFB">
              <w:rPr>
                <w:rFonts w:ascii="HG丸ｺﾞｼｯｸM-PRO" w:eastAsia="HG丸ｺﾞｼｯｸM-PRO" w:hAnsi="HG丸ｺﾞｼｯｸM-PRO" w:hint="eastAsia"/>
                <w:spacing w:val="2"/>
                <w:kern w:val="0"/>
                <w:sz w:val="22"/>
                <w:szCs w:val="22"/>
              </w:rPr>
              <w:t>50</w:t>
            </w:r>
            <w:r w:rsidRPr="007F0DFB">
              <w:rPr>
                <w:rFonts w:ascii="HG丸ｺﾞｼｯｸM-PRO" w:eastAsia="HG丸ｺﾞｼｯｸM-PRO" w:hAnsi="HG丸ｺﾞｼｯｸM-PRO" w:hint="eastAsia"/>
                <w:spacing w:val="2"/>
                <w:kern w:val="0"/>
                <w:sz w:val="22"/>
                <w:szCs w:val="22"/>
              </w:rPr>
              <w:t>冊以上</w:t>
            </w:r>
          </w:p>
          <w:p w:rsidR="00DC32BC" w:rsidRPr="007F0DFB" w:rsidRDefault="00DC32BC" w:rsidP="00333369">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spacing w:val="2"/>
                <w:kern w:val="0"/>
                <w:sz w:val="22"/>
                <w:szCs w:val="22"/>
              </w:rPr>
            </w:pPr>
            <w:r w:rsidRPr="007F0DFB">
              <w:rPr>
                <w:rFonts w:ascii="HG丸ｺﾞｼｯｸM-PRO" w:eastAsia="HG丸ｺﾞｼｯｸM-PRO" w:hAnsi="HG丸ｺﾞｼｯｸM-PRO" w:hint="eastAsia"/>
                <w:spacing w:val="2"/>
                <w:kern w:val="0"/>
                <w:sz w:val="22"/>
                <w:szCs w:val="22"/>
              </w:rPr>
              <w:t>中学校</w:t>
            </w:r>
            <w:r w:rsidR="00A01D30" w:rsidRPr="007F0DFB">
              <w:rPr>
                <w:rFonts w:ascii="HG丸ｺﾞｼｯｸM-PRO" w:eastAsia="HG丸ｺﾞｼｯｸM-PRO" w:hAnsi="HG丸ｺﾞｼｯｸM-PRO" w:hint="eastAsia"/>
                <w:spacing w:val="2"/>
                <w:kern w:val="0"/>
                <w:sz w:val="22"/>
                <w:szCs w:val="22"/>
              </w:rPr>
              <w:t>10</w:t>
            </w:r>
            <w:r w:rsidRPr="007F0DFB">
              <w:rPr>
                <w:rFonts w:ascii="HG丸ｺﾞｼｯｸM-PRO" w:eastAsia="HG丸ｺﾞｼｯｸM-PRO" w:hAnsi="HG丸ｺﾞｼｯｸM-PRO" w:hint="eastAsia"/>
                <w:spacing w:val="2"/>
                <w:kern w:val="0"/>
                <w:sz w:val="22"/>
                <w:szCs w:val="22"/>
              </w:rPr>
              <w:t>冊以上</w:t>
            </w:r>
          </w:p>
        </w:tc>
        <w:tc>
          <w:tcPr>
            <w:tcW w:w="2243" w:type="dxa"/>
            <w:vAlign w:val="center"/>
          </w:tcPr>
          <w:p w:rsidR="00DC32BC" w:rsidRPr="007F0DFB" w:rsidRDefault="00DC32BC" w:rsidP="00333369">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spacing w:val="2"/>
                <w:kern w:val="0"/>
                <w:sz w:val="22"/>
                <w:szCs w:val="22"/>
              </w:rPr>
            </w:pPr>
            <w:r w:rsidRPr="007F0DFB">
              <w:rPr>
                <w:rFonts w:ascii="HG丸ｺﾞｼｯｸM-PRO" w:eastAsia="HG丸ｺﾞｼｯｸM-PRO" w:hAnsi="HG丸ｺﾞｼｯｸM-PRO" w:hint="eastAsia"/>
                <w:spacing w:val="2"/>
                <w:kern w:val="0"/>
                <w:sz w:val="22"/>
                <w:szCs w:val="22"/>
              </w:rPr>
              <w:t>小学校全校達成</w:t>
            </w:r>
          </w:p>
          <w:p w:rsidR="00DC32BC" w:rsidRPr="007F0DFB" w:rsidRDefault="008C093C" w:rsidP="00333369">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spacing w:val="2"/>
                <w:kern w:val="0"/>
                <w:sz w:val="22"/>
                <w:szCs w:val="22"/>
              </w:rPr>
            </w:pPr>
            <w:r w:rsidRPr="007F0DFB">
              <w:rPr>
                <w:rFonts w:ascii="HG丸ｺﾞｼｯｸM-PRO" w:eastAsia="HG丸ｺﾞｼｯｸM-PRO" w:hAnsi="HG丸ｺﾞｼｯｸM-PRO" w:hint="eastAsia"/>
                <w:spacing w:val="2"/>
                <w:kern w:val="0"/>
                <w:sz w:val="22"/>
                <w:szCs w:val="22"/>
              </w:rPr>
              <w:t>中学校2</w:t>
            </w:r>
            <w:r w:rsidR="00DC32BC" w:rsidRPr="007F0DFB">
              <w:rPr>
                <w:rFonts w:ascii="HG丸ｺﾞｼｯｸM-PRO" w:eastAsia="HG丸ｺﾞｼｯｸM-PRO" w:hAnsi="HG丸ｺﾞｼｯｸM-PRO" w:hint="eastAsia"/>
                <w:spacing w:val="2"/>
                <w:kern w:val="0"/>
                <w:sz w:val="22"/>
                <w:szCs w:val="22"/>
              </w:rPr>
              <w:t>校達成</w:t>
            </w:r>
          </w:p>
        </w:tc>
      </w:tr>
      <w:tr w:rsidR="007F0DFB" w:rsidRPr="007F0DFB" w:rsidTr="00A65491">
        <w:trPr>
          <w:jc w:val="center"/>
        </w:trPr>
        <w:tc>
          <w:tcPr>
            <w:tcW w:w="1977" w:type="dxa"/>
            <w:vAlign w:val="center"/>
          </w:tcPr>
          <w:p w:rsidR="00DC32BC" w:rsidRPr="007F0DFB" w:rsidRDefault="00DC32BC" w:rsidP="00333369">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spacing w:val="2"/>
                <w:kern w:val="0"/>
                <w:sz w:val="22"/>
                <w:szCs w:val="22"/>
              </w:rPr>
            </w:pPr>
            <w:r w:rsidRPr="007F0DFB">
              <w:rPr>
                <w:rFonts w:ascii="HG丸ｺﾞｼｯｸM-PRO" w:eastAsia="HG丸ｺﾞｼｯｸM-PRO" w:hAnsi="HG丸ｺﾞｼｯｸM-PRO" w:cs="HG丸ｺﾞｼｯｸM-PRO" w:hint="eastAsia"/>
                <w:kern w:val="0"/>
                <w:sz w:val="22"/>
                <w:szCs w:val="22"/>
              </w:rPr>
              <w:t>調べ学習の定着</w:t>
            </w:r>
          </w:p>
        </w:tc>
        <w:tc>
          <w:tcPr>
            <w:tcW w:w="2554" w:type="dxa"/>
            <w:vAlign w:val="center"/>
          </w:tcPr>
          <w:p w:rsidR="00B841D7" w:rsidRPr="007F0DFB" w:rsidRDefault="00DC32BC" w:rsidP="00333369">
            <w:pPr>
              <w:suppressAutoHyphens/>
              <w:kinsoku w:val="0"/>
              <w:overflowPunct w:val="0"/>
              <w:autoSpaceDE w:val="0"/>
              <w:autoSpaceDN w:val="0"/>
              <w:adjustRightInd w:val="0"/>
              <w:snapToGrid w:val="0"/>
              <w:spacing w:line="276" w:lineRule="auto"/>
              <w:textAlignment w:val="baseline"/>
              <w:rPr>
                <w:rFonts w:ascii="HG丸ｺﾞｼｯｸM-PRO" w:eastAsia="HG丸ｺﾞｼｯｸM-PRO" w:hAnsi="HG丸ｺﾞｼｯｸM-PRO" w:cs="HG丸ｺﾞｼｯｸM-PRO"/>
                <w:kern w:val="0"/>
                <w:sz w:val="22"/>
                <w:szCs w:val="22"/>
              </w:rPr>
            </w:pPr>
            <w:r w:rsidRPr="007F0DFB">
              <w:rPr>
                <w:rFonts w:ascii="HG丸ｺﾞｼｯｸM-PRO" w:eastAsia="HG丸ｺﾞｼｯｸM-PRO" w:hAnsi="HG丸ｺﾞｼｯｸM-PRO" w:cs="HG丸ｺﾞｼｯｸM-PRO" w:hint="eastAsia"/>
                <w:w w:val="90"/>
                <w:kern w:val="0"/>
                <w:sz w:val="22"/>
                <w:szCs w:val="22"/>
                <w:fitText w:val="2200" w:id="1217204480"/>
              </w:rPr>
              <w:t>「宇美町図書館を使っ</w:t>
            </w:r>
            <w:r w:rsidRPr="007F0DFB">
              <w:rPr>
                <w:rFonts w:ascii="HG丸ｺﾞｼｯｸM-PRO" w:eastAsia="HG丸ｺﾞｼｯｸM-PRO" w:hAnsi="HG丸ｺﾞｼｯｸM-PRO" w:cs="HG丸ｺﾞｼｯｸM-PRO" w:hint="eastAsia"/>
                <w:spacing w:val="22"/>
                <w:w w:val="90"/>
                <w:kern w:val="0"/>
                <w:sz w:val="22"/>
                <w:szCs w:val="22"/>
                <w:fitText w:val="2200" w:id="1217204480"/>
              </w:rPr>
              <w:t>た</w:t>
            </w:r>
          </w:p>
          <w:p w:rsidR="00B841D7" w:rsidRPr="007F0DFB" w:rsidRDefault="00DC32BC" w:rsidP="00B841D7">
            <w:pPr>
              <w:suppressAutoHyphens/>
              <w:kinsoku w:val="0"/>
              <w:overflowPunct w:val="0"/>
              <w:autoSpaceDE w:val="0"/>
              <w:autoSpaceDN w:val="0"/>
              <w:adjustRightInd w:val="0"/>
              <w:snapToGrid w:val="0"/>
              <w:spacing w:line="276" w:lineRule="auto"/>
              <w:textAlignment w:val="baseline"/>
              <w:rPr>
                <w:rFonts w:ascii="HG丸ｺﾞｼｯｸM-PRO" w:eastAsia="HG丸ｺﾞｼｯｸM-PRO" w:hAnsi="HG丸ｺﾞｼｯｸM-PRO"/>
                <w:spacing w:val="2"/>
                <w:kern w:val="0"/>
                <w:sz w:val="22"/>
                <w:szCs w:val="22"/>
              </w:rPr>
            </w:pPr>
            <w:r w:rsidRPr="007F0DFB">
              <w:rPr>
                <w:rFonts w:ascii="HG丸ｺﾞｼｯｸM-PRO" w:eastAsia="HG丸ｺﾞｼｯｸM-PRO" w:hAnsi="HG丸ｺﾞｼｯｸM-PRO" w:cs="HG丸ｺﾞｼｯｸM-PRO" w:hint="eastAsia"/>
                <w:w w:val="90"/>
                <w:kern w:val="0"/>
                <w:sz w:val="22"/>
                <w:szCs w:val="22"/>
                <w:fitText w:val="2200" w:id="1217204736"/>
              </w:rPr>
              <w:t>調べる学習コンクール</w:t>
            </w:r>
            <w:r w:rsidRPr="007F0DFB">
              <w:rPr>
                <w:rFonts w:ascii="HG丸ｺﾞｼｯｸM-PRO" w:eastAsia="HG丸ｺﾞｼｯｸM-PRO" w:hAnsi="HG丸ｺﾞｼｯｸM-PRO" w:cs="HG丸ｺﾞｼｯｸM-PRO" w:hint="eastAsia"/>
                <w:spacing w:val="22"/>
                <w:w w:val="90"/>
                <w:kern w:val="0"/>
                <w:sz w:val="22"/>
                <w:szCs w:val="22"/>
                <w:fitText w:val="2200" w:id="1217204736"/>
              </w:rPr>
              <w:t>」</w:t>
            </w:r>
            <w:r w:rsidR="00333369" w:rsidRPr="007F0DFB">
              <w:rPr>
                <w:rFonts w:ascii="HG丸ｺﾞｼｯｸM-PRO" w:eastAsia="HG丸ｺﾞｼｯｸM-PRO" w:hAnsi="HG丸ｺﾞｼｯｸM-PRO" w:cs="HG丸ｺﾞｼｯｸM-PRO" w:hint="eastAsia"/>
                <w:kern w:val="0"/>
                <w:sz w:val="22"/>
                <w:szCs w:val="22"/>
              </w:rPr>
              <w:t>に応募した児童生徒の割合</w:t>
            </w:r>
          </w:p>
        </w:tc>
        <w:tc>
          <w:tcPr>
            <w:tcW w:w="2156" w:type="dxa"/>
            <w:vAlign w:val="center"/>
          </w:tcPr>
          <w:p w:rsidR="00DC32BC" w:rsidRPr="007F0DFB" w:rsidRDefault="00DC32BC" w:rsidP="00333369">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spacing w:val="2"/>
                <w:kern w:val="0"/>
                <w:sz w:val="22"/>
                <w:szCs w:val="22"/>
              </w:rPr>
            </w:pPr>
            <w:r w:rsidRPr="007F0DFB">
              <w:rPr>
                <w:rFonts w:ascii="HG丸ｺﾞｼｯｸM-PRO" w:eastAsia="HG丸ｺﾞｼｯｸM-PRO" w:hAnsi="HG丸ｺﾞｼｯｸM-PRO" w:hint="eastAsia"/>
                <w:spacing w:val="2"/>
                <w:kern w:val="0"/>
                <w:sz w:val="22"/>
                <w:szCs w:val="22"/>
              </w:rPr>
              <w:t>小学校</w:t>
            </w:r>
            <w:r w:rsidR="00A01D30" w:rsidRPr="007F0DFB">
              <w:rPr>
                <w:rFonts w:ascii="HG丸ｺﾞｼｯｸM-PRO" w:eastAsia="HG丸ｺﾞｼｯｸM-PRO" w:hAnsi="HG丸ｺﾞｼｯｸM-PRO" w:hint="eastAsia"/>
                <w:spacing w:val="2"/>
                <w:kern w:val="0"/>
                <w:sz w:val="22"/>
                <w:szCs w:val="22"/>
              </w:rPr>
              <w:t>95</w:t>
            </w:r>
            <w:r w:rsidRPr="007F0DFB">
              <w:rPr>
                <w:rFonts w:ascii="HG丸ｺﾞｼｯｸM-PRO" w:eastAsia="HG丸ｺﾞｼｯｸM-PRO" w:hAnsi="HG丸ｺﾞｼｯｸM-PRO" w:hint="eastAsia"/>
                <w:spacing w:val="2"/>
                <w:kern w:val="0"/>
                <w:sz w:val="22"/>
                <w:szCs w:val="22"/>
              </w:rPr>
              <w:t>％以上</w:t>
            </w:r>
          </w:p>
          <w:p w:rsidR="00DC32BC" w:rsidRPr="007F0DFB" w:rsidRDefault="00DC32BC" w:rsidP="00333369">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spacing w:val="2"/>
                <w:kern w:val="0"/>
                <w:sz w:val="22"/>
                <w:szCs w:val="22"/>
              </w:rPr>
            </w:pPr>
            <w:r w:rsidRPr="007F0DFB">
              <w:rPr>
                <w:rFonts w:ascii="HG丸ｺﾞｼｯｸM-PRO" w:eastAsia="HG丸ｺﾞｼｯｸM-PRO" w:hAnsi="HG丸ｺﾞｼｯｸM-PRO" w:hint="eastAsia"/>
                <w:spacing w:val="2"/>
                <w:kern w:val="0"/>
                <w:sz w:val="22"/>
                <w:szCs w:val="22"/>
              </w:rPr>
              <w:t>中学校</w:t>
            </w:r>
            <w:r w:rsidR="00A01D30" w:rsidRPr="007F0DFB">
              <w:rPr>
                <w:rFonts w:ascii="HG丸ｺﾞｼｯｸM-PRO" w:eastAsia="HG丸ｺﾞｼｯｸM-PRO" w:hAnsi="HG丸ｺﾞｼｯｸM-PRO" w:hint="eastAsia"/>
                <w:spacing w:val="2"/>
                <w:kern w:val="0"/>
                <w:sz w:val="22"/>
                <w:szCs w:val="22"/>
              </w:rPr>
              <w:t>60</w:t>
            </w:r>
            <w:r w:rsidRPr="007F0DFB">
              <w:rPr>
                <w:rFonts w:ascii="HG丸ｺﾞｼｯｸM-PRO" w:eastAsia="HG丸ｺﾞｼｯｸM-PRO" w:hAnsi="HG丸ｺﾞｼｯｸM-PRO" w:hint="eastAsia"/>
                <w:spacing w:val="2"/>
                <w:kern w:val="0"/>
                <w:sz w:val="22"/>
                <w:szCs w:val="22"/>
              </w:rPr>
              <w:t>％以上</w:t>
            </w:r>
          </w:p>
        </w:tc>
        <w:tc>
          <w:tcPr>
            <w:tcW w:w="2243" w:type="dxa"/>
            <w:vAlign w:val="center"/>
          </w:tcPr>
          <w:p w:rsidR="00DC32BC" w:rsidRPr="007F0DFB" w:rsidRDefault="00DC32BC" w:rsidP="00333369">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spacing w:val="2"/>
                <w:kern w:val="0"/>
                <w:sz w:val="22"/>
                <w:szCs w:val="22"/>
              </w:rPr>
            </w:pPr>
            <w:r w:rsidRPr="007F0DFB">
              <w:rPr>
                <w:rFonts w:ascii="HG丸ｺﾞｼｯｸM-PRO" w:eastAsia="HG丸ｺﾞｼｯｸM-PRO" w:hAnsi="HG丸ｺﾞｼｯｸM-PRO" w:hint="eastAsia"/>
                <w:spacing w:val="2"/>
                <w:kern w:val="0"/>
                <w:sz w:val="22"/>
                <w:szCs w:val="22"/>
              </w:rPr>
              <w:t>小学校全校達成</w:t>
            </w:r>
          </w:p>
          <w:p w:rsidR="00DC32BC" w:rsidRPr="007F0DFB" w:rsidRDefault="008C093C" w:rsidP="00333369">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spacing w:val="2"/>
                <w:kern w:val="0"/>
                <w:sz w:val="22"/>
                <w:szCs w:val="22"/>
              </w:rPr>
            </w:pPr>
            <w:r w:rsidRPr="007F0DFB">
              <w:rPr>
                <w:rFonts w:ascii="HG丸ｺﾞｼｯｸM-PRO" w:eastAsia="HG丸ｺﾞｼｯｸM-PRO" w:hAnsi="HG丸ｺﾞｼｯｸM-PRO" w:hint="eastAsia"/>
                <w:spacing w:val="2"/>
                <w:kern w:val="0"/>
                <w:sz w:val="22"/>
                <w:szCs w:val="22"/>
              </w:rPr>
              <w:t>中学校</w:t>
            </w:r>
            <w:r w:rsidR="00D67156" w:rsidRPr="007F0DFB">
              <w:rPr>
                <w:rFonts w:ascii="HG丸ｺﾞｼｯｸM-PRO" w:eastAsia="HG丸ｺﾞｼｯｸM-PRO" w:hAnsi="HG丸ｺﾞｼｯｸM-PRO" w:hint="eastAsia"/>
                <w:spacing w:val="2"/>
                <w:kern w:val="0"/>
                <w:sz w:val="22"/>
                <w:szCs w:val="22"/>
              </w:rPr>
              <w:t>全</w:t>
            </w:r>
            <w:r w:rsidR="00DC32BC" w:rsidRPr="007F0DFB">
              <w:rPr>
                <w:rFonts w:ascii="HG丸ｺﾞｼｯｸM-PRO" w:eastAsia="HG丸ｺﾞｼｯｸM-PRO" w:hAnsi="HG丸ｺﾞｼｯｸM-PRO" w:hint="eastAsia"/>
                <w:spacing w:val="2"/>
                <w:kern w:val="0"/>
                <w:sz w:val="22"/>
                <w:szCs w:val="22"/>
              </w:rPr>
              <w:t>校達成</w:t>
            </w:r>
          </w:p>
        </w:tc>
      </w:tr>
      <w:tr w:rsidR="007F0DFB" w:rsidRPr="007F0DFB" w:rsidTr="00A65491">
        <w:trPr>
          <w:jc w:val="center"/>
        </w:trPr>
        <w:tc>
          <w:tcPr>
            <w:tcW w:w="1977" w:type="dxa"/>
            <w:tcBorders>
              <w:right w:val="single" w:sz="4" w:space="0" w:color="auto"/>
            </w:tcBorders>
            <w:vAlign w:val="center"/>
          </w:tcPr>
          <w:p w:rsidR="00DC32BC" w:rsidRPr="007F0DFB" w:rsidRDefault="00DC32BC" w:rsidP="00333369">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spacing w:val="2"/>
                <w:kern w:val="0"/>
                <w:sz w:val="22"/>
                <w:szCs w:val="22"/>
              </w:rPr>
            </w:pPr>
            <w:r w:rsidRPr="007F0DFB">
              <w:rPr>
                <w:rFonts w:ascii="HG丸ｺﾞｼｯｸM-PRO" w:eastAsia="HG丸ｺﾞｼｯｸM-PRO" w:hAnsi="HG丸ｺﾞｼｯｸM-PRO" w:cs="HG丸ｺﾞｼｯｸM-PRO" w:hint="eastAsia"/>
                <w:kern w:val="0"/>
                <w:sz w:val="22"/>
                <w:szCs w:val="22"/>
              </w:rPr>
              <w:t>体力向上</w:t>
            </w:r>
          </w:p>
        </w:tc>
        <w:tc>
          <w:tcPr>
            <w:tcW w:w="2554" w:type="dxa"/>
            <w:tcBorders>
              <w:left w:val="single" w:sz="4" w:space="0" w:color="auto"/>
              <w:right w:val="single" w:sz="4" w:space="0" w:color="auto"/>
            </w:tcBorders>
            <w:vAlign w:val="center"/>
          </w:tcPr>
          <w:p w:rsidR="00DC32BC" w:rsidRPr="007F0DFB" w:rsidRDefault="00DC32BC" w:rsidP="00333369">
            <w:pPr>
              <w:suppressAutoHyphens/>
              <w:kinsoku w:val="0"/>
              <w:overflowPunct w:val="0"/>
              <w:autoSpaceDE w:val="0"/>
              <w:autoSpaceDN w:val="0"/>
              <w:adjustRightInd w:val="0"/>
              <w:snapToGrid w:val="0"/>
              <w:spacing w:line="276" w:lineRule="auto"/>
              <w:textAlignment w:val="baseline"/>
              <w:rPr>
                <w:rFonts w:ascii="HG丸ｺﾞｼｯｸM-PRO" w:eastAsia="HG丸ｺﾞｼｯｸM-PRO" w:hAnsi="HG丸ｺﾞｼｯｸM-PRO"/>
                <w:spacing w:val="2"/>
                <w:kern w:val="0"/>
                <w:sz w:val="22"/>
                <w:szCs w:val="22"/>
              </w:rPr>
            </w:pPr>
            <w:r w:rsidRPr="007F0DFB">
              <w:rPr>
                <w:rFonts w:ascii="HG丸ｺﾞｼｯｸM-PRO" w:eastAsia="HG丸ｺﾞｼｯｸM-PRO" w:hAnsi="HG丸ｺﾞｼｯｸM-PRO" w:cs="HG丸ｺﾞｼｯｸM-PRO" w:hint="eastAsia"/>
                <w:kern w:val="0"/>
                <w:sz w:val="22"/>
                <w:szCs w:val="22"/>
              </w:rPr>
              <w:t>児童生徒が体力に</w:t>
            </w:r>
            <w:r w:rsidR="00333369" w:rsidRPr="007F0DFB">
              <w:rPr>
                <w:rFonts w:ascii="HG丸ｺﾞｼｯｸM-PRO" w:eastAsia="HG丸ｺﾞｼｯｸM-PRO" w:hAnsi="HG丸ｺﾞｼｯｸM-PRO" w:cs="HG丸ｺﾞｼｯｸM-PRO" w:hint="eastAsia"/>
                <w:kern w:val="0"/>
                <w:sz w:val="22"/>
                <w:szCs w:val="22"/>
              </w:rPr>
              <w:t>かかわる自分の記録の変容を確認できる、年間を通して継続した取組を</w:t>
            </w:r>
            <w:r w:rsidRPr="007F0DFB">
              <w:rPr>
                <w:rFonts w:ascii="HG丸ｺﾞｼｯｸM-PRO" w:eastAsia="HG丸ｺﾞｼｯｸM-PRO" w:hAnsi="HG丸ｺﾞｼｯｸM-PRO" w:cs="HG丸ｺﾞｼｯｸM-PRO" w:hint="eastAsia"/>
                <w:kern w:val="0"/>
                <w:sz w:val="22"/>
                <w:szCs w:val="22"/>
              </w:rPr>
              <w:t>実施</w:t>
            </w:r>
            <w:r w:rsidR="00333369" w:rsidRPr="007F0DFB">
              <w:rPr>
                <w:rFonts w:ascii="HG丸ｺﾞｼｯｸM-PRO" w:eastAsia="HG丸ｺﾞｼｯｸM-PRO" w:hAnsi="HG丸ｺﾞｼｯｸM-PRO" w:cs="HG丸ｺﾞｼｯｸM-PRO" w:hint="eastAsia"/>
                <w:kern w:val="0"/>
                <w:sz w:val="22"/>
                <w:szCs w:val="22"/>
              </w:rPr>
              <w:t>した学校数</w:t>
            </w:r>
          </w:p>
        </w:tc>
        <w:tc>
          <w:tcPr>
            <w:tcW w:w="2156" w:type="dxa"/>
            <w:tcBorders>
              <w:left w:val="single" w:sz="4" w:space="0" w:color="auto"/>
              <w:right w:val="single" w:sz="4" w:space="0" w:color="auto"/>
            </w:tcBorders>
            <w:vAlign w:val="center"/>
          </w:tcPr>
          <w:p w:rsidR="00DC32BC" w:rsidRPr="007F0DFB" w:rsidRDefault="005B1A8F" w:rsidP="00333369">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spacing w:val="2"/>
                <w:kern w:val="0"/>
                <w:sz w:val="22"/>
                <w:szCs w:val="22"/>
              </w:rPr>
            </w:pPr>
            <w:r w:rsidRPr="007F0DFB">
              <w:rPr>
                <w:rFonts w:ascii="HG丸ｺﾞｼｯｸM-PRO" w:eastAsia="HG丸ｺﾞｼｯｸM-PRO" w:hAnsi="HG丸ｺﾞｼｯｸM-PRO" w:hint="eastAsia"/>
                <w:spacing w:val="2"/>
                <w:kern w:val="0"/>
                <w:sz w:val="22"/>
                <w:szCs w:val="22"/>
              </w:rPr>
              <w:t>全</w:t>
            </w:r>
            <w:r w:rsidR="00DC32BC" w:rsidRPr="007F0DFB">
              <w:rPr>
                <w:rFonts w:ascii="HG丸ｺﾞｼｯｸM-PRO" w:eastAsia="HG丸ｺﾞｼｯｸM-PRO" w:hAnsi="HG丸ｺﾞｼｯｸM-PRO" w:hint="eastAsia"/>
                <w:spacing w:val="2"/>
                <w:kern w:val="0"/>
                <w:sz w:val="22"/>
                <w:szCs w:val="22"/>
              </w:rPr>
              <w:t>小中学校</w:t>
            </w:r>
          </w:p>
        </w:tc>
        <w:tc>
          <w:tcPr>
            <w:tcW w:w="2243" w:type="dxa"/>
            <w:tcBorders>
              <w:left w:val="single" w:sz="4" w:space="0" w:color="auto"/>
            </w:tcBorders>
            <w:vAlign w:val="center"/>
          </w:tcPr>
          <w:p w:rsidR="00DC32BC" w:rsidRPr="007F0DFB" w:rsidRDefault="00D50F6B" w:rsidP="00333369">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spacing w:val="2"/>
                <w:kern w:val="0"/>
                <w:sz w:val="22"/>
                <w:szCs w:val="22"/>
              </w:rPr>
            </w:pPr>
            <w:r w:rsidRPr="007F0DFB">
              <w:rPr>
                <w:rFonts w:ascii="HG丸ｺﾞｼｯｸM-PRO" w:eastAsia="HG丸ｺﾞｼｯｸM-PRO" w:hAnsi="HG丸ｺﾞｼｯｸM-PRO" w:hint="eastAsia"/>
                <w:spacing w:val="2"/>
                <w:kern w:val="0"/>
                <w:sz w:val="22"/>
                <w:szCs w:val="22"/>
              </w:rPr>
              <w:t>全小中学校達成</w:t>
            </w:r>
          </w:p>
        </w:tc>
      </w:tr>
      <w:tr w:rsidR="007F0DFB" w:rsidRPr="007F0DFB" w:rsidTr="00A654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890"/>
          <w:jc w:val="center"/>
        </w:trPr>
        <w:tc>
          <w:tcPr>
            <w:tcW w:w="1977" w:type="dxa"/>
          </w:tcPr>
          <w:p w:rsidR="00333369" w:rsidRPr="007F0DFB" w:rsidRDefault="008C093C" w:rsidP="00333369">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学力向上の基礎となる生徒指導の充実・徹底</w:t>
            </w:r>
          </w:p>
        </w:tc>
        <w:tc>
          <w:tcPr>
            <w:tcW w:w="2554" w:type="dxa"/>
          </w:tcPr>
          <w:p w:rsidR="00333369" w:rsidRPr="007F0DFB" w:rsidRDefault="008C093C" w:rsidP="008C093C">
            <w:pPr>
              <w:widowControl/>
              <w:jc w:val="left"/>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挨拶指導、清掃指導、学習規律等の徹底を行っている学校数</w:t>
            </w:r>
          </w:p>
        </w:tc>
        <w:tc>
          <w:tcPr>
            <w:tcW w:w="2156" w:type="dxa"/>
            <w:vAlign w:val="center"/>
          </w:tcPr>
          <w:p w:rsidR="00333369" w:rsidRPr="007F0DFB" w:rsidRDefault="005B1A8F" w:rsidP="00487FBA">
            <w:pPr>
              <w:widowControl/>
              <w:jc w:val="left"/>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全</w:t>
            </w:r>
            <w:r w:rsidR="008C093C" w:rsidRPr="007F0DFB">
              <w:rPr>
                <w:rFonts w:ascii="HG丸ｺﾞｼｯｸM-PRO" w:eastAsia="HG丸ｺﾞｼｯｸM-PRO" w:hAnsi="HG丸ｺﾞｼｯｸM-PRO" w:hint="eastAsia"/>
                <w:sz w:val="22"/>
                <w:szCs w:val="22"/>
              </w:rPr>
              <w:t>小中学校</w:t>
            </w:r>
          </w:p>
        </w:tc>
        <w:tc>
          <w:tcPr>
            <w:tcW w:w="2243" w:type="dxa"/>
            <w:vAlign w:val="center"/>
          </w:tcPr>
          <w:p w:rsidR="008C093C" w:rsidRPr="007F0DFB" w:rsidRDefault="008C093C" w:rsidP="008C093C">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spacing w:val="2"/>
                <w:kern w:val="0"/>
                <w:sz w:val="22"/>
                <w:szCs w:val="22"/>
              </w:rPr>
            </w:pPr>
            <w:r w:rsidRPr="007F0DFB">
              <w:rPr>
                <w:rFonts w:ascii="HG丸ｺﾞｼｯｸM-PRO" w:eastAsia="HG丸ｺﾞｼｯｸM-PRO" w:hAnsi="HG丸ｺﾞｼｯｸM-PRO" w:hint="eastAsia"/>
                <w:spacing w:val="2"/>
                <w:kern w:val="0"/>
                <w:sz w:val="22"/>
                <w:szCs w:val="22"/>
              </w:rPr>
              <w:t>小学校全校達成</w:t>
            </w:r>
          </w:p>
          <w:p w:rsidR="00333369" w:rsidRPr="007F0DFB" w:rsidRDefault="008C093C" w:rsidP="00487FBA">
            <w:pPr>
              <w:widowControl/>
              <w:jc w:val="left"/>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pacing w:val="2"/>
                <w:kern w:val="0"/>
                <w:sz w:val="22"/>
                <w:szCs w:val="22"/>
              </w:rPr>
              <w:t>中学校2校達成</w:t>
            </w:r>
          </w:p>
        </w:tc>
      </w:tr>
      <w:tr w:rsidR="007F0DFB" w:rsidRPr="007F0DFB" w:rsidTr="00A654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553"/>
          <w:jc w:val="center"/>
        </w:trPr>
        <w:tc>
          <w:tcPr>
            <w:tcW w:w="1977" w:type="dxa"/>
            <w:vAlign w:val="center"/>
          </w:tcPr>
          <w:p w:rsidR="008C093C" w:rsidRPr="007F0DFB" w:rsidRDefault="008C093C" w:rsidP="00333369">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「弁当の日」の実施</w:t>
            </w:r>
          </w:p>
        </w:tc>
        <w:tc>
          <w:tcPr>
            <w:tcW w:w="2554" w:type="dxa"/>
            <w:vAlign w:val="center"/>
          </w:tcPr>
          <w:p w:rsidR="008C093C" w:rsidRPr="007F0DFB" w:rsidRDefault="008C093C" w:rsidP="008C093C">
            <w:pPr>
              <w:widowControl/>
              <w:jc w:val="left"/>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「弁当の日」の実施回数（年間</w:t>
            </w:r>
            <w:r w:rsidR="0031096B" w:rsidRPr="007F0DFB">
              <w:rPr>
                <w:rFonts w:ascii="HG丸ｺﾞｼｯｸM-PRO" w:eastAsia="HG丸ｺﾞｼｯｸM-PRO" w:hAnsi="HG丸ｺﾞｼｯｸM-PRO" w:hint="eastAsia"/>
                <w:sz w:val="22"/>
                <w:szCs w:val="22"/>
              </w:rPr>
              <w:t>1</w:t>
            </w:r>
            <w:r w:rsidRPr="007F0DFB">
              <w:rPr>
                <w:rFonts w:ascii="HG丸ｺﾞｼｯｸM-PRO" w:eastAsia="HG丸ｺﾞｼｯｸM-PRO" w:hAnsi="HG丸ｺﾞｼｯｸM-PRO" w:hint="eastAsia"/>
                <w:sz w:val="22"/>
                <w:szCs w:val="22"/>
              </w:rPr>
              <w:t>回）</w:t>
            </w:r>
          </w:p>
        </w:tc>
        <w:tc>
          <w:tcPr>
            <w:tcW w:w="2156" w:type="dxa"/>
            <w:vAlign w:val="center"/>
          </w:tcPr>
          <w:p w:rsidR="008C093C" w:rsidRPr="007F0DFB" w:rsidRDefault="005B1A8F" w:rsidP="008C093C">
            <w:pPr>
              <w:widowControl/>
              <w:jc w:val="left"/>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全</w:t>
            </w:r>
            <w:r w:rsidR="008C093C" w:rsidRPr="007F0DFB">
              <w:rPr>
                <w:rFonts w:ascii="HG丸ｺﾞｼｯｸM-PRO" w:eastAsia="HG丸ｺﾞｼｯｸM-PRO" w:hAnsi="HG丸ｺﾞｼｯｸM-PRO" w:hint="eastAsia"/>
                <w:sz w:val="22"/>
                <w:szCs w:val="22"/>
              </w:rPr>
              <w:t>小中学校</w:t>
            </w:r>
          </w:p>
        </w:tc>
        <w:tc>
          <w:tcPr>
            <w:tcW w:w="2243" w:type="dxa"/>
            <w:vAlign w:val="center"/>
          </w:tcPr>
          <w:p w:rsidR="008C093C" w:rsidRPr="007F0DFB" w:rsidRDefault="0031096B" w:rsidP="00487FBA">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pacing w:val="2"/>
                <w:kern w:val="0"/>
                <w:sz w:val="22"/>
                <w:szCs w:val="22"/>
              </w:rPr>
              <w:t>全</w:t>
            </w:r>
            <w:r w:rsidR="008C093C" w:rsidRPr="007F0DFB">
              <w:rPr>
                <w:rFonts w:ascii="HG丸ｺﾞｼｯｸM-PRO" w:eastAsia="HG丸ｺﾞｼｯｸM-PRO" w:hAnsi="HG丸ｺﾞｼｯｸM-PRO" w:hint="eastAsia"/>
                <w:spacing w:val="2"/>
                <w:kern w:val="0"/>
                <w:sz w:val="22"/>
                <w:szCs w:val="22"/>
              </w:rPr>
              <w:t>小</w:t>
            </w:r>
            <w:r w:rsidRPr="007F0DFB">
              <w:rPr>
                <w:rFonts w:ascii="HG丸ｺﾞｼｯｸM-PRO" w:eastAsia="HG丸ｺﾞｼｯｸM-PRO" w:hAnsi="HG丸ｺﾞｼｯｸM-PRO" w:hint="eastAsia"/>
                <w:spacing w:val="2"/>
                <w:kern w:val="0"/>
                <w:sz w:val="22"/>
                <w:szCs w:val="22"/>
              </w:rPr>
              <w:t>中</w:t>
            </w:r>
            <w:r w:rsidR="008C093C" w:rsidRPr="007F0DFB">
              <w:rPr>
                <w:rFonts w:ascii="HG丸ｺﾞｼｯｸM-PRO" w:eastAsia="HG丸ｺﾞｼｯｸM-PRO" w:hAnsi="HG丸ｺﾞｼｯｸM-PRO" w:hint="eastAsia"/>
                <w:spacing w:val="2"/>
                <w:kern w:val="0"/>
                <w:sz w:val="22"/>
                <w:szCs w:val="22"/>
              </w:rPr>
              <w:t>学校達成</w:t>
            </w:r>
          </w:p>
        </w:tc>
      </w:tr>
    </w:tbl>
    <w:p w:rsidR="00E92DCB" w:rsidRPr="007F0DFB" w:rsidRDefault="00E92DCB" w:rsidP="007D26E3">
      <w:pPr>
        <w:rPr>
          <w:rFonts w:ascii="HG丸ｺﾞｼｯｸM-PRO" w:eastAsia="HG丸ｺﾞｼｯｸM-PRO" w:hAnsi="HG丸ｺﾞｼｯｸM-PRO"/>
          <w:b/>
          <w:sz w:val="22"/>
          <w:szCs w:val="22"/>
        </w:rPr>
      </w:pPr>
    </w:p>
    <w:p w:rsidR="007D26E3" w:rsidRPr="007F0DFB" w:rsidRDefault="008C093C" w:rsidP="007D26E3">
      <w:pPr>
        <w:rPr>
          <w:rFonts w:ascii="HG丸ｺﾞｼｯｸM-PRO" w:eastAsia="HG丸ｺﾞｼｯｸM-PRO" w:hAnsi="HG丸ｺﾞｼｯｸM-PRO"/>
          <w:b/>
          <w:sz w:val="22"/>
          <w:szCs w:val="22"/>
        </w:rPr>
      </w:pPr>
      <w:r w:rsidRPr="007F0DFB">
        <w:rPr>
          <w:rFonts w:ascii="HG丸ｺﾞｼｯｸM-PRO" w:eastAsia="HG丸ｺﾞｼｯｸM-PRO" w:hAnsi="HG丸ｺﾞｼｯｸM-PRO" w:hint="eastAsia"/>
          <w:b/>
          <w:sz w:val="22"/>
          <w:szCs w:val="22"/>
        </w:rPr>
        <w:t>・三者の共働</w:t>
      </w:r>
      <w:r w:rsidR="007D26E3" w:rsidRPr="007F0DFB">
        <w:rPr>
          <w:rFonts w:ascii="HG丸ｺﾞｼｯｸM-PRO" w:eastAsia="HG丸ｺﾞｼｯｸM-PRO" w:hAnsi="HG丸ｺﾞｼｯｸM-PRO" w:hint="eastAsia"/>
          <w:b/>
          <w:sz w:val="22"/>
          <w:szCs w:val="22"/>
        </w:rPr>
        <w:t>！</w:t>
      </w:r>
      <w:r w:rsidRPr="007F0DFB">
        <w:rPr>
          <w:rFonts w:ascii="HG丸ｺﾞｼｯｸM-PRO" w:eastAsia="HG丸ｺﾞｼｯｸM-PRO" w:hAnsi="HG丸ｺﾞｼｯｸM-PRO" w:hint="eastAsia"/>
          <w:b/>
          <w:sz w:val="22"/>
          <w:szCs w:val="22"/>
        </w:rPr>
        <w:t>役割の自覚と連携の促進</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2"/>
        <w:gridCol w:w="2693"/>
        <w:gridCol w:w="2126"/>
        <w:gridCol w:w="2268"/>
      </w:tblGrid>
      <w:tr w:rsidR="007F0DFB" w:rsidRPr="007F0DFB" w:rsidTr="00AB3BBC">
        <w:tc>
          <w:tcPr>
            <w:tcW w:w="1872" w:type="dxa"/>
          </w:tcPr>
          <w:p w:rsidR="00DC32BC" w:rsidRPr="007F0DFB" w:rsidRDefault="00DC32BC" w:rsidP="007D26E3">
            <w:pPr>
              <w:jc w:val="cente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指　　標</w:t>
            </w:r>
          </w:p>
        </w:tc>
        <w:tc>
          <w:tcPr>
            <w:tcW w:w="2693" w:type="dxa"/>
          </w:tcPr>
          <w:p w:rsidR="00DC32BC" w:rsidRPr="007F0DFB" w:rsidRDefault="00DC32BC" w:rsidP="007D26E3">
            <w:pPr>
              <w:jc w:val="cente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指標の概要</w:t>
            </w:r>
          </w:p>
        </w:tc>
        <w:tc>
          <w:tcPr>
            <w:tcW w:w="2126" w:type="dxa"/>
          </w:tcPr>
          <w:p w:rsidR="00DC32BC" w:rsidRPr="007F0DFB" w:rsidRDefault="00DC32BC" w:rsidP="00DE7978">
            <w:pPr>
              <w:jc w:val="cente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目標値</w:t>
            </w:r>
            <w:r w:rsidRPr="007F0DFB">
              <w:rPr>
                <w:rFonts w:ascii="HG丸ｺﾞｼｯｸM-PRO" w:eastAsia="HG丸ｺﾞｼｯｸM-PRO" w:hAnsi="HG丸ｺﾞｼｯｸM-PRO" w:hint="eastAsia"/>
                <w:szCs w:val="21"/>
              </w:rPr>
              <w:t>（</w:t>
            </w:r>
            <w:r w:rsidRPr="007F0DFB">
              <w:rPr>
                <w:rFonts w:ascii="HG丸ｺﾞｼｯｸM-PRO" w:eastAsia="HG丸ｺﾞｼｯｸM-PRO" w:hAnsi="HG丸ｺﾞｼｯｸM-PRO" w:hint="eastAsia"/>
                <w:sz w:val="22"/>
                <w:szCs w:val="22"/>
              </w:rPr>
              <w:t>2</w:t>
            </w:r>
            <w:r w:rsidR="00DE1D27" w:rsidRPr="007F0DFB">
              <w:rPr>
                <w:rFonts w:ascii="HG丸ｺﾞｼｯｸM-PRO" w:eastAsia="HG丸ｺﾞｼｯｸM-PRO" w:hAnsi="HG丸ｺﾞｼｯｸM-PRO" w:hint="eastAsia"/>
                <w:sz w:val="22"/>
                <w:szCs w:val="22"/>
              </w:rPr>
              <w:t>7</w:t>
            </w:r>
            <w:r w:rsidRPr="007F0DFB">
              <w:rPr>
                <w:rFonts w:ascii="HG丸ｺﾞｼｯｸM-PRO" w:eastAsia="HG丸ｺﾞｼｯｸM-PRO" w:hAnsi="HG丸ｺﾞｼｯｸM-PRO" w:hint="eastAsia"/>
                <w:sz w:val="22"/>
                <w:szCs w:val="22"/>
              </w:rPr>
              <w:t>年度</w:t>
            </w:r>
            <w:r w:rsidRPr="007F0DFB">
              <w:rPr>
                <w:rFonts w:ascii="HG丸ｺﾞｼｯｸM-PRO" w:eastAsia="HG丸ｺﾞｼｯｸM-PRO" w:hAnsi="HG丸ｺﾞｼｯｸM-PRO" w:hint="eastAsia"/>
                <w:szCs w:val="21"/>
              </w:rPr>
              <w:t>）</w:t>
            </w:r>
          </w:p>
        </w:tc>
        <w:tc>
          <w:tcPr>
            <w:tcW w:w="2268" w:type="dxa"/>
          </w:tcPr>
          <w:p w:rsidR="00DC32BC" w:rsidRPr="007F0DFB" w:rsidRDefault="00DC32BC" w:rsidP="00487FBA">
            <w:pPr>
              <w:jc w:val="cente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成果</w:t>
            </w:r>
            <w:r w:rsidRPr="007F0DFB">
              <w:rPr>
                <w:rFonts w:ascii="HG丸ｺﾞｼｯｸM-PRO" w:eastAsia="HG丸ｺﾞｼｯｸM-PRO" w:hAnsi="HG丸ｺﾞｼｯｸM-PRO" w:hint="eastAsia"/>
                <w:szCs w:val="21"/>
              </w:rPr>
              <w:t>（</w:t>
            </w:r>
            <w:r w:rsidRPr="007F0DFB">
              <w:rPr>
                <w:rFonts w:ascii="HG丸ｺﾞｼｯｸM-PRO" w:eastAsia="HG丸ｺﾞｼｯｸM-PRO" w:hAnsi="HG丸ｺﾞｼｯｸM-PRO" w:hint="eastAsia"/>
                <w:sz w:val="22"/>
                <w:szCs w:val="22"/>
              </w:rPr>
              <w:t>2</w:t>
            </w:r>
            <w:r w:rsidR="00DE1D27" w:rsidRPr="007F0DFB">
              <w:rPr>
                <w:rFonts w:ascii="HG丸ｺﾞｼｯｸM-PRO" w:eastAsia="HG丸ｺﾞｼｯｸM-PRO" w:hAnsi="HG丸ｺﾞｼｯｸM-PRO" w:hint="eastAsia"/>
                <w:sz w:val="22"/>
                <w:szCs w:val="22"/>
              </w:rPr>
              <w:t>7</w:t>
            </w:r>
            <w:r w:rsidRPr="007F0DFB">
              <w:rPr>
                <w:rFonts w:ascii="HG丸ｺﾞｼｯｸM-PRO" w:eastAsia="HG丸ｺﾞｼｯｸM-PRO" w:hAnsi="HG丸ｺﾞｼｯｸM-PRO" w:hint="eastAsia"/>
                <w:sz w:val="22"/>
                <w:szCs w:val="22"/>
              </w:rPr>
              <w:t>年度末</w:t>
            </w:r>
            <w:r w:rsidRPr="007F0DFB">
              <w:rPr>
                <w:rFonts w:ascii="HG丸ｺﾞｼｯｸM-PRO" w:eastAsia="HG丸ｺﾞｼｯｸM-PRO" w:hAnsi="HG丸ｺﾞｼｯｸM-PRO" w:hint="eastAsia"/>
                <w:szCs w:val="21"/>
              </w:rPr>
              <w:t>）</w:t>
            </w:r>
          </w:p>
        </w:tc>
      </w:tr>
      <w:tr w:rsidR="007F0DFB" w:rsidRPr="007F0DFB" w:rsidTr="00AB3BBC">
        <w:trPr>
          <w:trHeight w:val="1404"/>
        </w:trPr>
        <w:tc>
          <w:tcPr>
            <w:tcW w:w="1872" w:type="dxa"/>
            <w:vAlign w:val="center"/>
          </w:tcPr>
          <w:p w:rsidR="00DC32BC" w:rsidRPr="007F0DFB" w:rsidRDefault="00DC32BC" w:rsidP="007D26E3">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spacing w:val="2"/>
                <w:kern w:val="0"/>
                <w:sz w:val="22"/>
                <w:szCs w:val="22"/>
              </w:rPr>
            </w:pPr>
            <w:r w:rsidRPr="007F0DFB">
              <w:rPr>
                <w:rFonts w:ascii="HG丸ｺﾞｼｯｸM-PRO" w:eastAsia="HG丸ｺﾞｼｯｸM-PRO" w:hAnsi="HG丸ｺﾞｼｯｸM-PRO" w:cs="HG丸ｺﾞｼｯｸM-PRO" w:hint="eastAsia"/>
                <w:kern w:val="0"/>
                <w:sz w:val="22"/>
                <w:szCs w:val="22"/>
              </w:rPr>
              <w:t>保護者、地域住民が参加、参画する授業の実施</w:t>
            </w:r>
          </w:p>
        </w:tc>
        <w:tc>
          <w:tcPr>
            <w:tcW w:w="2693" w:type="dxa"/>
            <w:vAlign w:val="center"/>
          </w:tcPr>
          <w:p w:rsidR="00DC32BC" w:rsidRPr="007F0DFB" w:rsidRDefault="00DC32BC" w:rsidP="007D26E3">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cs="HG丸ｺﾞｼｯｸM-PRO"/>
                <w:kern w:val="0"/>
                <w:sz w:val="22"/>
                <w:szCs w:val="22"/>
              </w:rPr>
            </w:pPr>
            <w:r w:rsidRPr="007F0DFB">
              <w:rPr>
                <w:rFonts w:ascii="HG丸ｺﾞｼｯｸM-PRO" w:eastAsia="HG丸ｺﾞｼｯｸM-PRO" w:hAnsi="HG丸ｺﾞｼｯｸM-PRO" w:cs="HG丸ｺﾞｼｯｸM-PRO" w:hint="eastAsia"/>
                <w:kern w:val="0"/>
                <w:sz w:val="22"/>
                <w:szCs w:val="22"/>
              </w:rPr>
              <w:t>保護者、地域住民が参加、参画した「子どもの市民性」を育てる授業・活動を実施する学校</w:t>
            </w:r>
            <w:r w:rsidR="00AB3BBC" w:rsidRPr="007F0DFB">
              <w:rPr>
                <w:rFonts w:ascii="HG丸ｺﾞｼｯｸM-PRO" w:eastAsia="HG丸ｺﾞｼｯｸM-PRO" w:hAnsi="HG丸ｺﾞｼｯｸM-PRO" w:cs="HG丸ｺﾞｼｯｸM-PRO" w:hint="eastAsia"/>
                <w:kern w:val="0"/>
                <w:sz w:val="22"/>
                <w:szCs w:val="22"/>
              </w:rPr>
              <w:t>数</w:t>
            </w:r>
          </w:p>
        </w:tc>
        <w:tc>
          <w:tcPr>
            <w:tcW w:w="2126" w:type="dxa"/>
            <w:vAlign w:val="center"/>
          </w:tcPr>
          <w:p w:rsidR="00DC32BC" w:rsidRPr="007F0DFB" w:rsidRDefault="005B1A8F" w:rsidP="00DE7978">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spacing w:val="2"/>
                <w:kern w:val="0"/>
                <w:sz w:val="22"/>
                <w:szCs w:val="22"/>
              </w:rPr>
            </w:pPr>
            <w:r w:rsidRPr="007F0DFB">
              <w:rPr>
                <w:rFonts w:ascii="HG丸ｺﾞｼｯｸM-PRO" w:eastAsia="HG丸ｺﾞｼｯｸM-PRO" w:hAnsi="HG丸ｺﾞｼｯｸM-PRO" w:cs="HG丸ｺﾞｼｯｸM-PRO" w:hint="eastAsia"/>
                <w:kern w:val="0"/>
                <w:sz w:val="22"/>
                <w:szCs w:val="22"/>
              </w:rPr>
              <w:t>全</w:t>
            </w:r>
            <w:r w:rsidR="00DC32BC" w:rsidRPr="007F0DFB">
              <w:rPr>
                <w:rFonts w:ascii="HG丸ｺﾞｼｯｸM-PRO" w:eastAsia="HG丸ｺﾞｼｯｸM-PRO" w:hAnsi="HG丸ｺﾞｼｯｸM-PRO" w:cs="HG丸ｺﾞｼｯｸM-PRO" w:hint="eastAsia"/>
                <w:kern w:val="0"/>
                <w:sz w:val="22"/>
                <w:szCs w:val="22"/>
              </w:rPr>
              <w:t>小中学校</w:t>
            </w:r>
          </w:p>
        </w:tc>
        <w:tc>
          <w:tcPr>
            <w:tcW w:w="2268" w:type="dxa"/>
            <w:vAlign w:val="center"/>
          </w:tcPr>
          <w:p w:rsidR="00DC32BC" w:rsidRPr="007F0DFB" w:rsidRDefault="00DC32BC" w:rsidP="007D26E3">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spacing w:val="2"/>
                <w:kern w:val="0"/>
                <w:sz w:val="22"/>
                <w:szCs w:val="22"/>
              </w:rPr>
            </w:pPr>
            <w:r w:rsidRPr="007F0DFB">
              <w:rPr>
                <w:rFonts w:ascii="HG丸ｺﾞｼｯｸM-PRO" w:eastAsia="HG丸ｺﾞｼｯｸM-PRO" w:hAnsi="HG丸ｺﾞｼｯｸM-PRO" w:hint="eastAsia"/>
                <w:spacing w:val="2"/>
                <w:kern w:val="0"/>
                <w:sz w:val="22"/>
                <w:szCs w:val="22"/>
              </w:rPr>
              <w:t>全小中学校達成</w:t>
            </w:r>
          </w:p>
        </w:tc>
      </w:tr>
      <w:tr w:rsidR="007F0DFB" w:rsidRPr="007F0DFB" w:rsidTr="00AB3BBC">
        <w:tc>
          <w:tcPr>
            <w:tcW w:w="1872" w:type="dxa"/>
            <w:vAlign w:val="center"/>
          </w:tcPr>
          <w:p w:rsidR="00DC32BC" w:rsidRPr="007F0DFB" w:rsidRDefault="00DC32BC" w:rsidP="007D26E3">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spacing w:val="2"/>
                <w:kern w:val="0"/>
                <w:sz w:val="22"/>
                <w:szCs w:val="22"/>
              </w:rPr>
            </w:pPr>
            <w:r w:rsidRPr="007F0DFB">
              <w:rPr>
                <w:rFonts w:ascii="HG丸ｺﾞｼｯｸM-PRO" w:eastAsia="HG丸ｺﾞｼｯｸM-PRO" w:hAnsi="HG丸ｺﾞｼｯｸM-PRO" w:cs="HG丸ｺﾞｼｯｸM-PRO" w:hint="eastAsia"/>
                <w:kern w:val="0"/>
                <w:sz w:val="22"/>
                <w:szCs w:val="22"/>
              </w:rPr>
              <w:t>教職員、生徒、保護者、地域住民が協議する場の設定</w:t>
            </w:r>
          </w:p>
        </w:tc>
        <w:tc>
          <w:tcPr>
            <w:tcW w:w="2693" w:type="dxa"/>
            <w:vAlign w:val="center"/>
          </w:tcPr>
          <w:p w:rsidR="00DC32BC" w:rsidRPr="007F0DFB" w:rsidRDefault="00DC32BC" w:rsidP="007D26E3">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spacing w:val="2"/>
                <w:kern w:val="0"/>
                <w:sz w:val="22"/>
                <w:szCs w:val="22"/>
              </w:rPr>
            </w:pPr>
            <w:r w:rsidRPr="007F0DFB">
              <w:rPr>
                <w:rFonts w:ascii="HG丸ｺﾞｼｯｸM-PRO" w:eastAsia="HG丸ｺﾞｼｯｸM-PRO" w:hAnsi="HG丸ｺﾞｼｯｸM-PRO" w:cs="HG丸ｺﾞｼｯｸM-PRO" w:hint="eastAsia"/>
                <w:kern w:val="0"/>
                <w:sz w:val="22"/>
                <w:szCs w:val="22"/>
              </w:rPr>
              <w:t>学校行事や地域行事の具体的な内容、方策等を、教職員、生徒、保護者、地域住民による熟議を通して協議する場の実施回数</w:t>
            </w:r>
          </w:p>
        </w:tc>
        <w:tc>
          <w:tcPr>
            <w:tcW w:w="2126" w:type="dxa"/>
            <w:vAlign w:val="center"/>
          </w:tcPr>
          <w:p w:rsidR="00DC32BC" w:rsidRPr="007F0DFB" w:rsidRDefault="00DC32BC" w:rsidP="00DE7978">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spacing w:val="2"/>
                <w:kern w:val="0"/>
                <w:sz w:val="22"/>
                <w:szCs w:val="22"/>
              </w:rPr>
            </w:pPr>
            <w:r w:rsidRPr="007F0DFB">
              <w:rPr>
                <w:rFonts w:ascii="HG丸ｺﾞｼｯｸM-PRO" w:eastAsia="HG丸ｺﾞｼｯｸM-PRO" w:hAnsi="HG丸ｺﾞｼｯｸM-PRO" w:cs="HG丸ｺﾞｼｯｸM-PRO" w:hint="eastAsia"/>
                <w:kern w:val="0"/>
                <w:sz w:val="22"/>
                <w:szCs w:val="22"/>
              </w:rPr>
              <w:t>年1回</w:t>
            </w:r>
          </w:p>
        </w:tc>
        <w:tc>
          <w:tcPr>
            <w:tcW w:w="2268" w:type="dxa"/>
            <w:vAlign w:val="center"/>
          </w:tcPr>
          <w:p w:rsidR="00DC32BC" w:rsidRPr="007F0DFB" w:rsidRDefault="00DC32BC" w:rsidP="007D26E3">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spacing w:val="2"/>
                <w:kern w:val="0"/>
                <w:sz w:val="22"/>
                <w:szCs w:val="22"/>
              </w:rPr>
            </w:pPr>
            <w:r w:rsidRPr="007F0DFB">
              <w:rPr>
                <w:rFonts w:ascii="HG丸ｺﾞｼｯｸM-PRO" w:eastAsia="HG丸ｺﾞｼｯｸM-PRO" w:hAnsi="HG丸ｺﾞｼｯｸM-PRO" w:hint="eastAsia"/>
                <w:spacing w:val="2"/>
                <w:kern w:val="0"/>
                <w:sz w:val="22"/>
                <w:szCs w:val="22"/>
              </w:rPr>
              <w:t>全小中学校達成</w:t>
            </w:r>
          </w:p>
        </w:tc>
      </w:tr>
      <w:tr w:rsidR="007F0DFB" w:rsidRPr="007F0DFB" w:rsidTr="00AB3BBC">
        <w:tc>
          <w:tcPr>
            <w:tcW w:w="1872" w:type="dxa"/>
            <w:vAlign w:val="center"/>
          </w:tcPr>
          <w:p w:rsidR="00DC32BC" w:rsidRPr="007F0DFB" w:rsidRDefault="00DC32BC" w:rsidP="007D26E3">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spacing w:val="2"/>
                <w:kern w:val="0"/>
                <w:sz w:val="22"/>
                <w:szCs w:val="22"/>
              </w:rPr>
            </w:pPr>
            <w:r w:rsidRPr="007F0DFB">
              <w:rPr>
                <w:rFonts w:ascii="HG丸ｺﾞｼｯｸM-PRO" w:eastAsia="HG丸ｺﾞｼｯｸM-PRO" w:hAnsi="HG丸ｺﾞｼｯｸM-PRO" w:cs="HG丸ｺﾞｼｯｸM-PRO" w:hint="eastAsia"/>
                <w:kern w:val="0"/>
                <w:sz w:val="22"/>
                <w:szCs w:val="22"/>
              </w:rPr>
              <w:t>中学校区コミュニティ・スクール委員会の実施</w:t>
            </w:r>
          </w:p>
        </w:tc>
        <w:tc>
          <w:tcPr>
            <w:tcW w:w="2693" w:type="dxa"/>
            <w:vAlign w:val="center"/>
          </w:tcPr>
          <w:p w:rsidR="00DC32BC" w:rsidRPr="007F0DFB" w:rsidRDefault="00DC32BC" w:rsidP="00DE1D27">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spacing w:val="2"/>
                <w:kern w:val="0"/>
                <w:sz w:val="22"/>
                <w:szCs w:val="22"/>
              </w:rPr>
            </w:pPr>
            <w:r w:rsidRPr="007F0DFB">
              <w:rPr>
                <w:rFonts w:ascii="HG丸ｺﾞｼｯｸM-PRO" w:eastAsia="HG丸ｺﾞｼｯｸM-PRO" w:hAnsi="HG丸ｺﾞｼｯｸM-PRO" w:hint="eastAsia"/>
                <w:spacing w:val="2"/>
                <w:kern w:val="0"/>
                <w:sz w:val="22"/>
                <w:szCs w:val="22"/>
              </w:rPr>
              <w:t>中学校区コミュニティ・スクール委員会を開催した</w:t>
            </w:r>
            <w:r w:rsidR="00DE1D27" w:rsidRPr="007F0DFB">
              <w:rPr>
                <w:rFonts w:ascii="HG丸ｺﾞｼｯｸM-PRO" w:eastAsia="HG丸ｺﾞｼｯｸM-PRO" w:hAnsi="HG丸ｺﾞｼｯｸM-PRO" w:hint="eastAsia"/>
                <w:spacing w:val="2"/>
                <w:kern w:val="0"/>
                <w:sz w:val="22"/>
                <w:szCs w:val="22"/>
              </w:rPr>
              <w:t>回数</w:t>
            </w:r>
          </w:p>
        </w:tc>
        <w:tc>
          <w:tcPr>
            <w:tcW w:w="2126" w:type="dxa"/>
            <w:vAlign w:val="center"/>
          </w:tcPr>
          <w:p w:rsidR="00DC32BC" w:rsidRPr="007F0DFB" w:rsidRDefault="00DE1D27" w:rsidP="00DE7978">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spacing w:val="2"/>
                <w:kern w:val="0"/>
                <w:sz w:val="22"/>
                <w:szCs w:val="22"/>
              </w:rPr>
            </w:pPr>
            <w:r w:rsidRPr="007F0DFB">
              <w:rPr>
                <w:rFonts w:ascii="HG丸ｺﾞｼｯｸM-PRO" w:eastAsia="HG丸ｺﾞｼｯｸM-PRO" w:hAnsi="HG丸ｺﾞｼｯｸM-PRO" w:hint="eastAsia"/>
                <w:spacing w:val="2"/>
                <w:kern w:val="0"/>
                <w:sz w:val="22"/>
                <w:szCs w:val="22"/>
              </w:rPr>
              <w:t>年２回</w:t>
            </w:r>
          </w:p>
        </w:tc>
        <w:tc>
          <w:tcPr>
            <w:tcW w:w="2268" w:type="dxa"/>
            <w:vAlign w:val="center"/>
          </w:tcPr>
          <w:p w:rsidR="00DC32BC" w:rsidRPr="007F0DFB" w:rsidRDefault="00DC32BC" w:rsidP="007D26E3">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spacing w:val="2"/>
                <w:kern w:val="0"/>
                <w:sz w:val="22"/>
                <w:szCs w:val="22"/>
              </w:rPr>
            </w:pPr>
            <w:r w:rsidRPr="007F0DFB">
              <w:rPr>
                <w:rFonts w:ascii="HG丸ｺﾞｼｯｸM-PRO" w:eastAsia="HG丸ｺﾞｼｯｸM-PRO" w:hAnsi="HG丸ｺﾞｼｯｸM-PRO" w:hint="eastAsia"/>
                <w:spacing w:val="2"/>
                <w:kern w:val="0"/>
                <w:sz w:val="22"/>
                <w:szCs w:val="22"/>
              </w:rPr>
              <w:t>全小中学校達成</w:t>
            </w:r>
          </w:p>
        </w:tc>
      </w:tr>
      <w:tr w:rsidR="007F0DFB" w:rsidRPr="007F0DFB" w:rsidTr="00AB3BBC">
        <w:tc>
          <w:tcPr>
            <w:tcW w:w="1872" w:type="dxa"/>
            <w:vAlign w:val="center"/>
          </w:tcPr>
          <w:p w:rsidR="00DC32BC" w:rsidRPr="007F0DFB" w:rsidRDefault="00DC32BC" w:rsidP="007D26E3">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spacing w:val="2"/>
                <w:kern w:val="0"/>
                <w:sz w:val="22"/>
                <w:szCs w:val="22"/>
              </w:rPr>
            </w:pPr>
            <w:r w:rsidRPr="007F0DFB">
              <w:rPr>
                <w:rFonts w:ascii="HG丸ｺﾞｼｯｸM-PRO" w:eastAsia="HG丸ｺﾞｼｯｸM-PRO" w:hAnsi="HG丸ｺﾞｼｯｸM-PRO" w:cs="HG丸ｺﾞｼｯｸM-PRO" w:hint="eastAsia"/>
                <w:kern w:val="0"/>
                <w:sz w:val="22"/>
                <w:szCs w:val="22"/>
              </w:rPr>
              <w:t>学校関係者評価の活用</w:t>
            </w:r>
          </w:p>
        </w:tc>
        <w:tc>
          <w:tcPr>
            <w:tcW w:w="2693" w:type="dxa"/>
            <w:vAlign w:val="center"/>
          </w:tcPr>
          <w:p w:rsidR="00DC32BC" w:rsidRPr="007F0DFB" w:rsidRDefault="00DC32BC" w:rsidP="007D26E3">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spacing w:val="2"/>
                <w:kern w:val="0"/>
                <w:sz w:val="22"/>
                <w:szCs w:val="22"/>
              </w:rPr>
            </w:pPr>
            <w:r w:rsidRPr="007F0DFB">
              <w:rPr>
                <w:rFonts w:ascii="HG丸ｺﾞｼｯｸM-PRO" w:eastAsia="HG丸ｺﾞｼｯｸM-PRO" w:hAnsi="HG丸ｺﾞｼｯｸM-PRO" w:hint="eastAsia"/>
                <w:spacing w:val="2"/>
                <w:kern w:val="0"/>
                <w:sz w:val="22"/>
                <w:szCs w:val="22"/>
              </w:rPr>
              <w:t>学校関係者評価をもとにしたアクションプランを、保護者や地域に示している学校</w:t>
            </w:r>
            <w:r w:rsidR="005F69C3" w:rsidRPr="007F0DFB">
              <w:rPr>
                <w:rFonts w:ascii="HG丸ｺﾞｼｯｸM-PRO" w:eastAsia="HG丸ｺﾞｼｯｸM-PRO" w:hAnsi="HG丸ｺﾞｼｯｸM-PRO" w:hint="eastAsia"/>
                <w:spacing w:val="2"/>
                <w:kern w:val="0"/>
                <w:sz w:val="22"/>
                <w:szCs w:val="22"/>
              </w:rPr>
              <w:t>数</w:t>
            </w:r>
          </w:p>
        </w:tc>
        <w:tc>
          <w:tcPr>
            <w:tcW w:w="2126" w:type="dxa"/>
            <w:vAlign w:val="center"/>
          </w:tcPr>
          <w:p w:rsidR="00DC32BC" w:rsidRPr="007F0DFB" w:rsidRDefault="005B1A8F" w:rsidP="00DE7978">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spacing w:val="2"/>
                <w:kern w:val="0"/>
                <w:sz w:val="22"/>
                <w:szCs w:val="22"/>
              </w:rPr>
            </w:pPr>
            <w:r w:rsidRPr="007F0DFB">
              <w:rPr>
                <w:rFonts w:ascii="HG丸ｺﾞｼｯｸM-PRO" w:eastAsia="HG丸ｺﾞｼｯｸM-PRO" w:hAnsi="HG丸ｺﾞｼｯｸM-PRO" w:cs="HG丸ｺﾞｼｯｸM-PRO" w:hint="eastAsia"/>
                <w:kern w:val="0"/>
                <w:sz w:val="22"/>
                <w:szCs w:val="22"/>
              </w:rPr>
              <w:t>全</w:t>
            </w:r>
            <w:r w:rsidR="00DC32BC" w:rsidRPr="007F0DFB">
              <w:rPr>
                <w:rFonts w:ascii="HG丸ｺﾞｼｯｸM-PRO" w:eastAsia="HG丸ｺﾞｼｯｸM-PRO" w:hAnsi="HG丸ｺﾞｼｯｸM-PRO" w:cs="HG丸ｺﾞｼｯｸM-PRO" w:hint="eastAsia"/>
                <w:kern w:val="0"/>
                <w:sz w:val="22"/>
                <w:szCs w:val="22"/>
              </w:rPr>
              <w:t>小中学校</w:t>
            </w:r>
          </w:p>
        </w:tc>
        <w:tc>
          <w:tcPr>
            <w:tcW w:w="2268" w:type="dxa"/>
            <w:vAlign w:val="center"/>
          </w:tcPr>
          <w:p w:rsidR="00DC32BC" w:rsidRPr="007F0DFB" w:rsidRDefault="00DC32BC" w:rsidP="007D26E3">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spacing w:val="2"/>
                <w:kern w:val="0"/>
                <w:sz w:val="22"/>
                <w:szCs w:val="22"/>
              </w:rPr>
            </w:pPr>
            <w:r w:rsidRPr="007F0DFB">
              <w:rPr>
                <w:rFonts w:ascii="HG丸ｺﾞｼｯｸM-PRO" w:eastAsia="HG丸ｺﾞｼｯｸM-PRO" w:hAnsi="HG丸ｺﾞｼｯｸM-PRO" w:hint="eastAsia"/>
                <w:spacing w:val="2"/>
                <w:kern w:val="0"/>
                <w:sz w:val="22"/>
                <w:szCs w:val="22"/>
              </w:rPr>
              <w:t>全小中学校達成</w:t>
            </w:r>
          </w:p>
        </w:tc>
      </w:tr>
      <w:tr w:rsidR="007F0DFB" w:rsidRPr="007F0DFB" w:rsidTr="00AB3BBC">
        <w:tc>
          <w:tcPr>
            <w:tcW w:w="1872" w:type="dxa"/>
            <w:vAlign w:val="center"/>
          </w:tcPr>
          <w:p w:rsidR="00DC32BC" w:rsidRPr="007F0DFB" w:rsidRDefault="00DC32BC" w:rsidP="007D26E3">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spacing w:val="2"/>
                <w:kern w:val="0"/>
                <w:sz w:val="22"/>
                <w:szCs w:val="22"/>
              </w:rPr>
            </w:pPr>
            <w:r w:rsidRPr="007F0DFB">
              <w:rPr>
                <w:rFonts w:ascii="HG丸ｺﾞｼｯｸM-PRO" w:eastAsia="HG丸ｺﾞｼｯｸM-PRO" w:hAnsi="HG丸ｺﾞｼｯｸM-PRO" w:cs="HG丸ｺﾞｼｯｸM-PRO" w:hint="eastAsia"/>
                <w:kern w:val="0"/>
                <w:sz w:val="22"/>
                <w:szCs w:val="22"/>
              </w:rPr>
              <w:t>地域に開かれた学校</w:t>
            </w:r>
          </w:p>
        </w:tc>
        <w:tc>
          <w:tcPr>
            <w:tcW w:w="2693" w:type="dxa"/>
            <w:vAlign w:val="center"/>
          </w:tcPr>
          <w:p w:rsidR="00DC32BC" w:rsidRPr="007F0DFB" w:rsidRDefault="00DC32BC" w:rsidP="007D26E3">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spacing w:val="2"/>
                <w:kern w:val="0"/>
                <w:sz w:val="22"/>
                <w:szCs w:val="22"/>
              </w:rPr>
            </w:pPr>
            <w:r w:rsidRPr="007F0DFB">
              <w:rPr>
                <w:rFonts w:ascii="HG丸ｺﾞｼｯｸM-PRO" w:eastAsia="HG丸ｺﾞｼｯｸM-PRO" w:hAnsi="HG丸ｺﾞｼｯｸM-PRO" w:cs="HG丸ｺﾞｼｯｸM-PRO" w:hint="eastAsia"/>
                <w:kern w:val="0"/>
                <w:sz w:val="22"/>
                <w:szCs w:val="22"/>
              </w:rPr>
              <w:t>保護者、地域住民が自由に学校の様子を参観できる「オープン・スクール」の実施回数</w:t>
            </w:r>
          </w:p>
        </w:tc>
        <w:tc>
          <w:tcPr>
            <w:tcW w:w="2126" w:type="dxa"/>
            <w:vAlign w:val="center"/>
          </w:tcPr>
          <w:p w:rsidR="00DC32BC" w:rsidRPr="007F0DFB" w:rsidRDefault="00DC32BC" w:rsidP="00DE7978">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spacing w:val="2"/>
                <w:kern w:val="0"/>
                <w:sz w:val="22"/>
                <w:szCs w:val="22"/>
              </w:rPr>
            </w:pPr>
            <w:r w:rsidRPr="007F0DFB">
              <w:rPr>
                <w:rFonts w:ascii="HG丸ｺﾞｼｯｸM-PRO" w:eastAsia="HG丸ｺﾞｼｯｸM-PRO" w:hAnsi="HG丸ｺﾞｼｯｸM-PRO" w:hint="eastAsia"/>
                <w:spacing w:val="2"/>
                <w:kern w:val="0"/>
                <w:sz w:val="22"/>
                <w:szCs w:val="22"/>
              </w:rPr>
              <w:t>年3回</w:t>
            </w:r>
          </w:p>
        </w:tc>
        <w:tc>
          <w:tcPr>
            <w:tcW w:w="2268" w:type="dxa"/>
            <w:vAlign w:val="center"/>
          </w:tcPr>
          <w:p w:rsidR="00DC32BC" w:rsidRPr="007F0DFB" w:rsidRDefault="00DE1D27" w:rsidP="007D26E3">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spacing w:val="2"/>
                <w:kern w:val="0"/>
                <w:sz w:val="22"/>
                <w:szCs w:val="22"/>
              </w:rPr>
            </w:pPr>
            <w:r w:rsidRPr="007F0DFB">
              <w:rPr>
                <w:rFonts w:ascii="HG丸ｺﾞｼｯｸM-PRO" w:eastAsia="HG丸ｺﾞｼｯｸM-PRO" w:hAnsi="HG丸ｺﾞｼｯｸM-PRO" w:hint="eastAsia"/>
                <w:spacing w:val="2"/>
                <w:kern w:val="0"/>
                <w:sz w:val="22"/>
                <w:szCs w:val="22"/>
              </w:rPr>
              <w:t>全小中学校達成</w:t>
            </w:r>
          </w:p>
        </w:tc>
      </w:tr>
      <w:tr w:rsidR="007F0DFB" w:rsidRPr="007F0DFB" w:rsidTr="00AB3BBC">
        <w:tc>
          <w:tcPr>
            <w:tcW w:w="1872" w:type="dxa"/>
            <w:vAlign w:val="center"/>
          </w:tcPr>
          <w:p w:rsidR="00DC32BC" w:rsidRPr="007F0DFB" w:rsidRDefault="00DC32BC" w:rsidP="007D26E3">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spacing w:val="2"/>
                <w:kern w:val="0"/>
                <w:sz w:val="22"/>
                <w:szCs w:val="22"/>
              </w:rPr>
            </w:pPr>
            <w:r w:rsidRPr="007F0DFB">
              <w:rPr>
                <w:rFonts w:ascii="HG丸ｺﾞｼｯｸM-PRO" w:eastAsia="HG丸ｺﾞｼｯｸM-PRO" w:hAnsi="HG丸ｺﾞｼｯｸM-PRO" w:cs="HG丸ｺﾞｼｯｸM-PRO" w:hint="eastAsia"/>
                <w:kern w:val="0"/>
                <w:sz w:val="22"/>
                <w:szCs w:val="22"/>
              </w:rPr>
              <w:t>コミュニティ・スクール広報メディアの設置</w:t>
            </w:r>
          </w:p>
        </w:tc>
        <w:tc>
          <w:tcPr>
            <w:tcW w:w="2693" w:type="dxa"/>
            <w:vAlign w:val="center"/>
          </w:tcPr>
          <w:p w:rsidR="00DC32BC" w:rsidRPr="007F0DFB" w:rsidRDefault="00DC32BC" w:rsidP="007D26E3">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spacing w:val="2"/>
                <w:kern w:val="0"/>
                <w:sz w:val="22"/>
                <w:szCs w:val="22"/>
              </w:rPr>
            </w:pPr>
            <w:r w:rsidRPr="007F0DFB">
              <w:rPr>
                <w:rFonts w:ascii="HG丸ｺﾞｼｯｸM-PRO" w:eastAsia="HG丸ｺﾞｼｯｸM-PRO" w:hAnsi="HG丸ｺﾞｼｯｸM-PRO" w:hint="eastAsia"/>
                <w:spacing w:val="2"/>
                <w:kern w:val="0"/>
                <w:sz w:val="22"/>
                <w:szCs w:val="22"/>
              </w:rPr>
              <w:t>コミュニティ・スクールに関する行事予定や活動内容等を広報する媒体を設置している学校</w:t>
            </w:r>
            <w:r w:rsidR="005F69C3" w:rsidRPr="007F0DFB">
              <w:rPr>
                <w:rFonts w:ascii="HG丸ｺﾞｼｯｸM-PRO" w:eastAsia="HG丸ｺﾞｼｯｸM-PRO" w:hAnsi="HG丸ｺﾞｼｯｸM-PRO" w:hint="eastAsia"/>
                <w:spacing w:val="2"/>
                <w:kern w:val="0"/>
                <w:sz w:val="22"/>
                <w:szCs w:val="22"/>
              </w:rPr>
              <w:t>数</w:t>
            </w:r>
          </w:p>
        </w:tc>
        <w:tc>
          <w:tcPr>
            <w:tcW w:w="2126" w:type="dxa"/>
            <w:vAlign w:val="center"/>
          </w:tcPr>
          <w:p w:rsidR="00DC32BC" w:rsidRPr="007F0DFB" w:rsidRDefault="005F69C3" w:rsidP="00DE7978">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spacing w:val="2"/>
                <w:kern w:val="0"/>
                <w:sz w:val="22"/>
                <w:szCs w:val="22"/>
              </w:rPr>
            </w:pPr>
            <w:r w:rsidRPr="007F0DFB">
              <w:rPr>
                <w:rFonts w:ascii="HG丸ｺﾞｼｯｸM-PRO" w:eastAsia="HG丸ｺﾞｼｯｸM-PRO" w:hAnsi="HG丸ｺﾞｼｯｸM-PRO" w:cs="HG丸ｺﾞｼｯｸM-PRO" w:hint="eastAsia"/>
                <w:kern w:val="0"/>
                <w:sz w:val="22"/>
                <w:szCs w:val="22"/>
              </w:rPr>
              <w:t>全</w:t>
            </w:r>
            <w:r w:rsidR="00DC32BC" w:rsidRPr="007F0DFB">
              <w:rPr>
                <w:rFonts w:ascii="HG丸ｺﾞｼｯｸM-PRO" w:eastAsia="HG丸ｺﾞｼｯｸM-PRO" w:hAnsi="HG丸ｺﾞｼｯｸM-PRO" w:cs="HG丸ｺﾞｼｯｸM-PRO" w:hint="eastAsia"/>
                <w:kern w:val="0"/>
                <w:sz w:val="22"/>
                <w:szCs w:val="22"/>
              </w:rPr>
              <w:t>小中学校</w:t>
            </w:r>
          </w:p>
        </w:tc>
        <w:tc>
          <w:tcPr>
            <w:tcW w:w="2268" w:type="dxa"/>
            <w:vAlign w:val="center"/>
          </w:tcPr>
          <w:p w:rsidR="00DC32BC" w:rsidRPr="007F0DFB" w:rsidRDefault="00DC32BC" w:rsidP="009C21C7">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spacing w:val="2"/>
                <w:kern w:val="0"/>
                <w:sz w:val="22"/>
                <w:szCs w:val="22"/>
              </w:rPr>
            </w:pPr>
            <w:r w:rsidRPr="007F0DFB">
              <w:rPr>
                <w:rFonts w:ascii="HG丸ｺﾞｼｯｸM-PRO" w:eastAsia="HG丸ｺﾞｼｯｸM-PRO" w:hAnsi="HG丸ｺﾞｼｯｸM-PRO" w:hint="eastAsia"/>
                <w:spacing w:val="2"/>
                <w:kern w:val="0"/>
                <w:sz w:val="22"/>
                <w:szCs w:val="22"/>
              </w:rPr>
              <w:t>全小中学校達成</w:t>
            </w:r>
          </w:p>
        </w:tc>
      </w:tr>
    </w:tbl>
    <w:p w:rsidR="007D26E3" w:rsidRPr="007F0DFB" w:rsidRDefault="007D26E3" w:rsidP="007D26E3">
      <w:pPr>
        <w:rPr>
          <w:rFonts w:ascii="HG丸ｺﾞｼｯｸM-PRO" w:eastAsia="HG丸ｺﾞｼｯｸM-PRO" w:hAnsi="HG丸ｺﾞｼｯｸM-PRO"/>
          <w:b/>
          <w:sz w:val="22"/>
          <w:szCs w:val="22"/>
        </w:rPr>
      </w:pPr>
      <w:r w:rsidRPr="007F0DFB">
        <w:rPr>
          <w:rFonts w:ascii="HG丸ｺﾞｼｯｸM-PRO" w:eastAsia="HG丸ｺﾞｼｯｸM-PRO" w:hAnsi="HG丸ｺﾞｼｯｸM-PRO" w:hint="eastAsia"/>
          <w:b/>
          <w:sz w:val="22"/>
          <w:szCs w:val="22"/>
        </w:rPr>
        <w:t>・</w:t>
      </w:r>
      <w:r w:rsidR="009C21C7" w:rsidRPr="007F0DFB">
        <w:rPr>
          <w:rFonts w:ascii="HG丸ｺﾞｼｯｸM-PRO" w:eastAsia="HG丸ｺﾞｼｯｸM-PRO" w:hAnsi="HG丸ｺﾞｼｯｸM-PRO" w:hint="eastAsia"/>
          <w:b/>
          <w:sz w:val="22"/>
          <w:szCs w:val="22"/>
        </w:rPr>
        <w:t>安全・安心</w:t>
      </w:r>
      <w:r w:rsidRPr="007F0DFB">
        <w:rPr>
          <w:rFonts w:ascii="HG丸ｺﾞｼｯｸM-PRO" w:eastAsia="HG丸ｺﾞｼｯｸM-PRO" w:hAnsi="HG丸ｺﾞｼｯｸM-PRO" w:hint="eastAsia"/>
          <w:b/>
          <w:sz w:val="22"/>
          <w:szCs w:val="22"/>
        </w:rPr>
        <w:t>！教育環境の整備</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410"/>
        <w:gridCol w:w="2268"/>
        <w:gridCol w:w="2268"/>
      </w:tblGrid>
      <w:tr w:rsidR="007F0DFB" w:rsidRPr="007F0DFB" w:rsidTr="00A65491">
        <w:tc>
          <w:tcPr>
            <w:tcW w:w="1984" w:type="dxa"/>
          </w:tcPr>
          <w:p w:rsidR="00DC32BC" w:rsidRPr="007F0DFB" w:rsidRDefault="00DC32BC" w:rsidP="007D26E3">
            <w:pPr>
              <w:jc w:val="cente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指　　標</w:t>
            </w:r>
          </w:p>
        </w:tc>
        <w:tc>
          <w:tcPr>
            <w:tcW w:w="2410" w:type="dxa"/>
          </w:tcPr>
          <w:p w:rsidR="00DC32BC" w:rsidRPr="007F0DFB" w:rsidRDefault="00DC32BC" w:rsidP="007D26E3">
            <w:pPr>
              <w:jc w:val="cente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指標の概要</w:t>
            </w:r>
          </w:p>
        </w:tc>
        <w:tc>
          <w:tcPr>
            <w:tcW w:w="2268" w:type="dxa"/>
          </w:tcPr>
          <w:p w:rsidR="00DC32BC" w:rsidRPr="007F0DFB" w:rsidRDefault="00DC32BC" w:rsidP="00DE7978">
            <w:pPr>
              <w:jc w:val="cente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目標値（2</w:t>
            </w:r>
            <w:r w:rsidR="005F69C3" w:rsidRPr="007F0DFB">
              <w:rPr>
                <w:rFonts w:ascii="HG丸ｺﾞｼｯｸM-PRO" w:eastAsia="HG丸ｺﾞｼｯｸM-PRO" w:hAnsi="HG丸ｺﾞｼｯｸM-PRO" w:hint="eastAsia"/>
                <w:sz w:val="22"/>
                <w:szCs w:val="22"/>
              </w:rPr>
              <w:t>７</w:t>
            </w:r>
            <w:r w:rsidRPr="007F0DFB">
              <w:rPr>
                <w:rFonts w:ascii="HG丸ｺﾞｼｯｸM-PRO" w:eastAsia="HG丸ｺﾞｼｯｸM-PRO" w:hAnsi="HG丸ｺﾞｼｯｸM-PRO" w:hint="eastAsia"/>
                <w:sz w:val="22"/>
                <w:szCs w:val="22"/>
              </w:rPr>
              <w:t>年度）</w:t>
            </w:r>
          </w:p>
        </w:tc>
        <w:tc>
          <w:tcPr>
            <w:tcW w:w="2268" w:type="dxa"/>
          </w:tcPr>
          <w:p w:rsidR="00DC32BC" w:rsidRPr="007F0DFB" w:rsidRDefault="00DC32BC" w:rsidP="00A65491">
            <w:pPr>
              <w:jc w:val="cente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成果（2</w:t>
            </w:r>
            <w:r w:rsidR="005F69C3" w:rsidRPr="007F0DFB">
              <w:rPr>
                <w:rFonts w:ascii="HG丸ｺﾞｼｯｸM-PRO" w:eastAsia="HG丸ｺﾞｼｯｸM-PRO" w:hAnsi="HG丸ｺﾞｼｯｸM-PRO" w:hint="eastAsia"/>
                <w:sz w:val="22"/>
                <w:szCs w:val="22"/>
              </w:rPr>
              <w:t>７</w:t>
            </w:r>
            <w:r w:rsidRPr="007F0DFB">
              <w:rPr>
                <w:rFonts w:ascii="HG丸ｺﾞｼｯｸM-PRO" w:eastAsia="HG丸ｺﾞｼｯｸM-PRO" w:hAnsi="HG丸ｺﾞｼｯｸM-PRO" w:hint="eastAsia"/>
                <w:sz w:val="22"/>
                <w:szCs w:val="22"/>
              </w:rPr>
              <w:t>年度末）</w:t>
            </w:r>
          </w:p>
        </w:tc>
      </w:tr>
      <w:tr w:rsidR="007F0DFB" w:rsidRPr="007F0DFB" w:rsidTr="00A65491">
        <w:tc>
          <w:tcPr>
            <w:tcW w:w="1984" w:type="dxa"/>
            <w:vAlign w:val="center"/>
          </w:tcPr>
          <w:p w:rsidR="00DC32BC" w:rsidRPr="007F0DFB" w:rsidRDefault="00DC32BC" w:rsidP="007D26E3">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spacing w:val="2"/>
                <w:kern w:val="0"/>
                <w:sz w:val="22"/>
                <w:szCs w:val="22"/>
              </w:rPr>
            </w:pPr>
            <w:r w:rsidRPr="007F0DFB">
              <w:rPr>
                <w:rFonts w:ascii="HG丸ｺﾞｼｯｸM-PRO" w:eastAsia="HG丸ｺﾞｼｯｸM-PRO" w:hAnsi="HG丸ｺﾞｼｯｸM-PRO" w:cs="HG丸ｺﾞｼｯｸM-PRO" w:hint="eastAsia"/>
                <w:kern w:val="0"/>
                <w:sz w:val="22"/>
                <w:szCs w:val="22"/>
              </w:rPr>
              <w:t>学校施設の点検・整備</w:t>
            </w:r>
          </w:p>
        </w:tc>
        <w:tc>
          <w:tcPr>
            <w:tcW w:w="2410" w:type="dxa"/>
            <w:vAlign w:val="center"/>
          </w:tcPr>
          <w:p w:rsidR="00DC32BC" w:rsidRPr="007F0DFB" w:rsidRDefault="00DC32BC" w:rsidP="00BA2CA9">
            <w:pPr>
              <w:suppressAutoHyphens/>
              <w:kinsoku w:val="0"/>
              <w:overflowPunct w:val="0"/>
              <w:autoSpaceDE w:val="0"/>
              <w:autoSpaceDN w:val="0"/>
              <w:adjustRightInd w:val="0"/>
              <w:snapToGrid w:val="0"/>
              <w:spacing w:line="276" w:lineRule="auto"/>
              <w:textAlignment w:val="baseline"/>
              <w:rPr>
                <w:rFonts w:ascii="HG丸ｺﾞｼｯｸM-PRO" w:eastAsia="HG丸ｺﾞｼｯｸM-PRO" w:hAnsi="HG丸ｺﾞｼｯｸM-PRO" w:cs="HG丸ｺﾞｼｯｸM-PRO"/>
                <w:kern w:val="0"/>
                <w:sz w:val="22"/>
                <w:szCs w:val="22"/>
              </w:rPr>
            </w:pPr>
            <w:r w:rsidRPr="007F0DFB">
              <w:rPr>
                <w:rFonts w:ascii="HG丸ｺﾞｼｯｸM-PRO" w:eastAsia="HG丸ｺﾞｼｯｸM-PRO" w:hAnsi="HG丸ｺﾞｼｯｸM-PRO" w:cs="HG丸ｺﾞｼｯｸM-PRO" w:hint="eastAsia"/>
                <w:kern w:val="0"/>
                <w:sz w:val="22"/>
                <w:szCs w:val="22"/>
              </w:rPr>
              <w:t>「学校施設評価」を定期的に実施している学校の割合</w:t>
            </w:r>
          </w:p>
        </w:tc>
        <w:tc>
          <w:tcPr>
            <w:tcW w:w="2268" w:type="dxa"/>
            <w:vAlign w:val="center"/>
          </w:tcPr>
          <w:p w:rsidR="00DC32BC" w:rsidRPr="007F0DFB" w:rsidRDefault="00DC32BC" w:rsidP="00DE7978">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spacing w:val="2"/>
                <w:kern w:val="0"/>
                <w:sz w:val="22"/>
                <w:szCs w:val="22"/>
              </w:rPr>
            </w:pPr>
            <w:r w:rsidRPr="007F0DFB">
              <w:rPr>
                <w:rFonts w:ascii="HG丸ｺﾞｼｯｸM-PRO" w:eastAsia="HG丸ｺﾞｼｯｸM-PRO" w:hAnsi="HG丸ｺﾞｼｯｸM-PRO" w:hint="eastAsia"/>
                <w:spacing w:val="2"/>
                <w:kern w:val="0"/>
                <w:sz w:val="22"/>
                <w:szCs w:val="22"/>
              </w:rPr>
              <w:t>各学校…月1回</w:t>
            </w:r>
          </w:p>
          <w:p w:rsidR="00DC32BC" w:rsidRPr="007F0DFB" w:rsidRDefault="00DC32BC" w:rsidP="00DE7978">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spacing w:val="2"/>
                <w:kern w:val="0"/>
                <w:sz w:val="22"/>
                <w:szCs w:val="22"/>
              </w:rPr>
            </w:pPr>
            <w:r w:rsidRPr="007F0DFB">
              <w:rPr>
                <w:rFonts w:ascii="HG丸ｺﾞｼｯｸM-PRO" w:eastAsia="HG丸ｺﾞｼｯｸM-PRO" w:hAnsi="HG丸ｺﾞｼｯｸM-PRO" w:hint="eastAsia"/>
                <w:spacing w:val="2"/>
                <w:kern w:val="0"/>
                <w:sz w:val="22"/>
                <w:szCs w:val="22"/>
              </w:rPr>
              <w:t>教育委員会…年</w:t>
            </w:r>
            <w:r w:rsidR="00DE1D27" w:rsidRPr="007F0DFB">
              <w:rPr>
                <w:rFonts w:ascii="HG丸ｺﾞｼｯｸM-PRO" w:eastAsia="HG丸ｺﾞｼｯｸM-PRO" w:hAnsi="HG丸ｺﾞｼｯｸM-PRO" w:hint="eastAsia"/>
                <w:spacing w:val="2"/>
                <w:kern w:val="0"/>
                <w:sz w:val="22"/>
                <w:szCs w:val="22"/>
              </w:rPr>
              <w:t>1</w:t>
            </w:r>
            <w:r w:rsidRPr="007F0DFB">
              <w:rPr>
                <w:rFonts w:ascii="HG丸ｺﾞｼｯｸM-PRO" w:eastAsia="HG丸ｺﾞｼｯｸM-PRO" w:hAnsi="HG丸ｺﾞｼｯｸM-PRO" w:hint="eastAsia"/>
                <w:spacing w:val="2"/>
                <w:kern w:val="0"/>
                <w:sz w:val="22"/>
                <w:szCs w:val="22"/>
              </w:rPr>
              <w:t>回</w:t>
            </w:r>
          </w:p>
        </w:tc>
        <w:tc>
          <w:tcPr>
            <w:tcW w:w="2268" w:type="dxa"/>
            <w:vAlign w:val="center"/>
          </w:tcPr>
          <w:p w:rsidR="00DC32BC" w:rsidRPr="007F0DFB" w:rsidRDefault="00D50F6B" w:rsidP="009C21C7">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spacing w:val="2"/>
                <w:kern w:val="0"/>
                <w:sz w:val="22"/>
                <w:szCs w:val="22"/>
              </w:rPr>
            </w:pPr>
            <w:r w:rsidRPr="007F0DFB">
              <w:rPr>
                <w:rFonts w:ascii="HG丸ｺﾞｼｯｸM-PRO" w:eastAsia="HG丸ｺﾞｼｯｸM-PRO" w:hAnsi="HG丸ｺﾞｼｯｸM-PRO" w:hint="eastAsia"/>
                <w:spacing w:val="2"/>
                <w:kern w:val="0"/>
                <w:sz w:val="22"/>
                <w:szCs w:val="22"/>
              </w:rPr>
              <w:t>全小中学校達成</w:t>
            </w:r>
          </w:p>
          <w:p w:rsidR="00DC32BC" w:rsidRPr="007F0DFB" w:rsidRDefault="00DC32BC" w:rsidP="009C21C7">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spacing w:val="2"/>
                <w:kern w:val="0"/>
                <w:sz w:val="22"/>
                <w:szCs w:val="22"/>
              </w:rPr>
            </w:pPr>
            <w:r w:rsidRPr="007F0DFB">
              <w:rPr>
                <w:rFonts w:ascii="HG丸ｺﾞｼｯｸM-PRO" w:eastAsia="HG丸ｺﾞｼｯｸM-PRO" w:hAnsi="HG丸ｺﾞｼｯｸM-PRO" w:hint="eastAsia"/>
                <w:spacing w:val="2"/>
                <w:kern w:val="0"/>
                <w:sz w:val="22"/>
                <w:szCs w:val="22"/>
              </w:rPr>
              <w:t>教育委員会</w:t>
            </w:r>
            <w:r w:rsidR="00D50F6B" w:rsidRPr="007F0DFB">
              <w:rPr>
                <w:rFonts w:ascii="HG丸ｺﾞｼｯｸM-PRO" w:eastAsia="HG丸ｺﾞｼｯｸM-PRO" w:hAnsi="HG丸ｺﾞｼｯｸM-PRO" w:hint="eastAsia"/>
                <w:spacing w:val="2"/>
                <w:kern w:val="0"/>
                <w:sz w:val="22"/>
                <w:szCs w:val="22"/>
              </w:rPr>
              <w:t>達成</w:t>
            </w:r>
          </w:p>
        </w:tc>
      </w:tr>
      <w:tr w:rsidR="007F0DFB" w:rsidRPr="007F0DFB" w:rsidTr="00A65491">
        <w:tc>
          <w:tcPr>
            <w:tcW w:w="1984" w:type="dxa"/>
            <w:vAlign w:val="center"/>
          </w:tcPr>
          <w:p w:rsidR="00DC32BC" w:rsidRPr="007F0DFB" w:rsidRDefault="00DC32BC" w:rsidP="007D26E3">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spacing w:val="2"/>
                <w:kern w:val="0"/>
                <w:sz w:val="22"/>
                <w:szCs w:val="22"/>
              </w:rPr>
            </w:pPr>
            <w:r w:rsidRPr="007F0DFB">
              <w:rPr>
                <w:rFonts w:ascii="HG丸ｺﾞｼｯｸM-PRO" w:eastAsia="HG丸ｺﾞｼｯｸM-PRO" w:hAnsi="HG丸ｺﾞｼｯｸM-PRO" w:cs="HG丸ｺﾞｼｯｸM-PRO" w:hint="eastAsia"/>
                <w:kern w:val="0"/>
                <w:sz w:val="22"/>
                <w:szCs w:val="22"/>
              </w:rPr>
              <w:t>いじめ対策</w:t>
            </w:r>
          </w:p>
        </w:tc>
        <w:tc>
          <w:tcPr>
            <w:tcW w:w="2410" w:type="dxa"/>
            <w:vAlign w:val="center"/>
          </w:tcPr>
          <w:p w:rsidR="00DC32BC" w:rsidRPr="007F0DFB" w:rsidRDefault="00DC32BC" w:rsidP="00BA2CA9">
            <w:pPr>
              <w:suppressAutoHyphens/>
              <w:kinsoku w:val="0"/>
              <w:wordWrap w:val="0"/>
              <w:overflowPunct w:val="0"/>
              <w:autoSpaceDE w:val="0"/>
              <w:autoSpaceDN w:val="0"/>
              <w:adjustRightInd w:val="0"/>
              <w:snapToGrid w:val="0"/>
              <w:spacing w:line="276" w:lineRule="auto"/>
              <w:textAlignment w:val="baseline"/>
              <w:rPr>
                <w:rFonts w:ascii="HG丸ｺﾞｼｯｸM-PRO" w:eastAsia="HG丸ｺﾞｼｯｸM-PRO" w:hAnsi="HG丸ｺﾞｼｯｸM-PRO" w:cs="HG丸ｺﾞｼｯｸM-PRO"/>
                <w:kern w:val="0"/>
                <w:sz w:val="22"/>
                <w:szCs w:val="22"/>
              </w:rPr>
            </w:pPr>
            <w:r w:rsidRPr="007F0DFB">
              <w:rPr>
                <w:rFonts w:ascii="HG丸ｺﾞｼｯｸM-PRO" w:eastAsia="HG丸ｺﾞｼｯｸM-PRO" w:hAnsi="HG丸ｺﾞｼｯｸM-PRO" w:cs="HG丸ｺﾞｼｯｸM-PRO" w:hint="eastAsia"/>
                <w:kern w:val="0"/>
                <w:sz w:val="22"/>
                <w:szCs w:val="22"/>
              </w:rPr>
              <w:t>「いじめに関するアンケート調査」を実施し、結果をもとに指導・対応している学校</w:t>
            </w:r>
            <w:r w:rsidR="00DE1D27" w:rsidRPr="007F0DFB">
              <w:rPr>
                <w:rFonts w:ascii="HG丸ｺﾞｼｯｸM-PRO" w:eastAsia="HG丸ｺﾞｼｯｸM-PRO" w:hAnsi="HG丸ｺﾞｼｯｸM-PRO" w:cs="HG丸ｺﾞｼｯｸM-PRO" w:hint="eastAsia"/>
                <w:kern w:val="0"/>
                <w:sz w:val="22"/>
                <w:szCs w:val="22"/>
              </w:rPr>
              <w:t>数</w:t>
            </w:r>
          </w:p>
        </w:tc>
        <w:tc>
          <w:tcPr>
            <w:tcW w:w="2268" w:type="dxa"/>
            <w:vAlign w:val="center"/>
          </w:tcPr>
          <w:p w:rsidR="00DC32BC" w:rsidRPr="007F0DFB" w:rsidRDefault="005F69C3" w:rsidP="00DE7978">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spacing w:val="2"/>
                <w:kern w:val="0"/>
                <w:sz w:val="22"/>
                <w:szCs w:val="22"/>
              </w:rPr>
            </w:pPr>
            <w:r w:rsidRPr="007F0DFB">
              <w:rPr>
                <w:rFonts w:ascii="HG丸ｺﾞｼｯｸM-PRO" w:eastAsia="HG丸ｺﾞｼｯｸM-PRO" w:hAnsi="HG丸ｺﾞｼｯｸM-PRO" w:cs="HG丸ｺﾞｼｯｸM-PRO" w:hint="eastAsia"/>
                <w:kern w:val="0"/>
                <w:sz w:val="22"/>
                <w:szCs w:val="22"/>
              </w:rPr>
              <w:t>全</w:t>
            </w:r>
            <w:r w:rsidR="00DC32BC" w:rsidRPr="007F0DFB">
              <w:rPr>
                <w:rFonts w:ascii="HG丸ｺﾞｼｯｸM-PRO" w:eastAsia="HG丸ｺﾞｼｯｸM-PRO" w:hAnsi="HG丸ｺﾞｼｯｸM-PRO" w:cs="HG丸ｺﾞｼｯｸM-PRO" w:hint="eastAsia"/>
                <w:kern w:val="0"/>
                <w:sz w:val="22"/>
                <w:szCs w:val="22"/>
              </w:rPr>
              <w:t>小中学校</w:t>
            </w:r>
          </w:p>
        </w:tc>
        <w:tc>
          <w:tcPr>
            <w:tcW w:w="2268" w:type="dxa"/>
            <w:vAlign w:val="center"/>
          </w:tcPr>
          <w:p w:rsidR="00DC32BC" w:rsidRPr="007F0DFB" w:rsidRDefault="00DC32BC" w:rsidP="007D26E3">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spacing w:val="2"/>
                <w:kern w:val="0"/>
                <w:sz w:val="22"/>
                <w:szCs w:val="22"/>
              </w:rPr>
            </w:pPr>
            <w:r w:rsidRPr="007F0DFB">
              <w:rPr>
                <w:rFonts w:ascii="HG丸ｺﾞｼｯｸM-PRO" w:eastAsia="HG丸ｺﾞｼｯｸM-PRO" w:hAnsi="HG丸ｺﾞｼｯｸM-PRO" w:hint="eastAsia"/>
                <w:spacing w:val="2"/>
                <w:kern w:val="0"/>
                <w:sz w:val="22"/>
                <w:szCs w:val="22"/>
              </w:rPr>
              <w:t>全小中学校達成</w:t>
            </w:r>
          </w:p>
        </w:tc>
      </w:tr>
      <w:tr w:rsidR="007F0DFB" w:rsidRPr="007F0DFB" w:rsidTr="00A65491">
        <w:tc>
          <w:tcPr>
            <w:tcW w:w="1984" w:type="dxa"/>
            <w:vAlign w:val="center"/>
          </w:tcPr>
          <w:p w:rsidR="00DC32BC" w:rsidRPr="007F0DFB" w:rsidRDefault="00DC32BC" w:rsidP="007D26E3">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spacing w:val="2"/>
                <w:kern w:val="0"/>
                <w:sz w:val="22"/>
                <w:szCs w:val="22"/>
              </w:rPr>
            </w:pPr>
            <w:r w:rsidRPr="007F0DFB">
              <w:rPr>
                <w:rFonts w:ascii="HG丸ｺﾞｼｯｸM-PRO" w:eastAsia="HG丸ｺﾞｼｯｸM-PRO" w:hAnsi="HG丸ｺﾞｼｯｸM-PRO" w:cs="HG丸ｺﾞｼｯｸM-PRO" w:hint="eastAsia"/>
                <w:kern w:val="0"/>
                <w:sz w:val="22"/>
                <w:szCs w:val="22"/>
              </w:rPr>
              <w:t>不登校対策</w:t>
            </w:r>
          </w:p>
        </w:tc>
        <w:tc>
          <w:tcPr>
            <w:tcW w:w="2410" w:type="dxa"/>
            <w:vAlign w:val="center"/>
          </w:tcPr>
          <w:p w:rsidR="00DC32BC" w:rsidRPr="007F0DFB" w:rsidRDefault="005F69C3" w:rsidP="00BA2CA9">
            <w:pPr>
              <w:suppressAutoHyphens/>
              <w:kinsoku w:val="0"/>
              <w:wordWrap w:val="0"/>
              <w:overflowPunct w:val="0"/>
              <w:autoSpaceDE w:val="0"/>
              <w:autoSpaceDN w:val="0"/>
              <w:adjustRightInd w:val="0"/>
              <w:snapToGrid w:val="0"/>
              <w:spacing w:line="276" w:lineRule="auto"/>
              <w:textAlignment w:val="baseline"/>
              <w:rPr>
                <w:rFonts w:ascii="HG丸ｺﾞｼｯｸM-PRO" w:eastAsia="HG丸ｺﾞｼｯｸM-PRO" w:hAnsi="HG丸ｺﾞｼｯｸM-PRO"/>
                <w:spacing w:val="2"/>
                <w:kern w:val="0"/>
                <w:sz w:val="22"/>
                <w:szCs w:val="22"/>
              </w:rPr>
            </w:pPr>
            <w:r w:rsidRPr="007F0DFB">
              <w:rPr>
                <w:rFonts w:ascii="HG丸ｺﾞｼｯｸM-PRO" w:eastAsia="HG丸ｺﾞｼｯｸM-PRO" w:hAnsi="HG丸ｺﾞｼｯｸM-PRO" w:cs="HG丸ｺﾞｼｯｸM-PRO" w:hint="eastAsia"/>
                <w:kern w:val="0"/>
                <w:sz w:val="22"/>
                <w:szCs w:val="22"/>
              </w:rPr>
              <w:t>不登校の状態から継続して学校に登校できるようになった児童生徒</w:t>
            </w:r>
            <w:r w:rsidR="000B779C" w:rsidRPr="007F0DFB">
              <w:rPr>
                <w:rFonts w:ascii="HG丸ｺﾞｼｯｸM-PRO" w:eastAsia="HG丸ｺﾞｼｯｸM-PRO" w:hAnsi="HG丸ｺﾞｼｯｸM-PRO" w:cs="HG丸ｺﾞｼｯｸM-PRO" w:hint="eastAsia"/>
                <w:kern w:val="0"/>
                <w:sz w:val="22"/>
                <w:szCs w:val="22"/>
              </w:rPr>
              <w:t>の割合</w:t>
            </w:r>
            <w:r w:rsidRPr="007F0DFB">
              <w:rPr>
                <w:rFonts w:ascii="HG丸ｺﾞｼｯｸM-PRO" w:eastAsia="HG丸ｺﾞｼｯｸM-PRO" w:hAnsi="HG丸ｺﾞｼｯｸM-PRO" w:cs="HG丸ｺﾞｼｯｸM-PRO" w:hint="eastAsia"/>
                <w:kern w:val="0"/>
                <w:sz w:val="22"/>
                <w:szCs w:val="22"/>
              </w:rPr>
              <w:t>が25.0％を達成した学校数</w:t>
            </w:r>
          </w:p>
        </w:tc>
        <w:tc>
          <w:tcPr>
            <w:tcW w:w="2268" w:type="dxa"/>
            <w:vAlign w:val="center"/>
          </w:tcPr>
          <w:p w:rsidR="00DC32BC" w:rsidRPr="007F0DFB" w:rsidRDefault="005F69C3" w:rsidP="005F69C3">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spacing w:val="2"/>
                <w:kern w:val="0"/>
                <w:sz w:val="22"/>
                <w:szCs w:val="22"/>
              </w:rPr>
            </w:pPr>
            <w:r w:rsidRPr="007F0DFB">
              <w:rPr>
                <w:rFonts w:ascii="HG丸ｺﾞｼｯｸM-PRO" w:eastAsia="HG丸ｺﾞｼｯｸM-PRO" w:hAnsi="HG丸ｺﾞｼｯｸM-PRO" w:hint="eastAsia"/>
                <w:spacing w:val="2"/>
                <w:kern w:val="0"/>
                <w:sz w:val="22"/>
                <w:szCs w:val="22"/>
              </w:rPr>
              <w:t>全小中学校</w:t>
            </w:r>
          </w:p>
        </w:tc>
        <w:tc>
          <w:tcPr>
            <w:tcW w:w="2268" w:type="dxa"/>
            <w:vAlign w:val="center"/>
          </w:tcPr>
          <w:p w:rsidR="00DC32BC" w:rsidRPr="007F0DFB" w:rsidRDefault="00DE1D27" w:rsidP="007D26E3">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spacing w:val="2"/>
                <w:kern w:val="0"/>
                <w:sz w:val="22"/>
                <w:szCs w:val="22"/>
              </w:rPr>
            </w:pPr>
            <w:r w:rsidRPr="007F0DFB">
              <w:rPr>
                <w:rFonts w:ascii="HG丸ｺﾞｼｯｸM-PRO" w:eastAsia="HG丸ｺﾞｼｯｸM-PRO" w:hAnsi="HG丸ｺﾞｼｯｸM-PRO" w:hint="eastAsia"/>
                <w:spacing w:val="2"/>
                <w:kern w:val="0"/>
                <w:sz w:val="22"/>
                <w:szCs w:val="22"/>
              </w:rPr>
              <w:t>2</w:t>
            </w:r>
            <w:r w:rsidR="00DC32BC" w:rsidRPr="007F0DFB">
              <w:rPr>
                <w:rFonts w:ascii="HG丸ｺﾞｼｯｸM-PRO" w:eastAsia="HG丸ｺﾞｼｯｸM-PRO" w:hAnsi="HG丸ｺﾞｼｯｸM-PRO" w:hint="eastAsia"/>
                <w:spacing w:val="2"/>
                <w:kern w:val="0"/>
                <w:sz w:val="22"/>
                <w:szCs w:val="22"/>
              </w:rPr>
              <w:t>校達成</w:t>
            </w:r>
          </w:p>
          <w:p w:rsidR="00DC32BC" w:rsidRPr="007F0DFB" w:rsidRDefault="00E31304" w:rsidP="007D26E3">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spacing w:val="2"/>
                <w:kern w:val="0"/>
                <w:sz w:val="22"/>
                <w:szCs w:val="22"/>
              </w:rPr>
            </w:pPr>
            <w:r w:rsidRPr="007F0DFB">
              <w:rPr>
                <w:rFonts w:ascii="HG丸ｺﾞｼｯｸM-PRO" w:eastAsia="HG丸ｺﾞｼｯｸM-PRO" w:hAnsi="HG丸ｺﾞｼｯｸM-PRO" w:hint="eastAsia"/>
                <w:spacing w:val="2"/>
                <w:kern w:val="0"/>
                <w:sz w:val="22"/>
                <w:szCs w:val="22"/>
              </w:rPr>
              <w:t>２</w:t>
            </w:r>
            <w:r w:rsidR="00DC32BC" w:rsidRPr="007F0DFB">
              <w:rPr>
                <w:rFonts w:ascii="HG丸ｺﾞｼｯｸM-PRO" w:eastAsia="HG丸ｺﾞｼｯｸM-PRO" w:hAnsi="HG丸ｺﾞｼｯｸM-PRO" w:hint="eastAsia"/>
                <w:spacing w:val="2"/>
                <w:kern w:val="0"/>
                <w:sz w:val="22"/>
                <w:szCs w:val="22"/>
              </w:rPr>
              <w:t>校不登校なし</w:t>
            </w:r>
          </w:p>
        </w:tc>
      </w:tr>
      <w:tr w:rsidR="007F0DFB" w:rsidRPr="007F0DFB" w:rsidTr="00A65491">
        <w:tc>
          <w:tcPr>
            <w:tcW w:w="1984" w:type="dxa"/>
            <w:vAlign w:val="center"/>
          </w:tcPr>
          <w:p w:rsidR="00DC32BC" w:rsidRPr="007F0DFB" w:rsidRDefault="00DC32BC" w:rsidP="007D26E3">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spacing w:val="2"/>
                <w:kern w:val="0"/>
                <w:sz w:val="22"/>
                <w:szCs w:val="22"/>
              </w:rPr>
            </w:pPr>
            <w:r w:rsidRPr="007F0DFB">
              <w:rPr>
                <w:rFonts w:ascii="HG丸ｺﾞｼｯｸM-PRO" w:eastAsia="HG丸ｺﾞｼｯｸM-PRO" w:hAnsi="HG丸ｺﾞｼｯｸM-PRO" w:cs="HG丸ｺﾞｼｯｸM-PRO" w:hint="eastAsia"/>
                <w:kern w:val="0"/>
                <w:sz w:val="22"/>
                <w:szCs w:val="22"/>
              </w:rPr>
              <w:t>就学に関する保護者対象学習会の実施</w:t>
            </w:r>
          </w:p>
        </w:tc>
        <w:tc>
          <w:tcPr>
            <w:tcW w:w="2410" w:type="dxa"/>
            <w:vAlign w:val="center"/>
          </w:tcPr>
          <w:p w:rsidR="00DC32BC" w:rsidRPr="007F0DFB" w:rsidRDefault="00DC32BC" w:rsidP="00BA2CA9">
            <w:pPr>
              <w:suppressAutoHyphens/>
              <w:kinsoku w:val="0"/>
              <w:wordWrap w:val="0"/>
              <w:overflowPunct w:val="0"/>
              <w:autoSpaceDE w:val="0"/>
              <w:autoSpaceDN w:val="0"/>
              <w:adjustRightInd w:val="0"/>
              <w:snapToGrid w:val="0"/>
              <w:spacing w:line="276" w:lineRule="auto"/>
              <w:textAlignment w:val="baseline"/>
              <w:rPr>
                <w:rFonts w:ascii="HG丸ｺﾞｼｯｸM-PRO" w:eastAsia="HG丸ｺﾞｼｯｸM-PRO" w:hAnsi="HG丸ｺﾞｼｯｸM-PRO"/>
                <w:spacing w:val="2"/>
                <w:kern w:val="0"/>
                <w:sz w:val="22"/>
                <w:szCs w:val="22"/>
              </w:rPr>
            </w:pPr>
            <w:r w:rsidRPr="007F0DFB">
              <w:rPr>
                <w:rFonts w:ascii="HG丸ｺﾞｼｯｸM-PRO" w:eastAsia="HG丸ｺﾞｼｯｸM-PRO" w:hAnsi="HG丸ｺﾞｼｯｸM-PRO" w:cs="HG丸ｺﾞｼｯｸM-PRO" w:hint="eastAsia"/>
                <w:kern w:val="0"/>
                <w:sz w:val="22"/>
                <w:szCs w:val="22"/>
              </w:rPr>
              <w:t>特別に支援が必要と思われる幼児、児童生徒の保護者を対象とする学習会の実施回数</w:t>
            </w:r>
          </w:p>
        </w:tc>
        <w:tc>
          <w:tcPr>
            <w:tcW w:w="2268" w:type="dxa"/>
            <w:vAlign w:val="center"/>
          </w:tcPr>
          <w:p w:rsidR="00DC32BC" w:rsidRPr="007F0DFB" w:rsidRDefault="00DC32BC" w:rsidP="00DE7978">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spacing w:val="2"/>
                <w:kern w:val="0"/>
                <w:sz w:val="22"/>
                <w:szCs w:val="22"/>
              </w:rPr>
            </w:pPr>
            <w:r w:rsidRPr="007F0DFB">
              <w:rPr>
                <w:rFonts w:ascii="HG丸ｺﾞｼｯｸM-PRO" w:eastAsia="HG丸ｺﾞｼｯｸM-PRO" w:hAnsi="HG丸ｺﾞｼｯｸM-PRO" w:cs="HG丸ｺﾞｼｯｸM-PRO" w:hint="eastAsia"/>
                <w:kern w:val="0"/>
                <w:sz w:val="22"/>
                <w:szCs w:val="22"/>
              </w:rPr>
              <w:t>年2回</w:t>
            </w:r>
          </w:p>
        </w:tc>
        <w:tc>
          <w:tcPr>
            <w:tcW w:w="2268" w:type="dxa"/>
            <w:vAlign w:val="center"/>
          </w:tcPr>
          <w:p w:rsidR="00DC32BC" w:rsidRPr="007F0DFB" w:rsidRDefault="00DC32BC" w:rsidP="007D26E3">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spacing w:val="2"/>
                <w:kern w:val="0"/>
                <w:sz w:val="22"/>
                <w:szCs w:val="22"/>
              </w:rPr>
            </w:pPr>
            <w:r w:rsidRPr="007F0DFB">
              <w:rPr>
                <w:rFonts w:ascii="HG丸ｺﾞｼｯｸM-PRO" w:eastAsia="HG丸ｺﾞｼｯｸM-PRO" w:hAnsi="HG丸ｺﾞｼｯｸM-PRO" w:hint="eastAsia"/>
                <w:spacing w:val="2"/>
                <w:kern w:val="0"/>
                <w:sz w:val="22"/>
                <w:szCs w:val="22"/>
              </w:rPr>
              <w:t>達成</w:t>
            </w:r>
          </w:p>
        </w:tc>
      </w:tr>
      <w:tr w:rsidR="007F0DFB" w:rsidRPr="007F0DFB" w:rsidTr="00A65491">
        <w:tc>
          <w:tcPr>
            <w:tcW w:w="1984" w:type="dxa"/>
            <w:vAlign w:val="center"/>
          </w:tcPr>
          <w:p w:rsidR="00DC32BC" w:rsidRPr="007F0DFB" w:rsidRDefault="00DC32BC" w:rsidP="007D26E3">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spacing w:val="2"/>
                <w:kern w:val="0"/>
                <w:sz w:val="22"/>
                <w:szCs w:val="22"/>
              </w:rPr>
            </w:pPr>
            <w:r w:rsidRPr="007F0DFB">
              <w:rPr>
                <w:rFonts w:ascii="HG丸ｺﾞｼｯｸM-PRO" w:eastAsia="HG丸ｺﾞｼｯｸM-PRO" w:hAnsi="HG丸ｺﾞｼｯｸM-PRO" w:cs="HG丸ｺﾞｼｯｸM-PRO" w:hint="eastAsia"/>
                <w:kern w:val="0"/>
                <w:sz w:val="22"/>
                <w:szCs w:val="22"/>
              </w:rPr>
              <w:t>教職員としての専門性を高める研修の実施</w:t>
            </w:r>
          </w:p>
        </w:tc>
        <w:tc>
          <w:tcPr>
            <w:tcW w:w="2410" w:type="dxa"/>
            <w:vAlign w:val="center"/>
          </w:tcPr>
          <w:p w:rsidR="00DC32BC" w:rsidRPr="007F0DFB" w:rsidRDefault="00DC32BC" w:rsidP="00BA2CA9">
            <w:pPr>
              <w:suppressAutoHyphens/>
              <w:kinsoku w:val="0"/>
              <w:wordWrap w:val="0"/>
              <w:overflowPunct w:val="0"/>
              <w:autoSpaceDE w:val="0"/>
              <w:autoSpaceDN w:val="0"/>
              <w:adjustRightInd w:val="0"/>
              <w:snapToGrid w:val="0"/>
              <w:spacing w:line="276" w:lineRule="auto"/>
              <w:textAlignment w:val="baseline"/>
              <w:rPr>
                <w:rFonts w:ascii="HG丸ｺﾞｼｯｸM-PRO" w:eastAsia="HG丸ｺﾞｼｯｸM-PRO" w:hAnsi="HG丸ｺﾞｼｯｸM-PRO"/>
                <w:spacing w:val="2"/>
                <w:kern w:val="0"/>
                <w:sz w:val="22"/>
                <w:szCs w:val="22"/>
              </w:rPr>
            </w:pPr>
            <w:r w:rsidRPr="007F0DFB">
              <w:rPr>
                <w:rFonts w:ascii="HG丸ｺﾞｼｯｸM-PRO" w:eastAsia="HG丸ｺﾞｼｯｸM-PRO" w:hAnsi="HG丸ｺﾞｼｯｸM-PRO" w:cs="HG丸ｺﾞｼｯｸM-PRO" w:hint="eastAsia"/>
                <w:kern w:val="0"/>
                <w:sz w:val="22"/>
                <w:szCs w:val="22"/>
              </w:rPr>
              <w:t>校内研究や教育課題に応じた研究授業を</w:t>
            </w:r>
            <w:r w:rsidR="005F69C3" w:rsidRPr="007F0DFB">
              <w:rPr>
                <w:rFonts w:ascii="HG丸ｺﾞｼｯｸM-PRO" w:eastAsia="HG丸ｺﾞｼｯｸM-PRO" w:hAnsi="HG丸ｺﾞｼｯｸM-PRO" w:cs="HG丸ｺﾞｼｯｸM-PRO" w:hint="eastAsia"/>
                <w:kern w:val="0"/>
                <w:sz w:val="22"/>
                <w:szCs w:val="22"/>
              </w:rPr>
              <w:t>すべての教員が行った学校数</w:t>
            </w:r>
          </w:p>
        </w:tc>
        <w:tc>
          <w:tcPr>
            <w:tcW w:w="2268" w:type="dxa"/>
            <w:vAlign w:val="center"/>
          </w:tcPr>
          <w:p w:rsidR="00DC32BC" w:rsidRPr="007F0DFB" w:rsidRDefault="005F69C3" w:rsidP="00DE7978">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spacing w:val="2"/>
                <w:kern w:val="0"/>
                <w:sz w:val="22"/>
                <w:szCs w:val="22"/>
              </w:rPr>
            </w:pPr>
            <w:r w:rsidRPr="007F0DFB">
              <w:rPr>
                <w:rFonts w:ascii="HG丸ｺﾞｼｯｸM-PRO" w:eastAsia="HG丸ｺﾞｼｯｸM-PRO" w:hAnsi="HG丸ｺﾞｼｯｸM-PRO" w:cs="HG丸ｺﾞｼｯｸM-PRO" w:hint="eastAsia"/>
                <w:kern w:val="0"/>
                <w:sz w:val="22"/>
                <w:szCs w:val="22"/>
              </w:rPr>
              <w:t>全小中学校</w:t>
            </w:r>
          </w:p>
        </w:tc>
        <w:tc>
          <w:tcPr>
            <w:tcW w:w="2268" w:type="dxa"/>
            <w:vAlign w:val="center"/>
          </w:tcPr>
          <w:p w:rsidR="00DC32BC" w:rsidRPr="007F0DFB" w:rsidRDefault="00DC32BC" w:rsidP="007D26E3">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spacing w:val="2"/>
                <w:kern w:val="0"/>
                <w:sz w:val="22"/>
                <w:szCs w:val="22"/>
              </w:rPr>
            </w:pPr>
            <w:r w:rsidRPr="007F0DFB">
              <w:rPr>
                <w:rFonts w:ascii="HG丸ｺﾞｼｯｸM-PRO" w:eastAsia="HG丸ｺﾞｼｯｸM-PRO" w:hAnsi="HG丸ｺﾞｼｯｸM-PRO" w:hint="eastAsia"/>
                <w:spacing w:val="2"/>
                <w:kern w:val="0"/>
                <w:sz w:val="22"/>
                <w:szCs w:val="22"/>
              </w:rPr>
              <w:t>全小中学校達成</w:t>
            </w:r>
          </w:p>
        </w:tc>
      </w:tr>
    </w:tbl>
    <w:p w:rsidR="00FF4FB6" w:rsidRPr="007F0DFB" w:rsidRDefault="00FF4FB6" w:rsidP="007D26E3">
      <w:pPr>
        <w:rPr>
          <w:rFonts w:ascii="HG丸ｺﾞｼｯｸM-PRO" w:eastAsia="HG丸ｺﾞｼｯｸM-PRO" w:hAnsi="HG丸ｺﾞｼｯｸM-PRO"/>
          <w:sz w:val="22"/>
          <w:szCs w:val="22"/>
        </w:rPr>
      </w:pPr>
    </w:p>
    <w:p w:rsidR="00052836" w:rsidRPr="007F0DFB" w:rsidRDefault="00052836" w:rsidP="007D26E3">
      <w:pPr>
        <w:rPr>
          <w:rFonts w:ascii="HG丸ｺﾞｼｯｸM-PRO" w:eastAsia="HG丸ｺﾞｼｯｸM-PRO" w:hAnsi="HG丸ｺﾞｼｯｸM-PRO"/>
          <w:sz w:val="22"/>
          <w:szCs w:val="22"/>
        </w:rPr>
      </w:pPr>
    </w:p>
    <w:p w:rsidR="00052836" w:rsidRPr="007F0DFB" w:rsidRDefault="00052836" w:rsidP="007D26E3">
      <w:pPr>
        <w:rPr>
          <w:rFonts w:ascii="HG丸ｺﾞｼｯｸM-PRO" w:eastAsia="HG丸ｺﾞｼｯｸM-PRO" w:hAnsi="HG丸ｺﾞｼｯｸM-PRO"/>
          <w:sz w:val="22"/>
          <w:szCs w:val="22"/>
        </w:rPr>
      </w:pPr>
    </w:p>
    <w:p w:rsidR="00052836" w:rsidRPr="007F0DFB" w:rsidRDefault="00052836" w:rsidP="007D26E3">
      <w:pPr>
        <w:rPr>
          <w:rFonts w:ascii="HG丸ｺﾞｼｯｸM-PRO" w:eastAsia="HG丸ｺﾞｼｯｸM-PRO" w:hAnsi="HG丸ｺﾞｼｯｸM-PRO"/>
          <w:sz w:val="22"/>
          <w:szCs w:val="22"/>
        </w:rPr>
      </w:pPr>
    </w:p>
    <w:p w:rsidR="00052836" w:rsidRPr="007F0DFB" w:rsidRDefault="00052836" w:rsidP="007D26E3">
      <w:pPr>
        <w:rPr>
          <w:rFonts w:ascii="HG丸ｺﾞｼｯｸM-PRO" w:eastAsia="HG丸ｺﾞｼｯｸM-PRO" w:hAnsi="HG丸ｺﾞｼｯｸM-PRO"/>
          <w:sz w:val="22"/>
          <w:szCs w:val="22"/>
        </w:rPr>
      </w:pPr>
    </w:p>
    <w:p w:rsidR="00052836" w:rsidRPr="007F0DFB" w:rsidRDefault="00052836" w:rsidP="007D26E3">
      <w:pPr>
        <w:rPr>
          <w:rFonts w:ascii="HG丸ｺﾞｼｯｸM-PRO" w:eastAsia="HG丸ｺﾞｼｯｸM-PRO" w:hAnsi="HG丸ｺﾞｼｯｸM-PRO"/>
          <w:sz w:val="22"/>
          <w:szCs w:val="22"/>
        </w:rPr>
      </w:pPr>
    </w:p>
    <w:p w:rsidR="00052836" w:rsidRPr="007F0DFB" w:rsidRDefault="00052836" w:rsidP="007D26E3">
      <w:pPr>
        <w:rPr>
          <w:rFonts w:ascii="HG丸ｺﾞｼｯｸM-PRO" w:eastAsia="HG丸ｺﾞｼｯｸM-PRO" w:hAnsi="HG丸ｺﾞｼｯｸM-PRO"/>
          <w:sz w:val="22"/>
          <w:szCs w:val="22"/>
        </w:rPr>
      </w:pPr>
    </w:p>
    <w:p w:rsidR="00052836" w:rsidRPr="007F0DFB" w:rsidRDefault="00052836" w:rsidP="007D26E3">
      <w:pPr>
        <w:rPr>
          <w:rFonts w:ascii="HG丸ｺﾞｼｯｸM-PRO" w:eastAsia="HG丸ｺﾞｼｯｸM-PRO" w:hAnsi="HG丸ｺﾞｼｯｸM-PRO"/>
          <w:sz w:val="22"/>
          <w:szCs w:val="22"/>
        </w:rPr>
      </w:pPr>
    </w:p>
    <w:p w:rsidR="00052836" w:rsidRPr="007F0DFB" w:rsidRDefault="00052836" w:rsidP="007D26E3">
      <w:pPr>
        <w:rPr>
          <w:rFonts w:ascii="HG丸ｺﾞｼｯｸM-PRO" w:eastAsia="HG丸ｺﾞｼｯｸM-PRO" w:hAnsi="HG丸ｺﾞｼｯｸM-PRO"/>
          <w:sz w:val="22"/>
          <w:szCs w:val="22"/>
        </w:rPr>
      </w:pPr>
    </w:p>
    <w:p w:rsidR="00052836" w:rsidRPr="007F0DFB" w:rsidRDefault="00052836" w:rsidP="007D26E3">
      <w:pPr>
        <w:rPr>
          <w:rFonts w:ascii="HG丸ｺﾞｼｯｸM-PRO" w:eastAsia="HG丸ｺﾞｼｯｸM-PRO" w:hAnsi="HG丸ｺﾞｼｯｸM-PRO"/>
          <w:sz w:val="22"/>
          <w:szCs w:val="22"/>
        </w:rPr>
      </w:pPr>
    </w:p>
    <w:p w:rsidR="00052836" w:rsidRPr="007F0DFB" w:rsidRDefault="00052836" w:rsidP="007D26E3">
      <w:pPr>
        <w:rPr>
          <w:rFonts w:ascii="HG丸ｺﾞｼｯｸM-PRO" w:eastAsia="HG丸ｺﾞｼｯｸM-PRO" w:hAnsi="HG丸ｺﾞｼｯｸM-PRO"/>
          <w:sz w:val="22"/>
          <w:szCs w:val="22"/>
        </w:rPr>
      </w:pPr>
    </w:p>
    <w:p w:rsidR="00052836" w:rsidRPr="007F0DFB" w:rsidRDefault="00052836" w:rsidP="007D26E3">
      <w:pPr>
        <w:rPr>
          <w:rFonts w:ascii="HG丸ｺﾞｼｯｸM-PRO" w:eastAsia="HG丸ｺﾞｼｯｸM-PRO" w:hAnsi="HG丸ｺﾞｼｯｸM-PRO"/>
          <w:sz w:val="22"/>
          <w:szCs w:val="22"/>
        </w:rPr>
      </w:pPr>
    </w:p>
    <w:p w:rsidR="00052836" w:rsidRPr="007F0DFB" w:rsidRDefault="00052836" w:rsidP="007D26E3">
      <w:pPr>
        <w:rPr>
          <w:rFonts w:ascii="HG丸ｺﾞｼｯｸM-PRO" w:eastAsia="HG丸ｺﾞｼｯｸM-PRO" w:hAnsi="HG丸ｺﾞｼｯｸM-PRO"/>
          <w:sz w:val="22"/>
          <w:szCs w:val="22"/>
        </w:rPr>
      </w:pPr>
    </w:p>
    <w:p w:rsidR="00052836" w:rsidRPr="007F0DFB" w:rsidRDefault="00052836" w:rsidP="007D26E3">
      <w:pPr>
        <w:rPr>
          <w:rFonts w:ascii="HG丸ｺﾞｼｯｸM-PRO" w:eastAsia="HG丸ｺﾞｼｯｸM-PRO" w:hAnsi="HG丸ｺﾞｼｯｸM-PRO"/>
          <w:sz w:val="22"/>
          <w:szCs w:val="22"/>
        </w:rPr>
      </w:pPr>
    </w:p>
    <w:p w:rsidR="00052836" w:rsidRPr="007F0DFB" w:rsidRDefault="00052836" w:rsidP="007D26E3">
      <w:pPr>
        <w:rPr>
          <w:rFonts w:ascii="HG丸ｺﾞｼｯｸM-PRO" w:eastAsia="HG丸ｺﾞｼｯｸM-PRO" w:hAnsi="HG丸ｺﾞｼｯｸM-PRO"/>
          <w:sz w:val="22"/>
          <w:szCs w:val="22"/>
        </w:rPr>
      </w:pPr>
    </w:p>
    <w:p w:rsidR="00052836" w:rsidRPr="007F0DFB" w:rsidRDefault="00052836" w:rsidP="007D26E3">
      <w:pPr>
        <w:rPr>
          <w:rFonts w:ascii="HG丸ｺﾞｼｯｸM-PRO" w:eastAsia="HG丸ｺﾞｼｯｸM-PRO" w:hAnsi="HG丸ｺﾞｼｯｸM-PRO"/>
          <w:sz w:val="22"/>
          <w:szCs w:val="22"/>
        </w:rPr>
      </w:pPr>
    </w:p>
    <w:p w:rsidR="00052836" w:rsidRPr="007F0DFB" w:rsidRDefault="00052836" w:rsidP="007D26E3">
      <w:pPr>
        <w:rPr>
          <w:rFonts w:ascii="HG丸ｺﾞｼｯｸM-PRO" w:eastAsia="HG丸ｺﾞｼｯｸM-PRO" w:hAnsi="HG丸ｺﾞｼｯｸM-PRO"/>
          <w:sz w:val="22"/>
          <w:szCs w:val="22"/>
        </w:rPr>
      </w:pPr>
    </w:p>
    <w:p w:rsidR="00052836" w:rsidRPr="007F0DFB" w:rsidRDefault="00052836" w:rsidP="007D26E3">
      <w:pPr>
        <w:rPr>
          <w:rFonts w:ascii="HG丸ｺﾞｼｯｸM-PRO" w:eastAsia="HG丸ｺﾞｼｯｸM-PRO" w:hAnsi="HG丸ｺﾞｼｯｸM-PRO"/>
          <w:sz w:val="22"/>
          <w:szCs w:val="22"/>
        </w:rPr>
      </w:pPr>
    </w:p>
    <w:p w:rsidR="00C11FC4" w:rsidRPr="007F0DFB" w:rsidRDefault="00C11FC4" w:rsidP="00C11FC4">
      <w:pPr>
        <w:rPr>
          <w:rFonts w:ascii="HG丸ｺﾞｼｯｸM-PRO" w:eastAsia="HG丸ｺﾞｼｯｸM-PRO" w:hAnsi="HG丸ｺﾞｼｯｸM-PRO"/>
          <w:b/>
          <w:sz w:val="22"/>
          <w:szCs w:val="22"/>
        </w:rPr>
      </w:pPr>
      <w:r w:rsidRPr="007F0DFB">
        <w:rPr>
          <w:rFonts w:ascii="HG丸ｺﾞｼｯｸM-PRO" w:eastAsia="HG丸ｺﾞｼｯｸM-PRO" w:hAnsi="HG丸ｺﾞｼｯｸM-PRO" w:hint="eastAsia"/>
          <w:b/>
          <w:sz w:val="22"/>
          <w:szCs w:val="22"/>
        </w:rPr>
        <w:t>《社会教育施策》</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4"/>
        <w:gridCol w:w="7693"/>
      </w:tblGrid>
      <w:tr w:rsidR="00C11FC4" w:rsidRPr="007F0DFB" w:rsidTr="00C11FC4">
        <w:tc>
          <w:tcPr>
            <w:tcW w:w="1560" w:type="dxa"/>
          </w:tcPr>
          <w:p w:rsidR="00C11FC4" w:rsidRPr="007F0DFB" w:rsidRDefault="00C11FC4" w:rsidP="00C11FC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 xml:space="preserve">　基本方針</w:t>
            </w:r>
          </w:p>
        </w:tc>
        <w:tc>
          <w:tcPr>
            <w:tcW w:w="7796" w:type="dxa"/>
          </w:tcPr>
          <w:p w:rsidR="00C11FC4" w:rsidRPr="007F0DFB" w:rsidRDefault="00C11FC4" w:rsidP="00C11FC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学び続ける輝く人づくりをめざす社会教育の推進</w:t>
            </w:r>
          </w:p>
        </w:tc>
      </w:tr>
      <w:tr w:rsidR="00C11FC4" w:rsidRPr="007F0DFB" w:rsidTr="00C11FC4">
        <w:tc>
          <w:tcPr>
            <w:tcW w:w="1560" w:type="dxa"/>
          </w:tcPr>
          <w:p w:rsidR="00C11FC4" w:rsidRPr="007F0DFB" w:rsidRDefault="00C11FC4" w:rsidP="00C11FC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 xml:space="preserve">　成果指標</w:t>
            </w:r>
          </w:p>
        </w:tc>
        <w:tc>
          <w:tcPr>
            <w:tcW w:w="7796" w:type="dxa"/>
          </w:tcPr>
          <w:p w:rsidR="00C11FC4" w:rsidRPr="007F0DFB" w:rsidRDefault="00C11FC4" w:rsidP="00C11FC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自己の目標や理想の実現に向けて学び続ける輝く人づくり</w:t>
            </w:r>
          </w:p>
        </w:tc>
      </w:tr>
    </w:tbl>
    <w:p w:rsidR="00C11FC4" w:rsidRPr="007F0DFB" w:rsidRDefault="00C11FC4" w:rsidP="00C11FC4">
      <w:pPr>
        <w:spacing w:line="366" w:lineRule="exact"/>
        <w:ind w:left="482" w:hanging="482"/>
        <w:rPr>
          <w:rFonts w:ascii="HG丸ｺﾞｼｯｸM-PRO" w:eastAsia="HG丸ｺﾞｼｯｸM-PRO" w:hAnsi="HG丸ｺﾞｼｯｸM-PRO"/>
          <w:b/>
          <w:bCs/>
          <w:sz w:val="22"/>
          <w:szCs w:val="22"/>
          <w:u w:val="double" w:color="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6"/>
        <w:gridCol w:w="7691"/>
      </w:tblGrid>
      <w:tr w:rsidR="00C11FC4" w:rsidRPr="007F0DFB" w:rsidTr="00C11FC4">
        <w:tc>
          <w:tcPr>
            <w:tcW w:w="1560" w:type="dxa"/>
          </w:tcPr>
          <w:p w:rsidR="00C11FC4" w:rsidRPr="007F0DFB" w:rsidRDefault="00C11FC4" w:rsidP="00C11FC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 xml:space="preserve">　重点施策</w:t>
            </w:r>
          </w:p>
        </w:tc>
        <w:tc>
          <w:tcPr>
            <w:tcW w:w="7796" w:type="dxa"/>
          </w:tcPr>
          <w:p w:rsidR="00C11FC4" w:rsidRPr="007F0DFB" w:rsidRDefault="00C11FC4" w:rsidP="00C11FC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地域社会の推進</w:t>
            </w:r>
          </w:p>
        </w:tc>
      </w:tr>
      <w:tr w:rsidR="00C11FC4" w:rsidRPr="007F0DFB" w:rsidTr="00C11FC4">
        <w:trPr>
          <w:trHeight w:val="151"/>
        </w:trPr>
        <w:tc>
          <w:tcPr>
            <w:tcW w:w="9356" w:type="dxa"/>
            <w:gridSpan w:val="2"/>
          </w:tcPr>
          <w:p w:rsidR="00C11FC4" w:rsidRPr="007F0DFB" w:rsidRDefault="00C11FC4" w:rsidP="00C11FC4">
            <w:pPr>
              <w:rPr>
                <w:rFonts w:ascii="HG丸ｺﾞｼｯｸM-PRO" w:eastAsia="HG丸ｺﾞｼｯｸM-PRO" w:hAnsi="HG丸ｺﾞｼｯｸM-PRO"/>
                <w:sz w:val="22"/>
                <w:szCs w:val="22"/>
                <w:bdr w:val="single" w:sz="4" w:space="0" w:color="auto"/>
              </w:rPr>
            </w:pPr>
            <w:r w:rsidRPr="007F0DFB">
              <w:rPr>
                <w:rFonts w:ascii="HG丸ｺﾞｼｯｸM-PRO" w:eastAsia="HG丸ｺﾞｼｯｸM-PRO" w:hAnsi="HG丸ｺﾞｼｯｸM-PRO" w:hint="eastAsia"/>
                <w:sz w:val="22"/>
                <w:szCs w:val="22"/>
                <w:bdr w:val="single" w:sz="4" w:space="0" w:color="auto"/>
              </w:rPr>
              <w:t>主要施策</w:t>
            </w:r>
          </w:p>
          <w:p w:rsidR="00C11FC4" w:rsidRPr="007F0DFB" w:rsidRDefault="00C11FC4" w:rsidP="00C11FC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学びによる活力のある地域社会の推進</w:t>
            </w:r>
          </w:p>
          <w:p w:rsidR="00C11FC4" w:rsidRPr="007F0DFB" w:rsidRDefault="00C11FC4" w:rsidP="00C11FC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○生涯学習活動の推進</w:t>
            </w:r>
          </w:p>
          <w:p w:rsidR="00C11FC4" w:rsidRPr="007F0DFB" w:rsidRDefault="00C11FC4" w:rsidP="00C11FC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○学校・家庭・地域社会と連携した活動の推進</w:t>
            </w:r>
          </w:p>
          <w:p w:rsidR="00C11FC4" w:rsidRPr="007F0DFB" w:rsidRDefault="00C11FC4" w:rsidP="00C11FC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○社会教育関係団体及び公民館類似施設（自治公民館）の支援</w:t>
            </w:r>
          </w:p>
        </w:tc>
      </w:tr>
      <w:tr w:rsidR="00C11FC4" w:rsidRPr="007F0DFB" w:rsidTr="00C11FC4">
        <w:trPr>
          <w:trHeight w:val="151"/>
        </w:trPr>
        <w:tc>
          <w:tcPr>
            <w:tcW w:w="9356" w:type="dxa"/>
            <w:gridSpan w:val="2"/>
          </w:tcPr>
          <w:p w:rsidR="00C11FC4" w:rsidRPr="007F0DFB" w:rsidRDefault="00C11FC4" w:rsidP="00C11FC4">
            <w:pPr>
              <w:overflowPunct w:val="0"/>
              <w:ind w:leftChars="7" w:left="235" w:hangingChars="100" w:hanging="220"/>
              <w:textAlignment w:val="baseline"/>
              <w:rPr>
                <w:rFonts w:ascii="HG丸ｺﾞｼｯｸM-PRO" w:eastAsia="HG丸ｺﾞｼｯｸM-PRO" w:hAnsi="HG丸ｺﾞｼｯｸM-PRO" w:cs="HG丸ｺﾞｼｯｸM-PRO"/>
                <w:kern w:val="0"/>
                <w:sz w:val="22"/>
                <w:szCs w:val="22"/>
                <w:bdr w:val="single" w:sz="4" w:space="0" w:color="auto"/>
              </w:rPr>
            </w:pPr>
            <w:r w:rsidRPr="007F0DFB">
              <w:rPr>
                <w:rFonts w:ascii="HG丸ｺﾞｼｯｸM-PRO" w:eastAsia="HG丸ｺﾞｼｯｸM-PRO" w:hAnsi="HG丸ｺﾞｼｯｸM-PRO" w:cs="HG丸ｺﾞｼｯｸM-PRO" w:hint="eastAsia"/>
                <w:kern w:val="0"/>
                <w:sz w:val="22"/>
                <w:szCs w:val="22"/>
                <w:bdr w:val="single" w:sz="4" w:space="0" w:color="auto"/>
              </w:rPr>
              <w:t>施策の取組状況</w:t>
            </w:r>
          </w:p>
          <w:p w:rsidR="00C11FC4" w:rsidRPr="007F0DFB" w:rsidRDefault="00C11FC4" w:rsidP="00C11FC4">
            <w:pPr>
              <w:overflowPunct w:val="0"/>
              <w:ind w:leftChars="7" w:left="235" w:hangingChars="100" w:hanging="220"/>
              <w:textAlignment w:val="baseline"/>
              <w:rPr>
                <w:rFonts w:ascii="HG丸ｺﾞｼｯｸM-PRO" w:eastAsia="HG丸ｺﾞｼｯｸM-PRO" w:hAnsi="HG丸ｺﾞｼｯｸM-PRO" w:cs="HG丸ｺﾞｼｯｸM-PRO"/>
                <w:kern w:val="0"/>
                <w:sz w:val="22"/>
                <w:szCs w:val="22"/>
              </w:rPr>
            </w:pPr>
            <w:r w:rsidRPr="007F0DFB">
              <w:rPr>
                <w:rFonts w:ascii="HG丸ｺﾞｼｯｸM-PRO" w:eastAsia="HG丸ｺﾞｼｯｸM-PRO" w:hAnsi="HG丸ｺﾞｼｯｸM-PRO" w:cs="HG丸ｺﾞｼｯｸM-PRO" w:hint="eastAsia"/>
                <w:kern w:val="0"/>
                <w:sz w:val="22"/>
                <w:szCs w:val="22"/>
              </w:rPr>
              <w:t>○生涯学習活動の推進</w:t>
            </w:r>
          </w:p>
          <w:p w:rsidR="00C11FC4" w:rsidRPr="007F0DFB" w:rsidRDefault="00C11FC4" w:rsidP="00C11FC4">
            <w:pPr>
              <w:overflowPunct w:val="0"/>
              <w:ind w:leftChars="105" w:left="220"/>
              <w:jc w:val="left"/>
              <w:textAlignment w:val="baseline"/>
              <w:rPr>
                <w:rFonts w:ascii="HG丸ｺﾞｼｯｸM-PRO" w:eastAsia="HG丸ｺﾞｼｯｸM-PRO" w:hAnsi="HG丸ｺﾞｼｯｸM-PRO" w:cs="HG丸ｺﾞｼｯｸM-PRO"/>
                <w:kern w:val="0"/>
                <w:sz w:val="22"/>
                <w:szCs w:val="22"/>
              </w:rPr>
            </w:pPr>
            <w:r w:rsidRPr="007F0DFB">
              <w:rPr>
                <w:rFonts w:ascii="HG丸ｺﾞｼｯｸM-PRO" w:eastAsia="HG丸ｺﾞｼｯｸM-PRO" w:hAnsi="HG丸ｺﾞｼｯｸM-PRO" w:cs="HG丸ｺﾞｼｯｸM-PRO" w:hint="eastAsia"/>
                <w:kern w:val="0"/>
                <w:sz w:val="22"/>
                <w:szCs w:val="22"/>
              </w:rPr>
              <w:t>中央公民館主催の各講座を開催した。</w:t>
            </w:r>
          </w:p>
          <w:p w:rsidR="00C11FC4" w:rsidRPr="007F0DFB" w:rsidRDefault="00C11FC4" w:rsidP="00C11FC4">
            <w:pPr>
              <w:overflowPunct w:val="0"/>
              <w:ind w:firstLineChars="100" w:firstLine="220"/>
              <w:jc w:val="left"/>
              <w:textAlignment w:val="baseline"/>
              <w:rPr>
                <w:rFonts w:ascii="HG丸ｺﾞｼｯｸM-PRO" w:eastAsia="HG丸ｺﾞｼｯｸM-PRO" w:hAnsi="HG丸ｺﾞｼｯｸM-PRO" w:cs="HG丸ｺﾞｼｯｸM-PRO"/>
                <w:kern w:val="0"/>
                <w:sz w:val="22"/>
                <w:szCs w:val="22"/>
              </w:rPr>
            </w:pPr>
            <w:r w:rsidRPr="007F0DFB">
              <w:rPr>
                <w:rFonts w:ascii="HG丸ｺﾞｼｯｸM-PRO" w:eastAsia="HG丸ｺﾞｼｯｸM-PRO" w:hAnsi="HG丸ｺﾞｼｯｸM-PRO" w:cs="HG丸ｺﾞｼｯｸM-PRO" w:hint="eastAsia"/>
                <w:kern w:val="0"/>
                <w:sz w:val="22"/>
                <w:szCs w:val="22"/>
              </w:rPr>
              <w:t>【いきいき講座】</w:t>
            </w:r>
          </w:p>
          <w:p w:rsidR="00C11FC4" w:rsidRPr="007F0DFB" w:rsidRDefault="00C11FC4" w:rsidP="00C11FC4">
            <w:pPr>
              <w:overflowPunct w:val="0"/>
              <w:ind w:leftChars="100" w:left="210"/>
              <w:textAlignment w:val="baseline"/>
              <w:rPr>
                <w:rFonts w:ascii="HG丸ｺﾞｼｯｸM-PRO" w:eastAsia="HG丸ｺﾞｼｯｸM-PRO" w:hAnsi="HG丸ｺﾞｼｯｸM-PRO" w:cs="HG丸ｺﾞｼｯｸM-PRO"/>
                <w:kern w:val="0"/>
                <w:sz w:val="22"/>
                <w:szCs w:val="22"/>
              </w:rPr>
            </w:pPr>
            <w:r w:rsidRPr="007F0DFB">
              <w:rPr>
                <w:rFonts w:ascii="HG丸ｺﾞｼｯｸM-PRO" w:eastAsia="HG丸ｺﾞｼｯｸM-PRO" w:hAnsi="HG丸ｺﾞｼｯｸM-PRO" w:cs="HG丸ｺﾞｼｯｸM-PRO" w:hint="eastAsia"/>
                <w:kern w:val="0"/>
                <w:sz w:val="22"/>
                <w:szCs w:val="22"/>
              </w:rPr>
              <w:t>高齢者や団塊世代を対象の中心として、生きがいづくりの推進や学習活動の支援を目的として実施した。</w:t>
            </w:r>
          </w:p>
          <w:p w:rsidR="00F644DB" w:rsidRPr="007F0DFB" w:rsidRDefault="00F644DB" w:rsidP="00C11FC4">
            <w:pPr>
              <w:overflowPunct w:val="0"/>
              <w:ind w:firstLineChars="100" w:firstLine="220"/>
              <w:textAlignment w:val="baseline"/>
              <w:rPr>
                <w:rFonts w:ascii="HG丸ｺﾞｼｯｸM-PRO" w:eastAsia="HG丸ｺﾞｼｯｸM-PRO" w:hAnsi="HG丸ｺﾞｼｯｸM-PRO" w:cs="HG丸ｺﾞｼｯｸM-PRO"/>
                <w:kern w:val="0"/>
                <w:sz w:val="22"/>
                <w:szCs w:val="22"/>
              </w:rPr>
            </w:pPr>
            <w:r w:rsidRPr="007F0DFB">
              <w:rPr>
                <w:rFonts w:ascii="HG丸ｺﾞｼｯｸM-PRO" w:eastAsia="HG丸ｺﾞｼｯｸM-PRO" w:hAnsi="HG丸ｺﾞｼｯｸM-PRO" w:cs="HG丸ｺﾞｼｯｸM-PRO" w:hint="eastAsia"/>
                <w:kern w:val="0"/>
                <w:sz w:val="22"/>
                <w:szCs w:val="22"/>
              </w:rPr>
              <w:t>年10回　延べ404人</w:t>
            </w:r>
          </w:p>
          <w:p w:rsidR="00C11FC4" w:rsidRPr="007F0DFB" w:rsidRDefault="00C11FC4" w:rsidP="00C11FC4">
            <w:pPr>
              <w:overflowPunct w:val="0"/>
              <w:ind w:firstLineChars="100" w:firstLine="220"/>
              <w:textAlignment w:val="baseline"/>
              <w:rPr>
                <w:rFonts w:ascii="HG丸ｺﾞｼｯｸM-PRO" w:eastAsia="HG丸ｺﾞｼｯｸM-PRO" w:hAnsi="HG丸ｺﾞｼｯｸM-PRO" w:cs="HG丸ｺﾞｼｯｸM-PRO"/>
                <w:kern w:val="0"/>
                <w:sz w:val="22"/>
                <w:szCs w:val="22"/>
              </w:rPr>
            </w:pPr>
            <w:r w:rsidRPr="007F0DFB">
              <w:rPr>
                <w:rFonts w:ascii="HG丸ｺﾞｼｯｸM-PRO" w:eastAsia="HG丸ｺﾞｼｯｸM-PRO" w:hAnsi="HG丸ｺﾞｼｯｸM-PRO" w:cs="HG丸ｺﾞｼｯｸM-PRO" w:hint="eastAsia"/>
                <w:kern w:val="0"/>
                <w:sz w:val="22"/>
                <w:szCs w:val="22"/>
              </w:rPr>
              <w:t xml:space="preserve">　　　</w:t>
            </w:r>
          </w:p>
          <w:p w:rsidR="00C11FC4" w:rsidRPr="007F0DFB" w:rsidRDefault="00C11FC4" w:rsidP="00C11FC4">
            <w:pPr>
              <w:overflowPunct w:val="0"/>
              <w:ind w:firstLineChars="100" w:firstLine="220"/>
              <w:textAlignment w:val="baseline"/>
              <w:rPr>
                <w:rFonts w:ascii="HG丸ｺﾞｼｯｸM-PRO" w:eastAsia="HG丸ｺﾞｼｯｸM-PRO" w:hAnsi="HG丸ｺﾞｼｯｸM-PRO" w:cs="HG丸ｺﾞｼｯｸM-PRO"/>
                <w:kern w:val="0"/>
                <w:sz w:val="22"/>
                <w:szCs w:val="22"/>
              </w:rPr>
            </w:pPr>
            <w:r w:rsidRPr="007F0DFB">
              <w:rPr>
                <w:rFonts w:ascii="HG丸ｺﾞｼｯｸM-PRO" w:eastAsia="HG丸ｺﾞｼｯｸM-PRO" w:hAnsi="HG丸ｺﾞｼｯｸM-PRO" w:cs="HG丸ｺﾞｼｯｸM-PRO" w:hint="eastAsia"/>
                <w:kern w:val="0"/>
                <w:sz w:val="22"/>
                <w:szCs w:val="22"/>
              </w:rPr>
              <w:t>【チャレンジクラブ】</w:t>
            </w:r>
          </w:p>
          <w:p w:rsidR="00C11FC4" w:rsidRPr="007F0DFB" w:rsidRDefault="00F644DB" w:rsidP="00C11FC4">
            <w:pPr>
              <w:overflowPunct w:val="0"/>
              <w:ind w:leftChars="100" w:left="210"/>
              <w:textAlignment w:val="baseline"/>
              <w:rPr>
                <w:rFonts w:ascii="HG丸ｺﾞｼｯｸM-PRO" w:eastAsia="HG丸ｺﾞｼｯｸM-PRO" w:hAnsi="HG丸ｺﾞｼｯｸM-PRO" w:cs="HG丸ｺﾞｼｯｸM-PRO"/>
                <w:kern w:val="0"/>
                <w:sz w:val="22"/>
                <w:szCs w:val="22"/>
              </w:rPr>
            </w:pPr>
            <w:r w:rsidRPr="007F0DFB">
              <w:rPr>
                <w:rFonts w:ascii="HG丸ｺﾞｼｯｸM-PRO" w:eastAsia="HG丸ｺﾞｼｯｸM-PRO" w:hAnsi="HG丸ｺﾞｼｯｸM-PRO" w:cs="HG丸ｺﾞｼｯｸM-PRO" w:hint="eastAsia"/>
                <w:kern w:val="0"/>
                <w:sz w:val="22"/>
                <w:szCs w:val="22"/>
              </w:rPr>
              <w:t>子ども同士や親子による体験活動を通し</w:t>
            </w:r>
            <w:r w:rsidR="00C11FC4" w:rsidRPr="007F0DFB">
              <w:rPr>
                <w:rFonts w:ascii="HG丸ｺﾞｼｯｸM-PRO" w:eastAsia="HG丸ｺﾞｼｯｸM-PRO" w:hAnsi="HG丸ｺﾞｼｯｸM-PRO" w:cs="HG丸ｺﾞｼｯｸM-PRO" w:hint="eastAsia"/>
                <w:kern w:val="0"/>
                <w:sz w:val="22"/>
                <w:szCs w:val="22"/>
              </w:rPr>
              <w:t>て、青少年の健全育成を図ることを目的として実施した。</w:t>
            </w:r>
          </w:p>
          <w:p w:rsidR="00C11FC4" w:rsidRPr="007F0DFB" w:rsidRDefault="00C11FC4" w:rsidP="00C11FC4">
            <w:pPr>
              <w:overflowPunct w:val="0"/>
              <w:ind w:firstLineChars="100" w:firstLine="220"/>
              <w:jc w:val="left"/>
              <w:textAlignment w:val="baseline"/>
              <w:rPr>
                <w:rFonts w:ascii="HG丸ｺﾞｼｯｸM-PRO" w:eastAsia="HG丸ｺﾞｼｯｸM-PRO" w:hAnsi="HG丸ｺﾞｼｯｸM-PRO"/>
                <w:sz w:val="22"/>
                <w:szCs w:val="22"/>
              </w:rPr>
            </w:pPr>
            <w:r w:rsidRPr="007F0DFB">
              <w:rPr>
                <w:rFonts w:ascii="HG丸ｺﾞｼｯｸM-PRO" w:eastAsia="HG丸ｺﾞｼｯｸM-PRO" w:hAnsi="HG丸ｺﾞｼｯｸM-PRO" w:cs="HG丸ｺﾞｼｯｸM-PRO" w:hint="eastAsia"/>
                <w:kern w:val="0"/>
                <w:sz w:val="22"/>
                <w:szCs w:val="22"/>
              </w:rPr>
              <w:t>・チャレンジクラブⅠ　子ども対象　年14</w:t>
            </w:r>
            <w:r w:rsidR="00F644DB" w:rsidRPr="007F0DFB">
              <w:rPr>
                <w:rFonts w:ascii="HG丸ｺﾞｼｯｸM-PRO" w:eastAsia="HG丸ｺﾞｼｯｸM-PRO" w:hAnsi="HG丸ｺﾞｼｯｸM-PRO" w:cs="HG丸ｺﾞｼｯｸM-PRO" w:hint="eastAsia"/>
                <w:kern w:val="0"/>
                <w:sz w:val="22"/>
                <w:szCs w:val="22"/>
              </w:rPr>
              <w:t>回（通年受講）　延べ395人</w:t>
            </w:r>
            <w:r w:rsidRPr="007F0DFB">
              <w:rPr>
                <w:rFonts w:ascii="HG丸ｺﾞｼｯｸM-PRO" w:eastAsia="HG丸ｺﾞｼｯｸM-PRO" w:hAnsi="HG丸ｺﾞｼｯｸM-PRO" w:cs="HG丸ｺﾞｼｯｸM-PRO" w:hint="eastAsia"/>
                <w:kern w:val="0"/>
                <w:sz w:val="22"/>
                <w:szCs w:val="22"/>
              </w:rPr>
              <w:t>受講</w:t>
            </w:r>
          </w:p>
          <w:p w:rsidR="00C11FC4" w:rsidRPr="007F0DFB" w:rsidRDefault="00C11FC4" w:rsidP="00C11FC4">
            <w:pPr>
              <w:ind w:firstLineChars="100" w:firstLine="220"/>
              <w:jc w:val="left"/>
              <w:rPr>
                <w:rFonts w:ascii="HG丸ｺﾞｼｯｸM-PRO" w:eastAsia="HG丸ｺﾞｼｯｸM-PRO" w:hAnsi="HG丸ｺﾞｼｯｸM-PRO" w:cs="HG丸ｺﾞｼｯｸM-PRO"/>
                <w:kern w:val="0"/>
                <w:sz w:val="22"/>
                <w:szCs w:val="22"/>
              </w:rPr>
            </w:pPr>
            <w:r w:rsidRPr="007F0DFB">
              <w:rPr>
                <w:rFonts w:ascii="HG丸ｺﾞｼｯｸM-PRO" w:eastAsia="HG丸ｺﾞｼｯｸM-PRO" w:hAnsi="HG丸ｺﾞｼｯｸM-PRO" w:cs="HG丸ｺﾞｼｯｸM-PRO" w:hint="eastAsia"/>
                <w:kern w:val="0"/>
                <w:sz w:val="22"/>
                <w:szCs w:val="22"/>
              </w:rPr>
              <w:t>・チャレンジクラブⅡ　親子対象　年3回　親子</w:t>
            </w:r>
            <w:r w:rsidR="00E92DCB" w:rsidRPr="007F0DFB">
              <w:rPr>
                <w:rFonts w:ascii="HG丸ｺﾞｼｯｸM-PRO" w:eastAsia="HG丸ｺﾞｼｯｸM-PRO" w:hAnsi="HG丸ｺﾞｼｯｸM-PRO" w:cs="HG丸ｺﾞｼｯｸM-PRO" w:hint="eastAsia"/>
                <w:kern w:val="0"/>
                <w:sz w:val="22"/>
                <w:szCs w:val="22"/>
              </w:rPr>
              <w:t>52</w:t>
            </w:r>
            <w:r w:rsidRPr="007F0DFB">
              <w:rPr>
                <w:rFonts w:ascii="HG丸ｺﾞｼｯｸM-PRO" w:eastAsia="HG丸ｺﾞｼｯｸM-PRO" w:hAnsi="HG丸ｺﾞｼｯｸM-PRO" w:cs="HG丸ｺﾞｼｯｸM-PRO" w:hint="eastAsia"/>
                <w:kern w:val="0"/>
                <w:sz w:val="22"/>
                <w:szCs w:val="22"/>
              </w:rPr>
              <w:t>組　延べ</w:t>
            </w:r>
            <w:r w:rsidR="00F644DB" w:rsidRPr="007F0DFB">
              <w:rPr>
                <w:rFonts w:ascii="HG丸ｺﾞｼｯｸM-PRO" w:eastAsia="HG丸ｺﾞｼｯｸM-PRO" w:hAnsi="HG丸ｺﾞｼｯｸM-PRO" w:cs="HG丸ｺﾞｼｯｸM-PRO" w:hint="eastAsia"/>
                <w:kern w:val="0"/>
                <w:sz w:val="22"/>
                <w:szCs w:val="22"/>
              </w:rPr>
              <w:t>120</w:t>
            </w:r>
            <w:r w:rsidRPr="007F0DFB">
              <w:rPr>
                <w:rFonts w:ascii="HG丸ｺﾞｼｯｸM-PRO" w:eastAsia="HG丸ｺﾞｼｯｸM-PRO" w:hAnsi="HG丸ｺﾞｼｯｸM-PRO" w:hint="eastAsia"/>
                <w:sz w:val="22"/>
                <w:szCs w:val="22"/>
              </w:rPr>
              <w:t>人</w:t>
            </w:r>
            <w:r w:rsidRPr="007F0DFB">
              <w:rPr>
                <w:rFonts w:ascii="HG丸ｺﾞｼｯｸM-PRO" w:eastAsia="HG丸ｺﾞｼｯｸM-PRO" w:hAnsi="HG丸ｺﾞｼｯｸM-PRO" w:cs="HG丸ｺﾞｼｯｸM-PRO" w:hint="eastAsia"/>
                <w:kern w:val="0"/>
                <w:sz w:val="22"/>
                <w:szCs w:val="22"/>
              </w:rPr>
              <w:t>受講</w:t>
            </w:r>
          </w:p>
          <w:p w:rsidR="00C11FC4" w:rsidRPr="007F0DFB" w:rsidRDefault="00C11FC4" w:rsidP="00C11FC4">
            <w:pPr>
              <w:ind w:firstLineChars="300" w:firstLine="660"/>
              <w:jc w:val="left"/>
              <w:rPr>
                <w:rFonts w:ascii="HG丸ｺﾞｼｯｸM-PRO" w:eastAsia="HG丸ｺﾞｼｯｸM-PRO" w:hAnsi="HG丸ｺﾞｼｯｸM-PRO" w:cs="HG丸ｺﾞｼｯｸM-PRO"/>
                <w:kern w:val="0"/>
                <w:sz w:val="22"/>
                <w:szCs w:val="22"/>
              </w:rPr>
            </w:pPr>
            <w:r w:rsidRPr="007F0DFB">
              <w:rPr>
                <w:rFonts w:ascii="HG丸ｺﾞｼｯｸM-PRO" w:eastAsia="HG丸ｺﾞｼｯｸM-PRO" w:hAnsi="HG丸ｺﾞｼｯｸM-PRO" w:cs="HG丸ｺﾞｼｯｸM-PRO" w:hint="eastAsia"/>
                <w:kern w:val="0"/>
                <w:sz w:val="22"/>
                <w:szCs w:val="22"/>
              </w:rPr>
              <w:t xml:space="preserve">　　　　　　　　　　　　　　　　　　　（親</w:t>
            </w:r>
            <w:r w:rsidR="00E92DCB" w:rsidRPr="007F0DFB">
              <w:rPr>
                <w:rFonts w:ascii="HG丸ｺﾞｼｯｸM-PRO" w:eastAsia="HG丸ｺﾞｼｯｸM-PRO" w:hAnsi="HG丸ｺﾞｼｯｸM-PRO" w:cs="HG丸ｺﾞｼｯｸM-PRO" w:hint="eastAsia"/>
                <w:kern w:val="0"/>
                <w:sz w:val="22"/>
                <w:szCs w:val="22"/>
              </w:rPr>
              <w:t>52</w:t>
            </w:r>
            <w:r w:rsidRPr="007F0DFB">
              <w:rPr>
                <w:rFonts w:ascii="HG丸ｺﾞｼｯｸM-PRO" w:eastAsia="HG丸ｺﾞｼｯｸM-PRO" w:hAnsi="HG丸ｺﾞｼｯｸM-PRO" w:hint="eastAsia"/>
                <w:sz w:val="22"/>
                <w:szCs w:val="22"/>
              </w:rPr>
              <w:t>人</w:t>
            </w:r>
            <w:r w:rsidRPr="007F0DFB">
              <w:rPr>
                <w:rFonts w:ascii="HG丸ｺﾞｼｯｸM-PRO" w:eastAsia="HG丸ｺﾞｼｯｸM-PRO" w:hAnsi="HG丸ｺﾞｼｯｸM-PRO" w:cs="HG丸ｺﾞｼｯｸM-PRO" w:hint="eastAsia"/>
                <w:kern w:val="0"/>
                <w:sz w:val="22"/>
                <w:szCs w:val="22"/>
              </w:rPr>
              <w:t>・子６8</w:t>
            </w:r>
            <w:r w:rsidRPr="007F0DFB">
              <w:rPr>
                <w:rFonts w:ascii="HG丸ｺﾞｼｯｸM-PRO" w:eastAsia="HG丸ｺﾞｼｯｸM-PRO" w:hAnsi="HG丸ｺﾞｼｯｸM-PRO" w:hint="eastAsia"/>
                <w:sz w:val="22"/>
                <w:szCs w:val="22"/>
              </w:rPr>
              <w:t>人</w:t>
            </w:r>
            <w:r w:rsidRPr="007F0DFB">
              <w:rPr>
                <w:rFonts w:ascii="HG丸ｺﾞｼｯｸM-PRO" w:eastAsia="HG丸ｺﾞｼｯｸM-PRO" w:hAnsi="HG丸ｺﾞｼｯｸM-PRO" w:cs="HG丸ｺﾞｼｯｸM-PRO" w:hint="eastAsia"/>
                <w:kern w:val="0"/>
                <w:sz w:val="22"/>
                <w:szCs w:val="22"/>
              </w:rPr>
              <w:t>）</w:t>
            </w:r>
          </w:p>
          <w:p w:rsidR="00C11FC4" w:rsidRPr="007F0DFB" w:rsidRDefault="00C11FC4" w:rsidP="00C11FC4">
            <w:pPr>
              <w:ind w:firstLineChars="100" w:firstLine="220"/>
              <w:jc w:val="left"/>
              <w:rPr>
                <w:rFonts w:ascii="HG丸ｺﾞｼｯｸM-PRO" w:eastAsia="HG丸ｺﾞｼｯｸM-PRO" w:hAnsi="HG丸ｺﾞｼｯｸM-PRO" w:cs="HG丸ｺﾞｼｯｸM-PRO"/>
                <w:kern w:val="0"/>
                <w:sz w:val="22"/>
                <w:szCs w:val="22"/>
              </w:rPr>
            </w:pPr>
            <w:r w:rsidRPr="007F0DFB">
              <w:rPr>
                <w:rFonts w:ascii="HG丸ｺﾞｼｯｸM-PRO" w:eastAsia="HG丸ｺﾞｼｯｸM-PRO" w:hAnsi="HG丸ｺﾞｼｯｸM-PRO" w:cs="HG丸ｺﾞｼｯｸM-PRO" w:hint="eastAsia"/>
                <w:kern w:val="0"/>
                <w:sz w:val="22"/>
                <w:szCs w:val="22"/>
              </w:rPr>
              <w:t>【家庭教育講座】</w:t>
            </w:r>
          </w:p>
          <w:p w:rsidR="00C11FC4" w:rsidRPr="007F0DFB" w:rsidRDefault="00C11FC4" w:rsidP="00C11FC4">
            <w:pPr>
              <w:ind w:leftChars="100" w:left="210"/>
              <w:rPr>
                <w:rFonts w:ascii="HG丸ｺﾞｼｯｸM-PRO" w:eastAsia="HG丸ｺﾞｼｯｸM-PRO" w:hAnsi="HG丸ｺﾞｼｯｸM-PRO" w:cs="HG丸ｺﾞｼｯｸM-PRO"/>
                <w:kern w:val="0"/>
                <w:sz w:val="22"/>
                <w:szCs w:val="22"/>
              </w:rPr>
            </w:pPr>
            <w:r w:rsidRPr="007F0DFB">
              <w:rPr>
                <w:rFonts w:ascii="HG丸ｺﾞｼｯｸM-PRO" w:eastAsia="HG丸ｺﾞｼｯｸM-PRO" w:hAnsi="HG丸ｺﾞｼｯｸM-PRO" w:cs="HG丸ｺﾞｼｯｸM-PRO" w:hint="eastAsia"/>
                <w:kern w:val="0"/>
                <w:sz w:val="22"/>
                <w:szCs w:val="22"/>
              </w:rPr>
              <w:t>子どもの成長について理解を深め、子どもを育てる中で抱えている課題や家庭教育に関する学習機会及び情報提供を目的として実施した。</w:t>
            </w:r>
          </w:p>
          <w:p w:rsidR="00C11FC4" w:rsidRPr="007F0DFB" w:rsidRDefault="00C11FC4" w:rsidP="00C11FC4">
            <w:pPr>
              <w:ind w:firstLineChars="100" w:firstLine="220"/>
              <w:jc w:val="left"/>
              <w:rPr>
                <w:rFonts w:ascii="HG丸ｺﾞｼｯｸM-PRO" w:eastAsia="HG丸ｺﾞｼｯｸM-PRO" w:hAnsi="HG丸ｺﾞｼｯｸM-PRO" w:cs="HG丸ｺﾞｼｯｸM-PRO"/>
                <w:kern w:val="0"/>
                <w:sz w:val="22"/>
                <w:szCs w:val="22"/>
              </w:rPr>
            </w:pPr>
            <w:r w:rsidRPr="007F0DFB">
              <w:rPr>
                <w:rFonts w:ascii="HG丸ｺﾞｼｯｸM-PRO" w:eastAsia="HG丸ｺﾞｼｯｸM-PRO" w:hAnsi="HG丸ｺﾞｼｯｸM-PRO" w:cs="HG丸ｺﾞｼｯｸM-PRO" w:hint="eastAsia"/>
                <w:kern w:val="0"/>
                <w:sz w:val="22"/>
                <w:szCs w:val="22"/>
              </w:rPr>
              <w:t>前期（子どもの生活）4回連続講座　延べ63</w:t>
            </w:r>
            <w:r w:rsidRPr="007F0DFB">
              <w:rPr>
                <w:rFonts w:ascii="HG丸ｺﾞｼｯｸM-PRO" w:eastAsia="HG丸ｺﾞｼｯｸM-PRO" w:hAnsi="HG丸ｺﾞｼｯｸM-PRO" w:hint="eastAsia"/>
                <w:sz w:val="22"/>
                <w:szCs w:val="22"/>
              </w:rPr>
              <w:t>人</w:t>
            </w:r>
            <w:r w:rsidRPr="007F0DFB">
              <w:rPr>
                <w:rFonts w:ascii="HG丸ｺﾞｼｯｸM-PRO" w:eastAsia="HG丸ｺﾞｼｯｸM-PRO" w:hAnsi="HG丸ｺﾞｼｯｸM-PRO" w:cs="HG丸ｺﾞｼｯｸM-PRO" w:hint="eastAsia"/>
                <w:kern w:val="0"/>
                <w:sz w:val="22"/>
                <w:szCs w:val="22"/>
              </w:rPr>
              <w:t>受講</w:t>
            </w:r>
          </w:p>
          <w:p w:rsidR="00C11FC4" w:rsidRPr="007F0DFB" w:rsidRDefault="00C11FC4" w:rsidP="00C11FC4">
            <w:pPr>
              <w:ind w:firstLineChars="100" w:firstLine="220"/>
              <w:jc w:val="left"/>
              <w:rPr>
                <w:rFonts w:ascii="HG丸ｺﾞｼｯｸM-PRO" w:eastAsia="HG丸ｺﾞｼｯｸM-PRO" w:hAnsi="HG丸ｺﾞｼｯｸM-PRO" w:cs="HG丸ｺﾞｼｯｸM-PRO"/>
                <w:kern w:val="0"/>
                <w:sz w:val="22"/>
                <w:szCs w:val="22"/>
              </w:rPr>
            </w:pPr>
            <w:r w:rsidRPr="007F0DFB">
              <w:rPr>
                <w:rFonts w:ascii="HG丸ｺﾞｼｯｸM-PRO" w:eastAsia="HG丸ｺﾞｼｯｸM-PRO" w:hAnsi="HG丸ｺﾞｼｯｸM-PRO" w:cs="HG丸ｺﾞｼｯｸM-PRO" w:hint="eastAsia"/>
                <w:kern w:val="0"/>
                <w:sz w:val="22"/>
                <w:szCs w:val="22"/>
              </w:rPr>
              <w:t>後期（子育てについて）４回連続講座　延べ113</w:t>
            </w:r>
            <w:r w:rsidRPr="007F0DFB">
              <w:rPr>
                <w:rFonts w:ascii="HG丸ｺﾞｼｯｸM-PRO" w:eastAsia="HG丸ｺﾞｼｯｸM-PRO" w:hAnsi="HG丸ｺﾞｼｯｸM-PRO" w:hint="eastAsia"/>
                <w:sz w:val="22"/>
                <w:szCs w:val="22"/>
              </w:rPr>
              <w:t>人</w:t>
            </w:r>
            <w:r w:rsidRPr="007F0DFB">
              <w:rPr>
                <w:rFonts w:ascii="HG丸ｺﾞｼｯｸM-PRO" w:eastAsia="HG丸ｺﾞｼｯｸM-PRO" w:hAnsi="HG丸ｺﾞｼｯｸM-PRO" w:cs="HG丸ｺﾞｼｯｸM-PRO" w:hint="eastAsia"/>
                <w:kern w:val="0"/>
                <w:sz w:val="22"/>
                <w:szCs w:val="22"/>
              </w:rPr>
              <w:t>受講</w:t>
            </w:r>
          </w:p>
          <w:p w:rsidR="00C11FC4" w:rsidRPr="007F0DFB" w:rsidRDefault="00C11FC4" w:rsidP="00C11FC4">
            <w:pPr>
              <w:ind w:firstLineChars="100" w:firstLine="220"/>
              <w:jc w:val="left"/>
              <w:rPr>
                <w:rFonts w:ascii="HG丸ｺﾞｼｯｸM-PRO" w:eastAsia="HG丸ｺﾞｼｯｸM-PRO" w:hAnsi="HG丸ｺﾞｼｯｸM-PRO" w:cs="HG丸ｺﾞｼｯｸM-PRO"/>
                <w:kern w:val="0"/>
                <w:sz w:val="22"/>
                <w:szCs w:val="22"/>
              </w:rPr>
            </w:pPr>
          </w:p>
          <w:p w:rsidR="00C11FC4" w:rsidRPr="007F0DFB" w:rsidRDefault="00C11FC4" w:rsidP="00C11FC4">
            <w:pPr>
              <w:jc w:val="left"/>
              <w:rPr>
                <w:rFonts w:ascii="HG丸ｺﾞｼｯｸM-PRO" w:eastAsia="HG丸ｺﾞｼｯｸM-PRO" w:hAnsi="HG丸ｺﾞｼｯｸM-PRO" w:cs="HG丸ｺﾞｼｯｸM-PRO"/>
                <w:kern w:val="0"/>
                <w:sz w:val="22"/>
                <w:szCs w:val="22"/>
              </w:rPr>
            </w:pPr>
            <w:r w:rsidRPr="007F0DFB">
              <w:rPr>
                <w:rFonts w:ascii="HG丸ｺﾞｼｯｸM-PRO" w:eastAsia="HG丸ｺﾞｼｯｸM-PRO" w:hAnsi="HG丸ｺﾞｼｯｸM-PRO" w:cs="HG丸ｺﾞｼｯｸM-PRO" w:hint="eastAsia"/>
                <w:kern w:val="0"/>
                <w:sz w:val="22"/>
                <w:szCs w:val="22"/>
              </w:rPr>
              <w:t>○</w:t>
            </w:r>
            <w:r w:rsidRPr="007F0DFB">
              <w:rPr>
                <w:rFonts w:ascii="HG丸ｺﾞｼｯｸM-PRO" w:eastAsia="HG丸ｺﾞｼｯｸM-PRO" w:hAnsi="HG丸ｺﾞｼｯｸM-PRO" w:hint="eastAsia"/>
                <w:sz w:val="22"/>
                <w:szCs w:val="22"/>
              </w:rPr>
              <w:t>学校・家庭・地域社会と連携した活動の推進</w:t>
            </w:r>
          </w:p>
          <w:p w:rsidR="00C11FC4" w:rsidRPr="007F0DFB" w:rsidRDefault="00C11FC4" w:rsidP="00C11FC4">
            <w:pPr>
              <w:ind w:leftChars="100" w:left="210"/>
              <w:rPr>
                <w:rFonts w:ascii="HG丸ｺﾞｼｯｸM-PRO" w:eastAsia="HG丸ｺﾞｼｯｸM-PRO" w:hAnsi="HG丸ｺﾞｼｯｸM-PRO"/>
                <w:sz w:val="22"/>
                <w:szCs w:val="22"/>
              </w:rPr>
            </w:pPr>
            <w:r w:rsidRPr="007F0DFB">
              <w:rPr>
                <w:rFonts w:ascii="HG丸ｺﾞｼｯｸM-PRO" w:eastAsia="HG丸ｺﾞｼｯｸM-PRO" w:hAnsi="HG丸ｺﾞｼｯｸM-PRO" w:cs="HG丸ｺﾞｼｯｸM-PRO" w:hint="eastAsia"/>
                <w:kern w:val="0"/>
                <w:sz w:val="22"/>
                <w:szCs w:val="22"/>
              </w:rPr>
              <w:t>様々な知識や技能を有するものを学習支援者として登録し、学校や地域の学習要請に応じ支援者を派遣し、児童生徒及び地域住民の学習活動を支援した。また、社会教育委員会議においては、「家庭（地域・学校）で取り組む子どもの生活習慣づくり｣と｢あいさつ（声かけ）運動の推進｣を活動目標として、家庭（地域・学校）で取り組む</w:t>
            </w:r>
            <w:r w:rsidRPr="007F0DFB">
              <w:rPr>
                <w:rFonts w:ascii="HG丸ｺﾞｼｯｸM-PRO" w:eastAsia="HG丸ｺﾞｼｯｸM-PRO" w:hAnsi="HG丸ｺﾞｼｯｸM-PRO" w:hint="eastAsia"/>
                <w:sz w:val="22"/>
                <w:szCs w:val="22"/>
              </w:rPr>
              <w:t>子どもの生活習慣に関するアンケート調査報告書等を基に小中学生向けのリーフレットを作成した。</w:t>
            </w:r>
          </w:p>
          <w:p w:rsidR="001A11D3" w:rsidRPr="007F0DFB" w:rsidRDefault="001A11D3" w:rsidP="00C11FC4">
            <w:pPr>
              <w:ind w:leftChars="100" w:left="210"/>
              <w:rPr>
                <w:rFonts w:ascii="HG丸ｺﾞｼｯｸM-PRO" w:eastAsia="HG丸ｺﾞｼｯｸM-PRO" w:hAnsi="HG丸ｺﾞｼｯｸM-PRO"/>
                <w:sz w:val="22"/>
                <w:szCs w:val="22"/>
              </w:rPr>
            </w:pPr>
          </w:p>
          <w:p w:rsidR="00C11FC4" w:rsidRPr="007F0DFB" w:rsidRDefault="00C11FC4" w:rsidP="00C11FC4">
            <w:pPr>
              <w:ind w:leftChars="100" w:left="210"/>
              <w:jc w:val="left"/>
              <w:rPr>
                <w:rFonts w:ascii="HG丸ｺﾞｼｯｸM-PRO" w:eastAsia="HG丸ｺﾞｼｯｸM-PRO" w:hAnsi="HG丸ｺﾞｼｯｸM-PRO" w:cs="HG丸ｺﾞｼｯｸM-PRO"/>
                <w:kern w:val="0"/>
                <w:sz w:val="22"/>
                <w:szCs w:val="22"/>
              </w:rPr>
            </w:pPr>
            <w:r w:rsidRPr="007F0DFB">
              <w:rPr>
                <w:rFonts w:ascii="HG丸ｺﾞｼｯｸM-PRO" w:eastAsia="HG丸ｺﾞｼｯｸM-PRO" w:hAnsi="HG丸ｺﾞｼｯｸM-PRO" w:cs="HG丸ｺﾞｼｯｸM-PRO" w:hint="eastAsia"/>
                <w:kern w:val="0"/>
                <w:sz w:val="22"/>
                <w:szCs w:val="22"/>
              </w:rPr>
              <w:t>学習支援者の登録　個人41</w:t>
            </w:r>
            <w:r w:rsidRPr="007F0DFB">
              <w:rPr>
                <w:rFonts w:ascii="HG丸ｺﾞｼｯｸM-PRO" w:eastAsia="HG丸ｺﾞｼｯｸM-PRO" w:hAnsi="HG丸ｺﾞｼｯｸM-PRO" w:hint="eastAsia"/>
                <w:sz w:val="22"/>
                <w:szCs w:val="22"/>
              </w:rPr>
              <w:t>人</w:t>
            </w:r>
            <w:r w:rsidRPr="007F0DFB">
              <w:rPr>
                <w:rFonts w:ascii="HG丸ｺﾞｼｯｸM-PRO" w:eastAsia="HG丸ｺﾞｼｯｸM-PRO" w:hAnsi="HG丸ｺﾞｼｯｸM-PRO" w:cs="HG丸ｺﾞｼｯｸM-PRO" w:hint="eastAsia"/>
                <w:kern w:val="0"/>
                <w:sz w:val="22"/>
                <w:szCs w:val="22"/>
              </w:rPr>
              <w:t xml:space="preserve">　団体</w:t>
            </w:r>
            <w:r w:rsidR="00E92DCB" w:rsidRPr="007F0DFB">
              <w:rPr>
                <w:rFonts w:ascii="HG丸ｺﾞｼｯｸM-PRO" w:eastAsia="HG丸ｺﾞｼｯｸM-PRO" w:hAnsi="HG丸ｺﾞｼｯｸM-PRO" w:cs="HG丸ｺﾞｼｯｸM-PRO" w:hint="eastAsia"/>
                <w:kern w:val="0"/>
                <w:sz w:val="22"/>
                <w:szCs w:val="22"/>
              </w:rPr>
              <w:t>21</w:t>
            </w:r>
            <w:r w:rsidRPr="007F0DFB">
              <w:rPr>
                <w:rFonts w:ascii="HG丸ｺﾞｼｯｸM-PRO" w:eastAsia="HG丸ｺﾞｼｯｸM-PRO" w:hAnsi="HG丸ｺﾞｼｯｸM-PRO" w:cs="HG丸ｺﾞｼｯｸM-PRO" w:hint="eastAsia"/>
                <w:kern w:val="0"/>
                <w:sz w:val="22"/>
                <w:szCs w:val="22"/>
              </w:rPr>
              <w:t>団体（平成</w:t>
            </w:r>
            <w:r w:rsidR="00E92DCB" w:rsidRPr="007F0DFB">
              <w:rPr>
                <w:rFonts w:ascii="HG丸ｺﾞｼｯｸM-PRO" w:eastAsia="HG丸ｺﾞｼｯｸM-PRO" w:hAnsi="HG丸ｺﾞｼｯｸM-PRO" w:cs="HG丸ｺﾞｼｯｸM-PRO" w:hint="eastAsia"/>
                <w:kern w:val="0"/>
                <w:sz w:val="22"/>
                <w:szCs w:val="22"/>
              </w:rPr>
              <w:t>28</w:t>
            </w:r>
            <w:r w:rsidRPr="007F0DFB">
              <w:rPr>
                <w:rFonts w:ascii="HG丸ｺﾞｼｯｸM-PRO" w:eastAsia="HG丸ｺﾞｼｯｸM-PRO" w:hAnsi="HG丸ｺﾞｼｯｸM-PRO" w:cs="HG丸ｺﾞｼｯｸM-PRO" w:hint="eastAsia"/>
                <w:kern w:val="0"/>
                <w:sz w:val="22"/>
                <w:szCs w:val="22"/>
              </w:rPr>
              <w:t>年３月末現在）</w:t>
            </w:r>
          </w:p>
          <w:p w:rsidR="00C11FC4" w:rsidRPr="007F0DFB" w:rsidRDefault="00C11FC4" w:rsidP="00C11FC4">
            <w:pPr>
              <w:ind w:firstLineChars="100" w:firstLine="220"/>
              <w:rPr>
                <w:rFonts w:ascii="HG丸ｺﾞｼｯｸM-PRO" w:eastAsia="HG丸ｺﾞｼｯｸM-PRO" w:hAnsi="HG丸ｺﾞｼｯｸM-PRO"/>
                <w:sz w:val="22"/>
                <w:szCs w:val="22"/>
              </w:rPr>
            </w:pPr>
            <w:r w:rsidRPr="007F0DFB">
              <w:rPr>
                <w:rFonts w:ascii="HG丸ｺﾞｼｯｸM-PRO" w:eastAsia="HG丸ｺﾞｼｯｸM-PRO" w:hAnsi="HG丸ｺﾞｼｯｸM-PRO" w:cs="HG丸ｺﾞｼｯｸM-PRO" w:hint="eastAsia"/>
                <w:kern w:val="0"/>
                <w:sz w:val="22"/>
                <w:szCs w:val="22"/>
              </w:rPr>
              <w:t>派遣者数　延べ293</w:t>
            </w:r>
            <w:r w:rsidRPr="007F0DFB">
              <w:rPr>
                <w:rFonts w:ascii="HG丸ｺﾞｼｯｸM-PRO" w:eastAsia="HG丸ｺﾞｼｯｸM-PRO" w:hAnsi="HG丸ｺﾞｼｯｸM-PRO" w:hint="eastAsia"/>
                <w:sz w:val="22"/>
                <w:szCs w:val="22"/>
              </w:rPr>
              <w:t xml:space="preserve">人　　</w:t>
            </w:r>
            <w:r w:rsidRPr="007F0DFB">
              <w:rPr>
                <w:rFonts w:ascii="HG丸ｺﾞｼｯｸM-PRO" w:eastAsia="HG丸ｺﾞｼｯｸM-PRO" w:hAnsi="HG丸ｺﾞｼｯｸM-PRO" w:cs="HG丸ｺﾞｼｯｸM-PRO" w:hint="eastAsia"/>
                <w:kern w:val="0"/>
                <w:sz w:val="22"/>
                <w:szCs w:val="22"/>
              </w:rPr>
              <w:t xml:space="preserve">派遣回数　延べ134回　</w:t>
            </w:r>
            <w:r w:rsidRPr="007F0DFB">
              <w:rPr>
                <w:rFonts w:ascii="HG丸ｺﾞｼｯｸM-PRO" w:eastAsia="HG丸ｺﾞｼｯｸM-PRO" w:hAnsi="HG丸ｺﾞｼｯｸM-PRO" w:hint="eastAsia"/>
                <w:sz w:val="22"/>
                <w:szCs w:val="22"/>
              </w:rPr>
              <w:t>リーフレット作成部数：4,000部</w:t>
            </w:r>
          </w:p>
          <w:p w:rsidR="00C11FC4" w:rsidRPr="007F0DFB" w:rsidRDefault="00C11FC4" w:rsidP="00C11FC4">
            <w:pPr>
              <w:jc w:val="left"/>
              <w:rPr>
                <w:rFonts w:ascii="HG丸ｺﾞｼｯｸM-PRO" w:eastAsia="HG丸ｺﾞｼｯｸM-PRO" w:hAnsi="HG丸ｺﾞｼｯｸM-PRO" w:cs="HG丸ｺﾞｼｯｸM-PRO"/>
                <w:kern w:val="0"/>
                <w:sz w:val="22"/>
                <w:szCs w:val="22"/>
              </w:rPr>
            </w:pPr>
            <w:r w:rsidRPr="007F0DFB">
              <w:rPr>
                <w:rFonts w:ascii="HG丸ｺﾞｼｯｸM-PRO" w:eastAsia="HG丸ｺﾞｼｯｸM-PRO" w:hAnsi="HG丸ｺﾞｼｯｸM-PRO" w:hint="eastAsia"/>
                <w:sz w:val="22"/>
                <w:szCs w:val="22"/>
              </w:rPr>
              <w:t>○社会教育関係団体及び公民館類似施設（自治公民館）の支援</w:t>
            </w:r>
          </w:p>
          <w:p w:rsidR="00C11FC4" w:rsidRPr="007F0DFB" w:rsidRDefault="00C11FC4" w:rsidP="00C11FC4">
            <w:pPr>
              <w:ind w:leftChars="93" w:left="195"/>
              <w:rPr>
                <w:rFonts w:ascii="HG丸ｺﾞｼｯｸM-PRO" w:eastAsia="HG丸ｺﾞｼｯｸM-PRO" w:hAnsi="HG丸ｺﾞｼｯｸM-PRO" w:cs="HG丸ｺﾞｼｯｸM-PRO"/>
                <w:kern w:val="0"/>
                <w:sz w:val="22"/>
                <w:szCs w:val="22"/>
              </w:rPr>
            </w:pPr>
            <w:r w:rsidRPr="007F0DFB">
              <w:rPr>
                <w:rFonts w:ascii="HG丸ｺﾞｼｯｸM-PRO" w:eastAsia="HG丸ｺﾞｼｯｸM-PRO" w:hAnsi="HG丸ｺﾞｼｯｸM-PRO" w:cs="HG丸ｺﾞｼｯｸM-PRO" w:hint="eastAsia"/>
                <w:kern w:val="0"/>
                <w:sz w:val="22"/>
                <w:szCs w:val="22"/>
              </w:rPr>
              <w:t>社会教育施設、社会体育施設又は小中学校施設を定期的に利用する団体に対し、継続的な活動が行えるように施設の維持・補修等の環境整備を行った。</w:t>
            </w:r>
          </w:p>
          <w:p w:rsidR="00C11FC4" w:rsidRPr="007F0DFB" w:rsidRDefault="00C11FC4" w:rsidP="00C11FC4">
            <w:pPr>
              <w:ind w:firstLineChars="100" w:firstLine="220"/>
              <w:rPr>
                <w:rFonts w:ascii="HG丸ｺﾞｼｯｸM-PRO" w:eastAsia="HG丸ｺﾞｼｯｸM-PRO" w:hAnsi="HG丸ｺﾞｼｯｸM-PRO"/>
                <w:sz w:val="22"/>
                <w:szCs w:val="22"/>
              </w:rPr>
            </w:pPr>
            <w:r w:rsidRPr="007F0DFB">
              <w:rPr>
                <w:rFonts w:ascii="HG丸ｺﾞｼｯｸM-PRO" w:eastAsia="HG丸ｺﾞｼｯｸM-PRO" w:hAnsi="HG丸ｺﾞｼｯｸM-PRO" w:cs="HG丸ｺﾞｼｯｸM-PRO" w:hint="eastAsia"/>
                <w:kern w:val="0"/>
                <w:sz w:val="22"/>
                <w:szCs w:val="22"/>
              </w:rPr>
              <w:t>定期利用団体173団体　人数3,581</w:t>
            </w:r>
            <w:r w:rsidRPr="007F0DFB">
              <w:rPr>
                <w:rFonts w:ascii="HG丸ｺﾞｼｯｸM-PRO" w:eastAsia="HG丸ｺﾞｼｯｸM-PRO" w:hAnsi="HG丸ｺﾞｼｯｸM-PRO" w:hint="eastAsia"/>
                <w:sz w:val="22"/>
                <w:szCs w:val="22"/>
              </w:rPr>
              <w:t>人</w:t>
            </w:r>
          </w:p>
          <w:p w:rsidR="00C11FC4" w:rsidRPr="007F0DFB" w:rsidRDefault="00C11FC4" w:rsidP="00C11FC4">
            <w:pPr>
              <w:ind w:leftChars="96" w:left="202" w:firstLineChars="10" w:firstLine="22"/>
              <w:jc w:val="left"/>
              <w:rPr>
                <w:rFonts w:ascii="HG丸ｺﾞｼｯｸM-PRO" w:eastAsia="HG丸ｺﾞｼｯｸM-PRO" w:hAnsi="HG丸ｺﾞｼｯｸM-PRO" w:cs="HG丸ｺﾞｼｯｸM-PRO"/>
                <w:kern w:val="0"/>
                <w:sz w:val="22"/>
                <w:szCs w:val="22"/>
              </w:rPr>
            </w:pPr>
            <w:r w:rsidRPr="007F0DFB">
              <w:rPr>
                <w:rFonts w:ascii="HG丸ｺﾞｼｯｸM-PRO" w:eastAsia="HG丸ｺﾞｼｯｸM-PRO" w:hAnsi="HG丸ｺﾞｼｯｸM-PRO" w:cs="HG丸ｺﾞｼｯｸM-PRO" w:hint="eastAsia"/>
                <w:kern w:val="0"/>
                <w:sz w:val="22"/>
                <w:szCs w:val="22"/>
              </w:rPr>
              <w:t>公民館類似施設整備費補助金｢根拠:宇美町公民館類似施設整備費補助規程｣により、町内の各行政区にある公民館類似施設（自治公民館）の施設整備に対し、補助を実施した。</w:t>
            </w:r>
          </w:p>
          <w:p w:rsidR="00C11FC4" w:rsidRPr="007F0DFB" w:rsidRDefault="00C11FC4" w:rsidP="00C11FC4">
            <w:pPr>
              <w:ind w:firstLineChars="100" w:firstLine="220"/>
              <w:jc w:val="left"/>
              <w:rPr>
                <w:rFonts w:ascii="HG丸ｺﾞｼｯｸM-PRO" w:eastAsia="HG丸ｺﾞｼｯｸM-PRO" w:hAnsi="HG丸ｺﾞｼｯｸM-PRO" w:cs="HG丸ｺﾞｼｯｸM-PRO"/>
                <w:kern w:val="0"/>
                <w:sz w:val="22"/>
                <w:szCs w:val="22"/>
              </w:rPr>
            </w:pPr>
            <w:r w:rsidRPr="007F0DFB">
              <w:rPr>
                <w:rFonts w:ascii="HG丸ｺﾞｼｯｸM-PRO" w:eastAsia="HG丸ｺﾞｼｯｸM-PRO" w:hAnsi="HG丸ｺﾞｼｯｸM-PRO" w:cs="HG丸ｺﾞｼｯｸM-PRO" w:hint="eastAsia"/>
                <w:kern w:val="0"/>
                <w:sz w:val="22"/>
                <w:szCs w:val="22"/>
              </w:rPr>
              <w:t>補助実施行政区　６行政区　補助総額　25,293,000円</w:t>
            </w:r>
          </w:p>
          <w:p w:rsidR="00C11FC4" w:rsidRPr="007F0DFB" w:rsidRDefault="00C11FC4" w:rsidP="00C11FC4">
            <w:pPr>
              <w:ind w:left="205" w:hangingChars="93" w:hanging="205"/>
              <w:rPr>
                <w:rFonts w:ascii="HG丸ｺﾞｼｯｸM-PRO" w:eastAsia="HG丸ｺﾞｼｯｸM-PRO" w:hAnsi="HG丸ｺﾞｼｯｸM-PRO" w:cs="HG丸ｺﾞｼｯｸM-PRO"/>
                <w:kern w:val="0"/>
                <w:sz w:val="22"/>
                <w:szCs w:val="22"/>
              </w:rPr>
            </w:pPr>
            <w:r w:rsidRPr="007F0DFB">
              <w:rPr>
                <w:rFonts w:ascii="HG丸ｺﾞｼｯｸM-PRO" w:eastAsia="HG丸ｺﾞｼｯｸM-PRO" w:hAnsi="HG丸ｺﾞｼｯｸM-PRO" w:cs="HG丸ｺﾞｼｯｸM-PRO" w:hint="eastAsia"/>
                <w:kern w:val="0"/>
                <w:sz w:val="22"/>
                <w:szCs w:val="22"/>
              </w:rPr>
              <w:t xml:space="preserve">　</w:t>
            </w:r>
            <w:r w:rsidRPr="007F0DFB">
              <w:rPr>
                <w:rFonts w:ascii="HG丸ｺﾞｼｯｸM-PRO" w:eastAsia="HG丸ｺﾞｼｯｸM-PRO" w:hAnsi="HG丸ｺﾞｼｯｸM-PRO" w:hint="eastAsia"/>
                <w:sz w:val="22"/>
                <w:szCs w:val="22"/>
              </w:rPr>
              <w:t>地域づくりの活動に対し支援を行う「公民館類似施設活動支援補助金」については、活用がなかった。</w:t>
            </w:r>
          </w:p>
        </w:tc>
      </w:tr>
      <w:tr w:rsidR="00C11FC4" w:rsidRPr="007F0DFB" w:rsidTr="00C11FC4">
        <w:trPr>
          <w:trHeight w:val="416"/>
        </w:trPr>
        <w:tc>
          <w:tcPr>
            <w:tcW w:w="9356" w:type="dxa"/>
            <w:gridSpan w:val="2"/>
          </w:tcPr>
          <w:p w:rsidR="00C11FC4" w:rsidRPr="007F0DFB" w:rsidRDefault="00C11FC4" w:rsidP="00C11FC4">
            <w:pPr>
              <w:ind w:left="220" w:hangingChars="100" w:hanging="220"/>
              <w:rPr>
                <w:rFonts w:ascii="HG丸ｺﾞｼｯｸM-PRO" w:eastAsia="HG丸ｺﾞｼｯｸM-PRO" w:hAnsi="HG丸ｺﾞｼｯｸM-PRO"/>
                <w:sz w:val="22"/>
                <w:szCs w:val="22"/>
                <w:bdr w:val="single" w:sz="4" w:space="0" w:color="auto"/>
              </w:rPr>
            </w:pPr>
            <w:r w:rsidRPr="007F0DFB">
              <w:rPr>
                <w:rFonts w:ascii="HG丸ｺﾞｼｯｸM-PRO" w:eastAsia="HG丸ｺﾞｼｯｸM-PRO" w:hAnsi="HG丸ｺﾞｼｯｸM-PRO" w:hint="eastAsia"/>
                <w:sz w:val="22"/>
                <w:szCs w:val="22"/>
                <w:bdr w:val="single" w:sz="4" w:space="0" w:color="auto"/>
              </w:rPr>
              <w:t>課　題</w:t>
            </w:r>
          </w:p>
          <w:p w:rsidR="00C11FC4" w:rsidRPr="007F0DFB" w:rsidRDefault="00C11FC4" w:rsidP="00C11FC4">
            <w:pPr>
              <w:ind w:left="220" w:hangingChars="100" w:hanging="220"/>
              <w:rPr>
                <w:rFonts w:ascii="HG丸ｺﾞｼｯｸM-PRO" w:eastAsia="HG丸ｺﾞｼｯｸM-PRO" w:hAnsi="HG丸ｺﾞｼｯｸM-PRO" w:cs="HG丸ｺﾞｼｯｸM-PRO"/>
                <w:kern w:val="0"/>
                <w:sz w:val="22"/>
                <w:szCs w:val="22"/>
              </w:rPr>
            </w:pPr>
            <w:r w:rsidRPr="007F0DFB">
              <w:rPr>
                <w:rFonts w:ascii="HG丸ｺﾞｼｯｸM-PRO" w:eastAsia="HG丸ｺﾞｼｯｸM-PRO" w:hAnsi="HG丸ｺﾞｼｯｸM-PRO" w:hint="eastAsia"/>
                <w:sz w:val="22"/>
                <w:szCs w:val="22"/>
              </w:rPr>
              <w:t>○生涯学習コアゾーン「ふみの里まなびの森」を生涯学習の中核として、多様な学習支援サービスの提供等を図り、生涯学習活動を推進する必要がある。</w:t>
            </w:r>
          </w:p>
          <w:p w:rsidR="00C11FC4" w:rsidRPr="007F0DFB" w:rsidRDefault="00C11FC4" w:rsidP="00C11FC4">
            <w:pPr>
              <w:ind w:left="220" w:hangingChars="100" w:hanging="220"/>
              <w:jc w:val="left"/>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○地域づくりの活動に対し支援を行う「公民館類似施設活動支援補助金」は、本年度活用がなかったため、周知を図る必要がある。</w:t>
            </w:r>
          </w:p>
        </w:tc>
      </w:tr>
      <w:tr w:rsidR="00C11FC4" w:rsidRPr="007F0DFB" w:rsidTr="00C11FC4">
        <w:tc>
          <w:tcPr>
            <w:tcW w:w="9356" w:type="dxa"/>
            <w:gridSpan w:val="2"/>
            <w:tcBorders>
              <w:left w:val="single" w:sz="4" w:space="0" w:color="auto"/>
              <w:right w:val="single" w:sz="4" w:space="0" w:color="auto"/>
            </w:tcBorders>
          </w:tcPr>
          <w:p w:rsidR="00C11FC4" w:rsidRPr="007F0DFB" w:rsidRDefault="00C11FC4" w:rsidP="00C11FC4">
            <w:pPr>
              <w:ind w:left="220" w:hangingChars="100" w:hanging="220"/>
              <w:rPr>
                <w:rFonts w:ascii="HG丸ｺﾞｼｯｸM-PRO" w:eastAsia="HG丸ｺﾞｼｯｸM-PRO" w:hAnsi="HG丸ｺﾞｼｯｸM-PRO"/>
                <w:sz w:val="22"/>
                <w:szCs w:val="22"/>
                <w:bdr w:val="single" w:sz="4" w:space="0" w:color="auto"/>
              </w:rPr>
            </w:pPr>
            <w:r w:rsidRPr="007F0DFB">
              <w:rPr>
                <w:rFonts w:ascii="HG丸ｺﾞｼｯｸM-PRO" w:eastAsia="HG丸ｺﾞｼｯｸM-PRO" w:hAnsi="HG丸ｺﾞｼｯｸM-PRO" w:hint="eastAsia"/>
                <w:sz w:val="22"/>
                <w:szCs w:val="22"/>
                <w:bdr w:val="single" w:sz="4" w:space="0" w:color="auto"/>
              </w:rPr>
              <w:t>今後の取組の方向性</w:t>
            </w:r>
          </w:p>
          <w:p w:rsidR="00C11FC4" w:rsidRPr="007F0DFB" w:rsidRDefault="00C11FC4" w:rsidP="00C11FC4">
            <w:pPr>
              <w:rPr>
                <w:rFonts w:ascii="HG丸ｺﾞｼｯｸM-PRO" w:eastAsia="HG丸ｺﾞｼｯｸM-PRO" w:hAnsi="HG丸ｺﾞｼｯｸM-PRO"/>
                <w:b/>
                <w:sz w:val="22"/>
                <w:szCs w:val="22"/>
              </w:rPr>
            </w:pPr>
            <w:r w:rsidRPr="007F0DFB">
              <w:rPr>
                <w:rFonts w:ascii="HG丸ｺﾞｼｯｸM-PRO" w:eastAsia="HG丸ｺﾞｼｯｸM-PRO" w:hAnsi="HG丸ｺﾞｼｯｸM-PRO" w:hint="eastAsia"/>
                <w:b/>
                <w:sz w:val="22"/>
                <w:szCs w:val="22"/>
              </w:rPr>
              <w:t>生涯学習活動の推進</w:t>
            </w:r>
          </w:p>
          <w:p w:rsidR="00C11FC4" w:rsidRPr="007F0DFB" w:rsidRDefault="00C11FC4" w:rsidP="00C11FC4">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町民一人一人が自己の人格を磨き、豊かな人生を送ることができるように生涯学習を推進する。そのために生涯学習コアゾーン「ふみの里まなびの森」を学びの中核として、施設を有効に活用し、学習支援サービスの提供や各種講座を実施する。</w:t>
            </w:r>
          </w:p>
          <w:p w:rsidR="00C11FC4" w:rsidRPr="007F0DFB" w:rsidRDefault="00C11FC4" w:rsidP="00C11FC4">
            <w:pPr>
              <w:rPr>
                <w:rFonts w:ascii="HG丸ｺﾞｼｯｸM-PRO" w:eastAsia="HG丸ｺﾞｼｯｸM-PRO" w:hAnsi="HG丸ｺﾞｼｯｸM-PRO"/>
                <w:b/>
                <w:sz w:val="22"/>
                <w:szCs w:val="22"/>
              </w:rPr>
            </w:pPr>
            <w:r w:rsidRPr="007F0DFB">
              <w:rPr>
                <w:rFonts w:ascii="HG丸ｺﾞｼｯｸM-PRO" w:eastAsia="HG丸ｺﾞｼｯｸM-PRO" w:hAnsi="HG丸ｺﾞｼｯｸM-PRO" w:hint="eastAsia"/>
                <w:b/>
                <w:sz w:val="22"/>
                <w:szCs w:val="22"/>
              </w:rPr>
              <w:t>社会教育関係団体及び公民館類似施設（自治公民館）の支援</w:t>
            </w:r>
          </w:p>
          <w:p w:rsidR="00C11FC4" w:rsidRPr="007F0DFB" w:rsidRDefault="00C11FC4" w:rsidP="00C11FC4">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○社会教育関係団体及び公民館類似施設（自治公民館）活動の活性化を図るため、継続して支援を行う。</w:t>
            </w:r>
          </w:p>
        </w:tc>
      </w:tr>
      <w:tr w:rsidR="00C11FC4" w:rsidRPr="007F0DFB" w:rsidTr="00C11FC4">
        <w:tc>
          <w:tcPr>
            <w:tcW w:w="9356" w:type="dxa"/>
            <w:gridSpan w:val="2"/>
            <w:tcBorders>
              <w:left w:val="nil"/>
              <w:right w:val="nil"/>
            </w:tcBorders>
          </w:tcPr>
          <w:p w:rsidR="00C11FC4" w:rsidRPr="007F0DFB" w:rsidRDefault="00C11FC4" w:rsidP="00C11FC4"/>
        </w:tc>
      </w:tr>
      <w:tr w:rsidR="00C11FC4" w:rsidRPr="007F0DFB" w:rsidTr="00C11FC4">
        <w:tc>
          <w:tcPr>
            <w:tcW w:w="1560" w:type="dxa"/>
          </w:tcPr>
          <w:p w:rsidR="00C11FC4" w:rsidRPr="007F0DFB" w:rsidRDefault="00C11FC4" w:rsidP="00C11FC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 xml:space="preserve">　重点施策　　</w:t>
            </w:r>
          </w:p>
        </w:tc>
        <w:tc>
          <w:tcPr>
            <w:tcW w:w="7796" w:type="dxa"/>
          </w:tcPr>
          <w:p w:rsidR="00C11FC4" w:rsidRPr="007F0DFB" w:rsidRDefault="00C11FC4" w:rsidP="00C11FC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青少年の育成</w:t>
            </w:r>
          </w:p>
        </w:tc>
      </w:tr>
      <w:tr w:rsidR="00C11FC4" w:rsidRPr="007F0DFB" w:rsidTr="00C11FC4">
        <w:trPr>
          <w:trHeight w:val="1610"/>
        </w:trPr>
        <w:tc>
          <w:tcPr>
            <w:tcW w:w="9356" w:type="dxa"/>
            <w:gridSpan w:val="2"/>
          </w:tcPr>
          <w:p w:rsidR="00C11FC4" w:rsidRPr="007F0DFB" w:rsidRDefault="00C11FC4" w:rsidP="00C11FC4">
            <w:pPr>
              <w:rPr>
                <w:rFonts w:ascii="HG丸ｺﾞｼｯｸM-PRO" w:eastAsia="HG丸ｺﾞｼｯｸM-PRO" w:hAnsi="HG丸ｺﾞｼｯｸM-PRO"/>
                <w:sz w:val="22"/>
                <w:szCs w:val="22"/>
                <w:bdr w:val="single" w:sz="4" w:space="0" w:color="auto"/>
              </w:rPr>
            </w:pPr>
            <w:r w:rsidRPr="007F0DFB">
              <w:rPr>
                <w:rFonts w:ascii="HG丸ｺﾞｼｯｸM-PRO" w:eastAsia="HG丸ｺﾞｼｯｸM-PRO" w:hAnsi="HG丸ｺﾞｼｯｸM-PRO" w:hint="eastAsia"/>
                <w:sz w:val="22"/>
                <w:szCs w:val="22"/>
                <w:bdr w:val="single" w:sz="4" w:space="0" w:color="auto"/>
              </w:rPr>
              <w:t>主要施策</w:t>
            </w:r>
          </w:p>
          <w:p w:rsidR="00C11FC4" w:rsidRPr="007F0DFB" w:rsidRDefault="00C11FC4" w:rsidP="00C11FC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明るくたくましい青少年の育成</w:t>
            </w:r>
          </w:p>
          <w:p w:rsidR="00C11FC4" w:rsidRPr="007F0DFB" w:rsidRDefault="00C11FC4" w:rsidP="00C11FC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○青少年の体験活動等の充実</w:t>
            </w:r>
          </w:p>
          <w:p w:rsidR="00C11FC4" w:rsidRPr="007F0DFB" w:rsidRDefault="00C11FC4" w:rsidP="00C11FC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○関係団体・機関等が連携した青少年健全育成</w:t>
            </w:r>
          </w:p>
          <w:p w:rsidR="00C11FC4" w:rsidRPr="007F0DFB" w:rsidRDefault="00C11FC4" w:rsidP="00C11FC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○国際交流事業の推進</w:t>
            </w:r>
          </w:p>
        </w:tc>
      </w:tr>
      <w:tr w:rsidR="00C11FC4" w:rsidRPr="007F0DFB" w:rsidTr="00C11FC4">
        <w:trPr>
          <w:trHeight w:val="2399"/>
        </w:trPr>
        <w:tc>
          <w:tcPr>
            <w:tcW w:w="9356" w:type="dxa"/>
            <w:gridSpan w:val="2"/>
          </w:tcPr>
          <w:p w:rsidR="00C11FC4" w:rsidRPr="007F0DFB" w:rsidRDefault="00C11FC4" w:rsidP="00C11FC4">
            <w:pPr>
              <w:overflowPunct w:val="0"/>
              <w:spacing w:line="328" w:lineRule="exact"/>
              <w:textAlignment w:val="baseline"/>
              <w:rPr>
                <w:rFonts w:ascii="HG丸ｺﾞｼｯｸM-PRO" w:eastAsia="HG丸ｺﾞｼｯｸM-PRO" w:hAnsi="HG丸ｺﾞｼｯｸM-PRO"/>
                <w:sz w:val="22"/>
                <w:szCs w:val="22"/>
                <w:bdr w:val="single" w:sz="4" w:space="0" w:color="auto"/>
              </w:rPr>
            </w:pPr>
            <w:r w:rsidRPr="007F0DFB">
              <w:rPr>
                <w:rFonts w:ascii="HG丸ｺﾞｼｯｸM-PRO" w:eastAsia="HG丸ｺﾞｼｯｸM-PRO" w:hAnsi="HG丸ｺﾞｼｯｸM-PRO" w:hint="eastAsia"/>
                <w:sz w:val="22"/>
                <w:szCs w:val="22"/>
                <w:bdr w:val="single" w:sz="4" w:space="0" w:color="auto"/>
              </w:rPr>
              <w:t>施策の取組状況</w:t>
            </w:r>
          </w:p>
          <w:p w:rsidR="00C11FC4" w:rsidRPr="007F0DFB" w:rsidRDefault="00C11FC4" w:rsidP="00C11FC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○青少年の体験活動等の充実</w:t>
            </w:r>
          </w:p>
          <w:p w:rsidR="00C11FC4" w:rsidRPr="007F0DFB" w:rsidRDefault="00C11FC4" w:rsidP="00C11FC4">
            <w:pPr>
              <w:overflowPunct w:val="0"/>
              <w:spacing w:line="328" w:lineRule="exact"/>
              <w:ind w:firstLineChars="100" w:firstLine="220"/>
              <w:textAlignment w:val="baseline"/>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【ふくおか学力向上推進事業費等補助金「いきいきいのっこ子ども教室」】</w:t>
            </w:r>
          </w:p>
          <w:p w:rsidR="00C11FC4" w:rsidRPr="007F0DFB" w:rsidRDefault="00C11FC4" w:rsidP="00C11FC4">
            <w:pPr>
              <w:ind w:leftChars="100" w:left="21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井野小学校を活動の拠点とし、週末等における子どもたちの安全な居場所づくりを推進することにより、子どもたちの健やかな育成を目的として実施した。</w:t>
            </w:r>
          </w:p>
          <w:p w:rsidR="00C11FC4" w:rsidRPr="007F0DFB" w:rsidRDefault="00C11FC4" w:rsidP="00C11FC4">
            <w:pPr>
              <w:ind w:firstLineChars="100" w:firstLine="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対象児童：井野小学校全児童対象</w:t>
            </w:r>
          </w:p>
          <w:p w:rsidR="00C11FC4" w:rsidRPr="007F0DFB" w:rsidRDefault="00C11FC4" w:rsidP="00C11FC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 xml:space="preserve">　参加者  児童　延べ958人（登録者数50人）　</w:t>
            </w:r>
          </w:p>
          <w:p w:rsidR="00C11FC4" w:rsidRPr="007F0DFB" w:rsidRDefault="00C11FC4" w:rsidP="00C11FC4">
            <w:pPr>
              <w:ind w:firstLineChars="500" w:firstLine="110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ボランティア　延べ340人（登録者数</w:t>
            </w:r>
            <w:r w:rsidR="00E92DCB" w:rsidRPr="007F0DFB">
              <w:rPr>
                <w:rFonts w:ascii="HG丸ｺﾞｼｯｸM-PRO" w:eastAsia="HG丸ｺﾞｼｯｸM-PRO" w:hAnsi="HG丸ｺﾞｼｯｸM-PRO" w:hint="eastAsia"/>
                <w:sz w:val="22"/>
                <w:szCs w:val="22"/>
              </w:rPr>
              <w:t>28</w:t>
            </w:r>
            <w:r w:rsidRPr="007F0DFB">
              <w:rPr>
                <w:rFonts w:ascii="HG丸ｺﾞｼｯｸM-PRO" w:eastAsia="HG丸ｺﾞｼｯｸM-PRO" w:hAnsi="HG丸ｺﾞｼｯｸM-PRO" w:hint="eastAsia"/>
                <w:sz w:val="22"/>
                <w:szCs w:val="22"/>
              </w:rPr>
              <w:t>人）</w:t>
            </w:r>
          </w:p>
          <w:p w:rsidR="00C11FC4" w:rsidRPr="007F0DFB" w:rsidRDefault="00C11FC4" w:rsidP="00C11FC4">
            <w:pPr>
              <w:ind w:firstLineChars="100" w:firstLine="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実施回数  28回</w:t>
            </w:r>
          </w:p>
          <w:p w:rsidR="00C11FC4" w:rsidRPr="007F0DFB" w:rsidRDefault="00C11FC4" w:rsidP="00C11FC4">
            <w:pPr>
              <w:overflowPunct w:val="0"/>
              <w:spacing w:line="328" w:lineRule="exact"/>
              <w:ind w:leftChars="105" w:left="220"/>
              <w:textAlignment w:val="baseline"/>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【ふみの里まなびの森フェスタ（少年少女の主張大会・こども体験ワークショップ）】</w:t>
            </w:r>
          </w:p>
          <w:p w:rsidR="00C11FC4" w:rsidRPr="007F0DFB" w:rsidRDefault="00C11FC4" w:rsidP="00C11FC4">
            <w:pPr>
              <w:ind w:leftChars="100" w:left="43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少年少女の主張大会：小中学生を対象に、論理的に物事を考える力、自分の主張を正しく理解してもらう力、広い視野と柔軟な発想や創造性などを身につけることを目的として、各小中学校代表者による弁論大会を実施した。</w:t>
            </w:r>
          </w:p>
          <w:p w:rsidR="00C11FC4" w:rsidRPr="007F0DFB" w:rsidRDefault="00C11FC4" w:rsidP="00C11FC4">
            <w:pPr>
              <w:ind w:firstLineChars="200" w:firstLine="44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参加者　少年少女の主張大会　約147人</w:t>
            </w:r>
          </w:p>
          <w:p w:rsidR="00C11FC4" w:rsidRPr="007F0DFB" w:rsidRDefault="00C11FC4" w:rsidP="00C11FC4">
            <w:pPr>
              <w:ind w:leftChars="100" w:left="43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こども体験ワークショップ：地域の方々の協力の下、子どもたちに多様な体験活動や学習の場を提供することで、子どもの自主性・主体性・創造性の確立と、家庭・地域の教育力向上への意識啓発を図った。</w:t>
            </w:r>
          </w:p>
          <w:p w:rsidR="00C11FC4" w:rsidRPr="007F0DFB" w:rsidRDefault="00C11FC4" w:rsidP="00C11FC4">
            <w:pPr>
              <w:ind w:firstLineChars="200" w:firstLine="44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参加者　こども体験ワークショップ、展示コーナー　約542人</w:t>
            </w:r>
          </w:p>
          <w:p w:rsidR="00C11FC4" w:rsidRPr="007F0DFB" w:rsidRDefault="00C11FC4" w:rsidP="00C11FC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○関係団体・機関等が連携した青少年健全育成</w:t>
            </w:r>
          </w:p>
          <w:p w:rsidR="00C11FC4" w:rsidRPr="007F0DFB" w:rsidRDefault="00C11FC4" w:rsidP="00C11FC4">
            <w:pPr>
              <w:ind w:firstLineChars="100" w:firstLine="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【青少年関係団体の支援及び連携】</w:t>
            </w:r>
          </w:p>
          <w:p w:rsidR="00C11FC4" w:rsidRPr="007F0DFB" w:rsidRDefault="00C11FC4" w:rsidP="00C11FC4">
            <w:pPr>
              <w:ind w:leftChars="100" w:left="21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 xml:space="preserve">青少年関係団体の活動を支援し、明るくたくましい青少年の育成、青少年の非行、被害防止などの青少年健全育成の充実を図った。また、各種関係団体と連携し、あいさつ声かけ運動街頭啓発事業を早朝の通勤通学時間帯にＪＲ宇美駅前広場で、３日間実施した。　    　　　　　　</w:t>
            </w:r>
          </w:p>
          <w:p w:rsidR="00C11FC4" w:rsidRPr="007F0DFB" w:rsidRDefault="00C11FC4" w:rsidP="00C11FC4">
            <w:pPr>
              <w:ind w:firstLineChars="100" w:firstLine="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参加者　101人</w:t>
            </w:r>
          </w:p>
          <w:p w:rsidR="00C11FC4" w:rsidRPr="007F0DFB" w:rsidRDefault="00C11FC4" w:rsidP="00C11FC4">
            <w:pPr>
              <w:overflowPunct w:val="0"/>
              <w:spacing w:line="328" w:lineRule="exact"/>
              <w:ind w:firstLineChars="100" w:firstLine="220"/>
              <w:textAlignment w:val="baseline"/>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【町内店舗等立入調査】</w:t>
            </w:r>
          </w:p>
          <w:p w:rsidR="00C11FC4" w:rsidRPr="007F0DFB" w:rsidRDefault="00C11FC4" w:rsidP="00C11FC4">
            <w:pPr>
              <w:ind w:leftChars="100" w:left="21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青少年の非行・被害防止全国強調月間」「子ども・若者育成支援強調月間」に合わせ、関係団体及び警察官とともに町内コンビニ、カラオケ店、ゲームセンター、携帯電話事業所等に対し、有害環境浄化を目的に立入調査を実施した。</w:t>
            </w:r>
          </w:p>
          <w:p w:rsidR="00C11FC4" w:rsidRPr="007F0DFB" w:rsidRDefault="00C11FC4" w:rsidP="00C11FC4">
            <w:pPr>
              <w:ind w:firstLineChars="100" w:firstLine="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町内立入調査実施箇所　　7月10箇所　11月7箇所　計17箇所</w:t>
            </w:r>
          </w:p>
          <w:p w:rsidR="00C11FC4" w:rsidRPr="007F0DFB" w:rsidRDefault="00C11FC4" w:rsidP="00C11FC4">
            <w:pPr>
              <w:overflowPunct w:val="0"/>
              <w:spacing w:line="328" w:lineRule="exact"/>
              <w:textAlignment w:val="baseline"/>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○国際交流事業の推進</w:t>
            </w:r>
          </w:p>
          <w:p w:rsidR="00C11FC4" w:rsidRPr="007F0DFB" w:rsidRDefault="00C11FC4" w:rsidP="00C11FC4">
            <w:pPr>
              <w:ind w:firstLineChars="100" w:firstLine="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【「宇美町少年の翼」事業】</w:t>
            </w:r>
          </w:p>
          <w:p w:rsidR="00C11FC4" w:rsidRPr="007F0DFB" w:rsidRDefault="00C11FC4" w:rsidP="00C11FC4">
            <w:pPr>
              <w:ind w:leftChars="100" w:left="21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「宇美町と大韓民国扶餘教育支援庁との学生相互交流に関する協定書」に基づいた少年の翼事業を８月に計画し、定員20名を上回る応募があったが、韓国国内においてM</w:t>
            </w:r>
            <w:r w:rsidRPr="007F0DFB">
              <w:rPr>
                <w:rFonts w:ascii="HG丸ｺﾞｼｯｸM-PRO" w:eastAsia="HG丸ｺﾞｼｯｸM-PRO" w:hAnsi="HG丸ｺﾞｼｯｸM-PRO"/>
                <w:sz w:val="22"/>
                <w:szCs w:val="22"/>
              </w:rPr>
              <w:t>E</w:t>
            </w:r>
            <w:r w:rsidRPr="007F0DFB">
              <w:rPr>
                <w:rFonts w:ascii="HG丸ｺﾞｼｯｸM-PRO" w:eastAsia="HG丸ｺﾞｼｯｸM-PRO" w:hAnsi="HG丸ｺﾞｼｯｸM-PRO" w:hint="eastAsia"/>
                <w:sz w:val="22"/>
                <w:szCs w:val="22"/>
              </w:rPr>
              <w:t>RS感染症が流行し、その終息が見込めなかったため、やむなく事業を中止した。</w:t>
            </w:r>
          </w:p>
        </w:tc>
      </w:tr>
      <w:tr w:rsidR="00C11FC4" w:rsidRPr="007F0DFB" w:rsidTr="00C11FC4">
        <w:trPr>
          <w:trHeight w:val="1987"/>
        </w:trPr>
        <w:tc>
          <w:tcPr>
            <w:tcW w:w="9356" w:type="dxa"/>
            <w:gridSpan w:val="2"/>
          </w:tcPr>
          <w:p w:rsidR="00C11FC4" w:rsidRPr="007F0DFB" w:rsidRDefault="00C11FC4" w:rsidP="00C11FC4">
            <w:pPr>
              <w:ind w:left="220" w:hangingChars="100" w:hanging="220"/>
              <w:rPr>
                <w:rFonts w:ascii="HG丸ｺﾞｼｯｸM-PRO" w:eastAsia="HG丸ｺﾞｼｯｸM-PRO" w:hAnsi="HG丸ｺﾞｼｯｸM-PRO"/>
                <w:sz w:val="22"/>
                <w:szCs w:val="22"/>
                <w:bdr w:val="single" w:sz="4" w:space="0" w:color="auto"/>
              </w:rPr>
            </w:pPr>
            <w:r w:rsidRPr="007F0DFB">
              <w:rPr>
                <w:rFonts w:ascii="HG丸ｺﾞｼｯｸM-PRO" w:eastAsia="HG丸ｺﾞｼｯｸM-PRO" w:hAnsi="HG丸ｺﾞｼｯｸM-PRO" w:hint="eastAsia"/>
                <w:sz w:val="22"/>
                <w:szCs w:val="22"/>
                <w:bdr w:val="single" w:sz="4" w:space="0" w:color="auto"/>
              </w:rPr>
              <w:t>課　題</w:t>
            </w:r>
          </w:p>
          <w:p w:rsidR="00C11FC4" w:rsidRPr="007F0DFB" w:rsidRDefault="00C11FC4" w:rsidP="00C11FC4">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○体験活動は、青少年の成長に必要なものであるため「少年少女の主張大会」等の各種事業の効果的な取り組みを継続して行う必要がある。</w:t>
            </w:r>
          </w:p>
          <w:p w:rsidR="00C11FC4" w:rsidRPr="007F0DFB" w:rsidRDefault="00C11FC4" w:rsidP="00C11FC4">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○更なる青少年健全育成を推進するために、関係団体と連携し、非行犯罪等を抑止する必要がある。</w:t>
            </w:r>
          </w:p>
          <w:p w:rsidR="00C11FC4" w:rsidRPr="007F0DFB" w:rsidRDefault="00C11FC4" w:rsidP="00C11FC4">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○「宇美町少年の翼」事業は、今後とも、大韓民国扶餘との国際交流事業を推進していくとともに、あらゆる不測の事態に対する対応を考える必要がある。</w:t>
            </w:r>
          </w:p>
        </w:tc>
      </w:tr>
      <w:tr w:rsidR="00C11FC4" w:rsidRPr="007F0DFB" w:rsidTr="00C11FC4">
        <w:trPr>
          <w:trHeight w:val="167"/>
        </w:trPr>
        <w:tc>
          <w:tcPr>
            <w:tcW w:w="9356" w:type="dxa"/>
            <w:gridSpan w:val="2"/>
          </w:tcPr>
          <w:p w:rsidR="00C11FC4" w:rsidRPr="007F0DFB" w:rsidRDefault="00C11FC4" w:rsidP="00C11FC4">
            <w:pPr>
              <w:ind w:left="220" w:hangingChars="100" w:hanging="220"/>
              <w:rPr>
                <w:rFonts w:ascii="HG丸ｺﾞｼｯｸM-PRO" w:eastAsia="HG丸ｺﾞｼｯｸM-PRO" w:hAnsi="HG丸ｺﾞｼｯｸM-PRO"/>
                <w:sz w:val="22"/>
                <w:szCs w:val="22"/>
                <w:bdr w:val="single" w:sz="4" w:space="0" w:color="auto"/>
              </w:rPr>
            </w:pPr>
            <w:r w:rsidRPr="007F0DFB">
              <w:rPr>
                <w:rFonts w:ascii="HG丸ｺﾞｼｯｸM-PRO" w:eastAsia="HG丸ｺﾞｼｯｸM-PRO" w:hAnsi="HG丸ｺﾞｼｯｸM-PRO" w:hint="eastAsia"/>
                <w:sz w:val="22"/>
                <w:szCs w:val="22"/>
                <w:bdr w:val="single" w:sz="4" w:space="0" w:color="auto"/>
              </w:rPr>
              <w:t>今後の取組の方向性</w:t>
            </w:r>
          </w:p>
          <w:p w:rsidR="00C11FC4" w:rsidRPr="007F0DFB" w:rsidRDefault="00C11FC4" w:rsidP="00C11FC4">
            <w:pPr>
              <w:ind w:left="221" w:hangingChars="100" w:hanging="221"/>
              <w:rPr>
                <w:rFonts w:ascii="HG丸ｺﾞｼｯｸM-PRO" w:eastAsia="HG丸ｺﾞｼｯｸM-PRO" w:hAnsi="HG丸ｺﾞｼｯｸM-PRO"/>
                <w:b/>
                <w:sz w:val="22"/>
                <w:szCs w:val="22"/>
              </w:rPr>
            </w:pPr>
            <w:r w:rsidRPr="007F0DFB">
              <w:rPr>
                <w:rFonts w:ascii="HG丸ｺﾞｼｯｸM-PRO" w:eastAsia="HG丸ｺﾞｼｯｸM-PRO" w:hAnsi="HG丸ｺﾞｼｯｸM-PRO" w:hint="eastAsia"/>
                <w:b/>
                <w:sz w:val="22"/>
                <w:szCs w:val="22"/>
              </w:rPr>
              <w:t>青少年の体験活動等の充実</w:t>
            </w:r>
          </w:p>
          <w:p w:rsidR="00C11FC4" w:rsidRPr="007F0DFB" w:rsidRDefault="00C11FC4" w:rsidP="00C11FC4">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子どもたちに多様な体験活動や学習の場を提供することで、子どもの自主性・主体性・創造性の確立を図るとともに、家庭や学校、地域がそれぞれの特性を生かした連携を図り、地域の教育力向上に努めるため</w:t>
            </w:r>
            <w:r w:rsidR="007810B2" w:rsidRPr="007F0DFB">
              <w:rPr>
                <w:rFonts w:ascii="HG丸ｺﾞｼｯｸM-PRO" w:eastAsia="HG丸ｺﾞｼｯｸM-PRO" w:hAnsi="HG丸ｺﾞｼｯｸM-PRO" w:hint="eastAsia"/>
                <w:sz w:val="22"/>
                <w:szCs w:val="22"/>
              </w:rPr>
              <w:t>に</w:t>
            </w:r>
            <w:r w:rsidRPr="007F0DFB">
              <w:rPr>
                <w:rFonts w:ascii="HG丸ｺﾞｼｯｸM-PRO" w:eastAsia="HG丸ｺﾞｼｯｸM-PRO" w:hAnsi="HG丸ｺﾞｼｯｸM-PRO" w:hint="eastAsia"/>
                <w:sz w:val="22"/>
                <w:szCs w:val="22"/>
              </w:rPr>
              <w:t>、ふみの里まなびの森フェスタ等を実施する。</w:t>
            </w:r>
          </w:p>
          <w:p w:rsidR="00C11FC4" w:rsidRPr="007F0DFB" w:rsidRDefault="00C11FC4" w:rsidP="00C11FC4">
            <w:pPr>
              <w:rPr>
                <w:rFonts w:ascii="HG丸ｺﾞｼｯｸM-PRO" w:eastAsia="HG丸ｺﾞｼｯｸM-PRO" w:hAnsi="HG丸ｺﾞｼｯｸM-PRO"/>
                <w:b/>
                <w:sz w:val="22"/>
                <w:szCs w:val="22"/>
              </w:rPr>
            </w:pPr>
            <w:r w:rsidRPr="007F0DFB">
              <w:rPr>
                <w:rFonts w:ascii="HG丸ｺﾞｼｯｸM-PRO" w:eastAsia="HG丸ｺﾞｼｯｸM-PRO" w:hAnsi="HG丸ｺﾞｼｯｸM-PRO" w:hint="eastAsia"/>
                <w:b/>
                <w:sz w:val="22"/>
                <w:szCs w:val="22"/>
              </w:rPr>
              <w:t>関係団体・機関等が連携した青少年健全育成</w:t>
            </w:r>
          </w:p>
          <w:p w:rsidR="00C11FC4" w:rsidRPr="007F0DFB" w:rsidRDefault="00C11FC4" w:rsidP="00C11FC4">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青少年の健全育成を図るため関係機関・団体と連携を深めるとともに、青少年の非行や犯罪被害の予防と抑止を図るため、放生会等の巡回パトロールや、有害環境浄化のためコンビニエンスストアーやゲームセンター等への立入調査を実施する。</w:t>
            </w:r>
          </w:p>
          <w:p w:rsidR="00C11FC4" w:rsidRPr="007F0DFB" w:rsidRDefault="00C11FC4" w:rsidP="00C11FC4">
            <w:pPr>
              <w:overflowPunct w:val="0"/>
              <w:spacing w:line="328" w:lineRule="exact"/>
              <w:textAlignment w:val="baseline"/>
              <w:rPr>
                <w:rFonts w:ascii="HG丸ｺﾞｼｯｸM-PRO" w:eastAsia="HG丸ｺﾞｼｯｸM-PRO" w:hAnsi="HG丸ｺﾞｼｯｸM-PRO"/>
                <w:b/>
                <w:sz w:val="22"/>
                <w:szCs w:val="22"/>
              </w:rPr>
            </w:pPr>
            <w:r w:rsidRPr="007F0DFB">
              <w:rPr>
                <w:rFonts w:ascii="HG丸ｺﾞｼｯｸM-PRO" w:eastAsia="HG丸ｺﾞｼｯｸM-PRO" w:hAnsi="HG丸ｺﾞｼｯｸM-PRO" w:hint="eastAsia"/>
                <w:b/>
                <w:sz w:val="22"/>
                <w:szCs w:val="22"/>
              </w:rPr>
              <w:t>国際交流事業の推進</w:t>
            </w:r>
          </w:p>
          <w:p w:rsidR="00C11FC4" w:rsidRPr="007F0DFB" w:rsidRDefault="00C11FC4" w:rsidP="00C11FC4">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○国際交流事業を通じ、国際相互理解と国際友好親善の促進を図るため、「少年の翼」事業として、韓国扶餘への学生交流事業を実施する。</w:t>
            </w:r>
          </w:p>
        </w:tc>
      </w:tr>
    </w:tbl>
    <w:p w:rsidR="00C11FC4" w:rsidRPr="007F0DFB" w:rsidRDefault="00C11FC4" w:rsidP="00C11FC4">
      <w:pPr>
        <w:spacing w:line="366" w:lineRule="exact"/>
        <w:ind w:left="482" w:hanging="482"/>
        <w:rPr>
          <w:rFonts w:ascii="HG丸ｺﾞｼｯｸM-PRO" w:eastAsia="HG丸ｺﾞｼｯｸM-PRO" w:hAnsi="HG丸ｺﾞｼｯｸM-PRO"/>
          <w:b/>
          <w:bCs/>
          <w:sz w:val="22"/>
          <w:szCs w:val="22"/>
          <w:u w:val="double" w:color="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4"/>
        <w:gridCol w:w="7693"/>
      </w:tblGrid>
      <w:tr w:rsidR="00C11FC4" w:rsidRPr="007F0DFB" w:rsidTr="00C11FC4">
        <w:trPr>
          <w:trHeight w:val="370"/>
        </w:trPr>
        <w:tc>
          <w:tcPr>
            <w:tcW w:w="1560" w:type="dxa"/>
          </w:tcPr>
          <w:p w:rsidR="00C11FC4" w:rsidRPr="007F0DFB" w:rsidRDefault="00C11FC4" w:rsidP="00C11FC4">
            <w:pPr>
              <w:rPr>
                <w:rFonts w:ascii="HG丸ｺﾞｼｯｸM-PRO" w:eastAsia="HG丸ｺﾞｼｯｸM-PRO" w:hAnsi="HG丸ｺﾞｼｯｸM-PRO"/>
                <w:bCs/>
                <w:sz w:val="22"/>
                <w:szCs w:val="22"/>
              </w:rPr>
            </w:pPr>
            <w:r w:rsidRPr="007F0DFB">
              <w:rPr>
                <w:rFonts w:ascii="HG丸ｺﾞｼｯｸM-PRO" w:eastAsia="HG丸ｺﾞｼｯｸM-PRO" w:hAnsi="HG丸ｺﾞｼｯｸM-PRO" w:hint="eastAsia"/>
                <w:b/>
                <w:bCs/>
                <w:sz w:val="22"/>
                <w:szCs w:val="22"/>
              </w:rPr>
              <w:t xml:space="preserve">　</w:t>
            </w:r>
            <w:r w:rsidRPr="007F0DFB">
              <w:rPr>
                <w:rFonts w:ascii="HG丸ｺﾞｼｯｸM-PRO" w:eastAsia="HG丸ｺﾞｼｯｸM-PRO" w:hAnsi="HG丸ｺﾞｼｯｸM-PRO" w:hint="eastAsia"/>
                <w:bCs/>
                <w:sz w:val="22"/>
                <w:szCs w:val="22"/>
              </w:rPr>
              <w:t xml:space="preserve">重点施策　　</w:t>
            </w:r>
          </w:p>
        </w:tc>
        <w:tc>
          <w:tcPr>
            <w:tcW w:w="7796" w:type="dxa"/>
          </w:tcPr>
          <w:p w:rsidR="00C11FC4" w:rsidRPr="007F0DFB" w:rsidRDefault="00C11FC4" w:rsidP="00C11FC4">
            <w:pPr>
              <w:rPr>
                <w:rFonts w:ascii="HG丸ｺﾞｼｯｸM-PRO" w:eastAsia="HG丸ｺﾞｼｯｸM-PRO" w:hAnsi="HG丸ｺﾞｼｯｸM-PRO"/>
                <w:bCs/>
                <w:sz w:val="22"/>
                <w:szCs w:val="22"/>
              </w:rPr>
            </w:pPr>
            <w:r w:rsidRPr="007F0DFB">
              <w:rPr>
                <w:rFonts w:ascii="HG丸ｺﾞｼｯｸM-PRO" w:eastAsia="HG丸ｺﾞｼｯｸM-PRO" w:hAnsi="HG丸ｺﾞｼｯｸM-PRO" w:hint="eastAsia"/>
                <w:bCs/>
                <w:sz w:val="22"/>
                <w:szCs w:val="22"/>
              </w:rPr>
              <w:t>人権教育の推進</w:t>
            </w:r>
          </w:p>
        </w:tc>
      </w:tr>
      <w:tr w:rsidR="00C11FC4" w:rsidRPr="007F0DFB" w:rsidTr="00C11FC4">
        <w:tc>
          <w:tcPr>
            <w:tcW w:w="9356" w:type="dxa"/>
            <w:gridSpan w:val="2"/>
          </w:tcPr>
          <w:p w:rsidR="00C11FC4" w:rsidRPr="007F0DFB" w:rsidRDefault="00C11FC4" w:rsidP="00C11FC4">
            <w:pPr>
              <w:rPr>
                <w:rFonts w:ascii="HG丸ｺﾞｼｯｸM-PRO" w:eastAsia="HG丸ｺﾞｼｯｸM-PRO" w:hAnsi="HG丸ｺﾞｼｯｸM-PRO"/>
                <w:sz w:val="22"/>
                <w:szCs w:val="22"/>
                <w:bdr w:val="single" w:sz="4" w:space="0" w:color="auto"/>
              </w:rPr>
            </w:pPr>
            <w:r w:rsidRPr="007F0DFB">
              <w:rPr>
                <w:rFonts w:ascii="HG丸ｺﾞｼｯｸM-PRO" w:eastAsia="HG丸ｺﾞｼｯｸM-PRO" w:hAnsi="HG丸ｺﾞｼｯｸM-PRO" w:hint="eastAsia"/>
                <w:sz w:val="22"/>
                <w:szCs w:val="22"/>
                <w:bdr w:val="single" w:sz="4" w:space="0" w:color="auto"/>
              </w:rPr>
              <w:t>主要施策</w:t>
            </w:r>
          </w:p>
          <w:p w:rsidR="00C11FC4" w:rsidRPr="007F0DFB" w:rsidRDefault="00C11FC4" w:rsidP="00C11FC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人権が尊重される教育の推進</w:t>
            </w:r>
          </w:p>
          <w:p w:rsidR="00C11FC4" w:rsidRPr="007F0DFB" w:rsidRDefault="00C11FC4" w:rsidP="00C11FC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○「宇美町人権教育・啓発基本指針」に基づく人権施策の推進</w:t>
            </w:r>
          </w:p>
          <w:p w:rsidR="00C11FC4" w:rsidRPr="007F0DFB" w:rsidRDefault="00C11FC4" w:rsidP="00C11FC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○人権に関する教育及び啓発の推進</w:t>
            </w:r>
          </w:p>
          <w:p w:rsidR="00C11FC4" w:rsidRPr="007F0DFB" w:rsidRDefault="00C11FC4" w:rsidP="00C11FC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○人権教育関係団体への支援</w:t>
            </w:r>
          </w:p>
        </w:tc>
      </w:tr>
      <w:tr w:rsidR="00C11FC4" w:rsidRPr="007F0DFB" w:rsidTr="00C11FC4">
        <w:tc>
          <w:tcPr>
            <w:tcW w:w="9356" w:type="dxa"/>
            <w:gridSpan w:val="2"/>
          </w:tcPr>
          <w:p w:rsidR="00C11FC4" w:rsidRPr="007F0DFB" w:rsidRDefault="00C11FC4" w:rsidP="00C11FC4">
            <w:pPr>
              <w:ind w:leftChars="13" w:left="247" w:hangingChars="100" w:hanging="220"/>
              <w:rPr>
                <w:rFonts w:ascii="HG丸ｺﾞｼｯｸM-PRO" w:eastAsia="HG丸ｺﾞｼｯｸM-PRO" w:hAnsi="HG丸ｺﾞｼｯｸM-PRO"/>
                <w:sz w:val="22"/>
                <w:szCs w:val="22"/>
                <w:bdr w:val="single" w:sz="4" w:space="0" w:color="auto"/>
              </w:rPr>
            </w:pPr>
            <w:r w:rsidRPr="007F0DFB">
              <w:rPr>
                <w:rFonts w:ascii="HG丸ｺﾞｼｯｸM-PRO" w:eastAsia="HG丸ｺﾞｼｯｸM-PRO" w:hAnsi="HG丸ｺﾞｼｯｸM-PRO" w:hint="eastAsia"/>
                <w:sz w:val="22"/>
                <w:szCs w:val="22"/>
                <w:bdr w:val="single" w:sz="4" w:space="0" w:color="auto"/>
              </w:rPr>
              <w:t>施策の取組状況</w:t>
            </w:r>
          </w:p>
          <w:p w:rsidR="00C11FC4" w:rsidRPr="007F0DFB" w:rsidRDefault="00C11FC4" w:rsidP="00C11FC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○「宇美町人権教育・啓発基本指針」に基づく人権施策の推進</w:t>
            </w:r>
          </w:p>
          <w:p w:rsidR="00C11FC4" w:rsidRPr="007F0DFB" w:rsidRDefault="00C11FC4" w:rsidP="00C11FC4">
            <w:pPr>
              <w:ind w:firstLineChars="100" w:firstLine="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【7月宇美町人権問題啓発強調月間街頭啓発】</w:t>
            </w:r>
          </w:p>
          <w:p w:rsidR="00C11FC4" w:rsidRPr="007F0DFB" w:rsidRDefault="00C11FC4" w:rsidP="00C11FC4">
            <w:pPr>
              <w:ind w:leftChars="100" w:left="21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宇美町人権教育推進協議会との共催により、役場周辺及び駅前広場等において、街頭啓発活動を実施した。</w:t>
            </w:r>
          </w:p>
          <w:p w:rsidR="00C11FC4" w:rsidRPr="007F0DFB" w:rsidRDefault="00C11FC4" w:rsidP="00C11FC4">
            <w:pPr>
              <w:ind w:firstLineChars="100" w:firstLine="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【宇美町人権問題啓発講演会の開催】</w:t>
            </w:r>
          </w:p>
          <w:p w:rsidR="00C11FC4" w:rsidRPr="007F0DFB" w:rsidRDefault="00C11FC4" w:rsidP="00C11FC4">
            <w:pPr>
              <w:ind w:firstLineChars="100" w:firstLine="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講　師　田尻　由貴子(スタディライフ熊本特別顧問(元慈恵病院相談役)</w:t>
            </w:r>
            <w:r w:rsidRPr="007F0DFB">
              <w:rPr>
                <w:rFonts w:ascii="HG丸ｺﾞｼｯｸM-PRO" w:eastAsia="HG丸ｺﾞｼｯｸM-PRO" w:hAnsi="HG丸ｺﾞｼｯｸM-PRO"/>
                <w:sz w:val="22"/>
                <w:szCs w:val="22"/>
              </w:rPr>
              <w:t xml:space="preserve">) </w:t>
            </w:r>
          </w:p>
          <w:p w:rsidR="00C11FC4" w:rsidRPr="007F0DFB" w:rsidRDefault="00C11FC4" w:rsidP="00C11FC4">
            <w:pPr>
              <w:ind w:firstLineChars="100" w:firstLine="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 xml:space="preserve">演　題　</w:t>
            </w:r>
            <w:r w:rsidRPr="007F0DFB">
              <w:rPr>
                <w:rFonts w:ascii="HG丸ｺﾞｼｯｸM-PRO" w:eastAsia="HG丸ｺﾞｼｯｸM-PRO" w:hAnsi="HG丸ｺﾞｼｯｸM-PRO" w:hint="eastAsia"/>
                <w:bCs/>
                <w:sz w:val="22"/>
                <w:szCs w:val="22"/>
              </w:rPr>
              <w:t>子どもたちの幸せのために　～SOS相談からの学び～</w:t>
            </w:r>
          </w:p>
          <w:p w:rsidR="00C11FC4" w:rsidRPr="007F0DFB" w:rsidRDefault="00C11FC4" w:rsidP="00C11FC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 xml:space="preserve">　参加者　</w:t>
            </w:r>
            <w:r w:rsidR="00E92DCB" w:rsidRPr="007F0DFB">
              <w:rPr>
                <w:rFonts w:ascii="HG丸ｺﾞｼｯｸM-PRO" w:eastAsia="HG丸ｺﾞｼｯｸM-PRO" w:hAnsi="HG丸ｺﾞｼｯｸM-PRO" w:hint="eastAsia"/>
                <w:sz w:val="22"/>
                <w:szCs w:val="22"/>
              </w:rPr>
              <w:t>155</w:t>
            </w:r>
            <w:r w:rsidRPr="007F0DFB">
              <w:rPr>
                <w:rFonts w:ascii="HG丸ｺﾞｼｯｸM-PRO" w:eastAsia="HG丸ｺﾞｼｯｸM-PRO" w:hAnsi="HG丸ｺﾞｼｯｸM-PRO" w:hint="eastAsia"/>
                <w:sz w:val="22"/>
                <w:szCs w:val="22"/>
              </w:rPr>
              <w:t>人</w:t>
            </w:r>
          </w:p>
          <w:p w:rsidR="00C11FC4" w:rsidRPr="007F0DFB" w:rsidRDefault="00C11FC4" w:rsidP="00C11FC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○人権に関する教育及び啓発の推進</w:t>
            </w:r>
          </w:p>
          <w:p w:rsidR="00C11FC4" w:rsidRPr="007F0DFB" w:rsidRDefault="00C11FC4" w:rsidP="00C11FC4">
            <w:pPr>
              <w:ind w:leftChars="100" w:left="21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各団体主催の人権問題啓発講演会、人権教育研修会へ職員等が参加した。また、中央公民館講座「いきいき講座」においても、人権研修を実施した。</w:t>
            </w:r>
          </w:p>
          <w:p w:rsidR="00C11FC4" w:rsidRPr="007F0DFB" w:rsidRDefault="00C11FC4" w:rsidP="00C11FC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○人権教育関係団体への支援</w:t>
            </w:r>
          </w:p>
          <w:p w:rsidR="00C11FC4" w:rsidRPr="007F0DFB" w:rsidRDefault="00C11FC4" w:rsidP="00C11FC4">
            <w:pPr>
              <w:ind w:firstLineChars="100" w:firstLine="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【宇美町人権教育推進協議会】</w:t>
            </w:r>
          </w:p>
          <w:p w:rsidR="00C11FC4" w:rsidRPr="007F0DFB" w:rsidRDefault="00C11FC4" w:rsidP="00C11FC4">
            <w:pPr>
              <w:ind w:leftChars="100" w:left="210"/>
            </w:pPr>
            <w:r w:rsidRPr="007F0DFB">
              <w:rPr>
                <w:rFonts w:ascii="HG丸ｺﾞｼｯｸM-PRO" w:eastAsia="HG丸ｺﾞｼｯｸM-PRO" w:hAnsi="HG丸ｺﾞｼｯｸM-PRO" w:hint="eastAsia"/>
                <w:sz w:val="22"/>
                <w:szCs w:val="22"/>
              </w:rPr>
              <w:t>人権教育及び人権啓発の推進に関する法律に基づき、人権が尊重される心豊かな社会の実現に向け、行政、関係機関、団体と連携を図り、人権教育・啓発を推進した。</w:t>
            </w:r>
          </w:p>
        </w:tc>
      </w:tr>
      <w:tr w:rsidR="00C11FC4" w:rsidRPr="007F0DFB" w:rsidTr="00C11FC4">
        <w:tc>
          <w:tcPr>
            <w:tcW w:w="9356" w:type="dxa"/>
            <w:gridSpan w:val="2"/>
          </w:tcPr>
          <w:p w:rsidR="00C11FC4" w:rsidRPr="007F0DFB" w:rsidRDefault="00C11FC4" w:rsidP="00C11FC4">
            <w:pPr>
              <w:ind w:left="220" w:hangingChars="100" w:hanging="220"/>
              <w:rPr>
                <w:rFonts w:ascii="HG丸ｺﾞｼｯｸM-PRO" w:eastAsia="HG丸ｺﾞｼｯｸM-PRO" w:hAnsi="HG丸ｺﾞｼｯｸM-PRO"/>
                <w:sz w:val="22"/>
                <w:szCs w:val="22"/>
                <w:bdr w:val="single" w:sz="4" w:space="0" w:color="auto"/>
              </w:rPr>
            </w:pPr>
            <w:r w:rsidRPr="007F0DFB">
              <w:rPr>
                <w:rFonts w:ascii="HG丸ｺﾞｼｯｸM-PRO" w:eastAsia="HG丸ｺﾞｼｯｸM-PRO" w:hAnsi="HG丸ｺﾞｼｯｸM-PRO" w:hint="eastAsia"/>
                <w:sz w:val="22"/>
                <w:szCs w:val="22"/>
                <w:bdr w:val="single" w:sz="4" w:space="0" w:color="auto"/>
              </w:rPr>
              <w:t>課　題</w:t>
            </w:r>
          </w:p>
          <w:p w:rsidR="00C11FC4" w:rsidRPr="007F0DFB" w:rsidRDefault="00C11FC4" w:rsidP="00C11FC4">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○「人権教育及び人権啓発の推進に関する法律」や「宇美町人権教育・啓発基本指針」に基づき、総合的に推進する必要がある。</w:t>
            </w:r>
          </w:p>
          <w:p w:rsidR="00C11FC4" w:rsidRPr="007F0DFB" w:rsidRDefault="00C11FC4" w:rsidP="00C11FC4">
            <w:pPr>
              <w:rPr>
                <w:rFonts w:ascii="HG丸ｺﾞｼｯｸM-PRO" w:eastAsia="HG丸ｺﾞｼｯｸM-PRO" w:hAnsi="HG丸ｺﾞｼｯｸM-PRO"/>
                <w:sz w:val="22"/>
                <w:szCs w:val="22"/>
              </w:rPr>
            </w:pPr>
            <w:r w:rsidRPr="007F0DFB">
              <w:rPr>
                <w:rFonts w:ascii="HG丸ｺﾞｼｯｸM-PRO" w:eastAsia="HG丸ｺﾞｼｯｸM-PRO" w:hAnsiTheme="minorEastAsia" w:hint="eastAsia"/>
                <w:sz w:val="22"/>
                <w:szCs w:val="22"/>
              </w:rPr>
              <w:t>○更なる人権意識の高揚を図るため、人権教育・啓発について効果的に推進する必要がある。</w:t>
            </w:r>
          </w:p>
          <w:p w:rsidR="00C11FC4" w:rsidRPr="007F0DFB" w:rsidRDefault="00C11FC4" w:rsidP="00C11FC4">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○行政・関係機関・団体と連携し、人権問題に関する相談体制の充実を図る必要がある。</w:t>
            </w:r>
          </w:p>
        </w:tc>
      </w:tr>
      <w:tr w:rsidR="00C11FC4" w:rsidRPr="007F0DFB" w:rsidTr="00C11FC4">
        <w:tc>
          <w:tcPr>
            <w:tcW w:w="9356" w:type="dxa"/>
            <w:gridSpan w:val="2"/>
          </w:tcPr>
          <w:p w:rsidR="00C11FC4" w:rsidRPr="007F0DFB" w:rsidRDefault="00C11FC4" w:rsidP="00C11FC4">
            <w:pPr>
              <w:ind w:left="220" w:hangingChars="100" w:hanging="220"/>
              <w:rPr>
                <w:rFonts w:ascii="HG丸ｺﾞｼｯｸM-PRO" w:eastAsia="HG丸ｺﾞｼｯｸM-PRO" w:hAnsi="HG丸ｺﾞｼｯｸM-PRO"/>
                <w:sz w:val="22"/>
                <w:szCs w:val="22"/>
                <w:bdr w:val="single" w:sz="4" w:space="0" w:color="auto"/>
              </w:rPr>
            </w:pPr>
            <w:r w:rsidRPr="007F0DFB">
              <w:rPr>
                <w:rFonts w:ascii="HG丸ｺﾞｼｯｸM-PRO" w:eastAsia="HG丸ｺﾞｼｯｸM-PRO" w:hAnsi="HG丸ｺﾞｼｯｸM-PRO" w:hint="eastAsia"/>
                <w:sz w:val="22"/>
                <w:szCs w:val="22"/>
                <w:bdr w:val="single" w:sz="4" w:space="0" w:color="auto"/>
              </w:rPr>
              <w:t>今後の取組の方向性</w:t>
            </w:r>
          </w:p>
          <w:p w:rsidR="00C11FC4" w:rsidRPr="007F0DFB" w:rsidRDefault="00C11FC4" w:rsidP="00C11FC4">
            <w:pPr>
              <w:ind w:left="221" w:hangingChars="100" w:hanging="221"/>
              <w:rPr>
                <w:rFonts w:ascii="HG丸ｺﾞｼｯｸM-PRO" w:eastAsia="HG丸ｺﾞｼｯｸM-PRO" w:hAnsi="HG丸ｺﾞｼｯｸM-PRO"/>
                <w:b/>
                <w:sz w:val="22"/>
                <w:szCs w:val="22"/>
              </w:rPr>
            </w:pPr>
            <w:r w:rsidRPr="007F0DFB">
              <w:rPr>
                <w:rFonts w:ascii="HG丸ｺﾞｼｯｸM-PRO" w:eastAsia="HG丸ｺﾞｼｯｸM-PRO" w:hAnsi="HG丸ｺﾞｼｯｸM-PRO" w:hint="eastAsia"/>
                <w:b/>
                <w:sz w:val="22"/>
                <w:szCs w:val="22"/>
              </w:rPr>
              <w:t>「宇美町人権教育・啓発基本指針」に基づく人権施策の推進</w:t>
            </w:r>
          </w:p>
          <w:p w:rsidR="00C11FC4" w:rsidRPr="007F0DFB" w:rsidRDefault="00C11FC4" w:rsidP="00C11FC4">
            <w:pPr>
              <w:autoSpaceDE w:val="0"/>
              <w:autoSpaceDN w:val="0"/>
              <w:adjustRightInd w:val="0"/>
              <w:ind w:left="220" w:hangingChars="100" w:hanging="220"/>
              <w:jc w:val="left"/>
              <w:rPr>
                <w:rFonts w:ascii="HG丸ｺﾞｼｯｸM-PRO" w:eastAsia="HG丸ｺﾞｼｯｸM-PRO" w:cs="HG丸ｺﾞｼｯｸM-PRO"/>
                <w:kern w:val="0"/>
                <w:sz w:val="22"/>
                <w:szCs w:val="22"/>
              </w:rPr>
            </w:pPr>
            <w:r w:rsidRPr="007F0DFB">
              <w:rPr>
                <w:rFonts w:ascii="HG丸ｺﾞｼｯｸM-PRO" w:eastAsia="HG丸ｺﾞｼｯｸM-PRO" w:cs="HG丸ｺﾞｼｯｸM-PRO" w:hint="eastAsia"/>
                <w:kern w:val="0"/>
                <w:sz w:val="22"/>
                <w:szCs w:val="22"/>
              </w:rPr>
              <w:t>○宇美町人権教育推進協議会を設置し、あらゆる機会を通じた人権教育及び人権啓発の推進を行う。</w:t>
            </w:r>
            <w:r w:rsidRPr="007F0DFB">
              <w:rPr>
                <w:rFonts w:ascii="HG丸ｺﾞｼｯｸM-PRO" w:eastAsia="HG丸ｺﾞｼｯｸM-PRO" w:cs="HG丸ｺﾞｼｯｸM-PRO"/>
                <w:kern w:val="0"/>
                <w:sz w:val="22"/>
                <w:szCs w:val="22"/>
              </w:rPr>
              <w:t xml:space="preserve"> </w:t>
            </w:r>
          </w:p>
          <w:p w:rsidR="00C11FC4" w:rsidRPr="007F0DFB" w:rsidRDefault="00C11FC4" w:rsidP="00C11FC4">
            <w:pPr>
              <w:autoSpaceDE w:val="0"/>
              <w:autoSpaceDN w:val="0"/>
              <w:adjustRightInd w:val="0"/>
              <w:ind w:left="221" w:hangingChars="100" w:hanging="221"/>
              <w:jc w:val="left"/>
              <w:rPr>
                <w:rFonts w:ascii="HG丸ｺﾞｼｯｸM-PRO" w:eastAsia="HG丸ｺﾞｼｯｸM-PRO" w:hAnsi="HG丸ｺﾞｼｯｸM-PRO"/>
                <w:b/>
                <w:sz w:val="22"/>
                <w:szCs w:val="22"/>
              </w:rPr>
            </w:pPr>
            <w:r w:rsidRPr="007F0DFB">
              <w:rPr>
                <w:rFonts w:ascii="HG丸ｺﾞｼｯｸM-PRO" w:eastAsia="HG丸ｺﾞｼｯｸM-PRO" w:hAnsi="HG丸ｺﾞｼｯｸM-PRO" w:hint="eastAsia"/>
                <w:b/>
                <w:sz w:val="22"/>
                <w:szCs w:val="22"/>
              </w:rPr>
              <w:t>人権に関する教育及び啓発の推進</w:t>
            </w:r>
          </w:p>
          <w:p w:rsidR="00C11FC4" w:rsidRPr="007F0DFB" w:rsidRDefault="00C11FC4" w:rsidP="00C11FC4">
            <w:pPr>
              <w:autoSpaceDE w:val="0"/>
              <w:autoSpaceDN w:val="0"/>
              <w:adjustRightInd w:val="0"/>
              <w:ind w:left="220" w:hangingChars="100" w:hanging="220"/>
              <w:jc w:val="left"/>
              <w:rPr>
                <w:rFonts w:ascii="HG丸ｺﾞｼｯｸM-PRO" w:eastAsia="HG丸ｺﾞｼｯｸM-PRO" w:cs="HG丸ｺﾞｼｯｸM-PRO"/>
                <w:kern w:val="0"/>
                <w:sz w:val="22"/>
                <w:szCs w:val="22"/>
              </w:rPr>
            </w:pPr>
            <w:r w:rsidRPr="007F0DFB">
              <w:rPr>
                <w:rFonts w:ascii="HG丸ｺﾞｼｯｸM-PRO" w:eastAsia="HG丸ｺﾞｼｯｸM-PRO" w:cs="HG丸ｺﾞｼｯｸM-PRO" w:hint="eastAsia"/>
                <w:kern w:val="0"/>
                <w:sz w:val="22"/>
                <w:szCs w:val="22"/>
              </w:rPr>
              <w:t>○7月の宇美町人権問題啓発講演会や各種月間での街頭啓発や研修会など、人権が尊重される教育及び啓発の充実に努める。</w:t>
            </w:r>
            <w:r w:rsidRPr="007F0DFB">
              <w:rPr>
                <w:rFonts w:ascii="HG丸ｺﾞｼｯｸM-PRO" w:eastAsia="HG丸ｺﾞｼｯｸM-PRO" w:cs="HG丸ｺﾞｼｯｸM-PRO"/>
                <w:kern w:val="0"/>
                <w:sz w:val="22"/>
                <w:szCs w:val="22"/>
              </w:rPr>
              <w:t xml:space="preserve"> </w:t>
            </w:r>
          </w:p>
          <w:p w:rsidR="00C11FC4" w:rsidRPr="007F0DFB" w:rsidRDefault="00C11FC4" w:rsidP="00C11FC4">
            <w:pPr>
              <w:rPr>
                <w:rFonts w:ascii="HG丸ｺﾞｼｯｸM-PRO" w:eastAsia="HG丸ｺﾞｼｯｸM-PRO" w:hAnsi="HG丸ｺﾞｼｯｸM-PRO"/>
                <w:b/>
                <w:sz w:val="22"/>
                <w:szCs w:val="22"/>
              </w:rPr>
            </w:pPr>
            <w:r w:rsidRPr="007F0DFB">
              <w:rPr>
                <w:rFonts w:ascii="HG丸ｺﾞｼｯｸM-PRO" w:eastAsia="HG丸ｺﾞｼｯｸM-PRO" w:hAnsi="HG丸ｺﾞｼｯｸM-PRO" w:hint="eastAsia"/>
                <w:b/>
                <w:sz w:val="22"/>
                <w:szCs w:val="22"/>
              </w:rPr>
              <w:t>人権問題に対する相談体制の充実</w:t>
            </w:r>
          </w:p>
          <w:p w:rsidR="00C11FC4" w:rsidRPr="007F0DFB" w:rsidRDefault="00C11FC4" w:rsidP="00C11FC4">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○人権擁護委員及び関係機関及び団体と連携し、当事者の立場に立ったきめ細やかな相談活動ができる体制を整え、問題の早期解決に向けた自立支援や人権擁護などの取組の充実を図る。</w:t>
            </w:r>
          </w:p>
        </w:tc>
      </w:tr>
    </w:tbl>
    <w:p w:rsidR="00C11FC4" w:rsidRPr="007F0DFB" w:rsidRDefault="00C11FC4" w:rsidP="00C11FC4">
      <w:pPr>
        <w:spacing w:line="366" w:lineRule="exact"/>
        <w:ind w:left="482" w:hanging="482"/>
        <w:rPr>
          <w:rFonts w:ascii="HG丸ｺﾞｼｯｸM-PRO" w:eastAsia="HG丸ｺﾞｼｯｸM-PRO" w:hAnsi="HG丸ｺﾞｼｯｸM-PRO"/>
          <w:b/>
          <w:bCs/>
          <w:sz w:val="22"/>
          <w:szCs w:val="22"/>
          <w:u w:val="double" w:color="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5"/>
        <w:gridCol w:w="7692"/>
      </w:tblGrid>
      <w:tr w:rsidR="00C11FC4" w:rsidRPr="007F0DFB" w:rsidTr="00C11FC4">
        <w:tc>
          <w:tcPr>
            <w:tcW w:w="1560" w:type="dxa"/>
          </w:tcPr>
          <w:p w:rsidR="00C11FC4" w:rsidRPr="007F0DFB" w:rsidRDefault="00C11FC4" w:rsidP="00C11FC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 xml:space="preserve">　重点施策</w:t>
            </w:r>
          </w:p>
        </w:tc>
        <w:tc>
          <w:tcPr>
            <w:tcW w:w="7796" w:type="dxa"/>
            <w:tcBorders>
              <w:right w:val="single" w:sz="4" w:space="0" w:color="auto"/>
            </w:tcBorders>
          </w:tcPr>
          <w:p w:rsidR="00C11FC4" w:rsidRPr="007F0DFB" w:rsidRDefault="00C11FC4" w:rsidP="00C11FC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生涯スポーツ社会の実現</w:t>
            </w:r>
          </w:p>
        </w:tc>
      </w:tr>
      <w:tr w:rsidR="00C11FC4" w:rsidRPr="007F0DFB" w:rsidTr="00C11FC4">
        <w:tc>
          <w:tcPr>
            <w:tcW w:w="9356" w:type="dxa"/>
            <w:gridSpan w:val="2"/>
          </w:tcPr>
          <w:p w:rsidR="00C11FC4" w:rsidRPr="007F0DFB" w:rsidRDefault="00C11FC4" w:rsidP="00C11FC4">
            <w:pPr>
              <w:rPr>
                <w:rFonts w:ascii="HG丸ｺﾞｼｯｸM-PRO" w:eastAsia="HG丸ｺﾞｼｯｸM-PRO" w:hAnsi="HG丸ｺﾞｼｯｸM-PRO"/>
                <w:sz w:val="22"/>
                <w:szCs w:val="22"/>
                <w:bdr w:val="single" w:sz="4" w:space="0" w:color="auto"/>
              </w:rPr>
            </w:pPr>
            <w:r w:rsidRPr="007F0DFB">
              <w:rPr>
                <w:rFonts w:ascii="HG丸ｺﾞｼｯｸM-PRO" w:eastAsia="HG丸ｺﾞｼｯｸM-PRO" w:hAnsi="HG丸ｺﾞｼｯｸM-PRO" w:hint="eastAsia"/>
                <w:sz w:val="22"/>
                <w:szCs w:val="22"/>
                <w:bdr w:val="single" w:sz="4" w:space="0" w:color="auto"/>
              </w:rPr>
              <w:t>主要</w:t>
            </w:r>
            <w:r w:rsidR="00E92DCB" w:rsidRPr="007F0DFB">
              <w:rPr>
                <w:rFonts w:ascii="HG丸ｺﾞｼｯｸM-PRO" w:eastAsia="HG丸ｺﾞｼｯｸM-PRO" w:hAnsi="HG丸ｺﾞｼｯｸM-PRO" w:hint="eastAsia"/>
                <w:sz w:val="22"/>
                <w:szCs w:val="22"/>
                <w:bdr w:val="single" w:sz="4" w:space="0" w:color="auto"/>
              </w:rPr>
              <w:t>施策</w:t>
            </w:r>
          </w:p>
          <w:p w:rsidR="00C11FC4" w:rsidRPr="007F0DFB" w:rsidRDefault="00C11FC4" w:rsidP="00C11FC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充実した生涯スポーツ社会の実現</w:t>
            </w:r>
          </w:p>
          <w:p w:rsidR="00C11FC4" w:rsidRPr="007F0DFB" w:rsidRDefault="00C11FC4" w:rsidP="00C11FC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○スポーツを通じた町民の健康づくりの推進</w:t>
            </w:r>
          </w:p>
          <w:p w:rsidR="00C11FC4" w:rsidRPr="007F0DFB" w:rsidRDefault="00C11FC4" w:rsidP="00C11FC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○社会体育施設及び学校施設</w:t>
            </w:r>
            <w:r w:rsidR="00F644DB" w:rsidRPr="007F0DFB">
              <w:rPr>
                <w:rFonts w:ascii="HG丸ｺﾞｼｯｸM-PRO" w:eastAsia="HG丸ｺﾞｼｯｸM-PRO" w:hAnsi="HG丸ｺﾞｼｯｸM-PRO" w:hint="eastAsia"/>
                <w:sz w:val="22"/>
                <w:szCs w:val="22"/>
              </w:rPr>
              <w:t>の</w:t>
            </w:r>
            <w:r w:rsidRPr="007F0DFB">
              <w:rPr>
                <w:rFonts w:ascii="HG丸ｺﾞｼｯｸM-PRO" w:eastAsia="HG丸ｺﾞｼｯｸM-PRO" w:hAnsi="HG丸ｺﾞｼｯｸM-PRO" w:hint="eastAsia"/>
                <w:sz w:val="22"/>
                <w:szCs w:val="22"/>
              </w:rPr>
              <w:t>有効活用</w:t>
            </w:r>
          </w:p>
          <w:p w:rsidR="00C11FC4" w:rsidRPr="007F0DFB" w:rsidRDefault="00C11FC4" w:rsidP="00C11FC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○スポーツ関係団体の支援</w:t>
            </w:r>
          </w:p>
          <w:p w:rsidR="00C11FC4" w:rsidRPr="007F0DFB" w:rsidRDefault="00C11FC4" w:rsidP="00C11FC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○スポーツ振興事業の実施</w:t>
            </w:r>
          </w:p>
          <w:p w:rsidR="00C11FC4" w:rsidRPr="007F0DFB" w:rsidRDefault="00C11FC4" w:rsidP="00C11FC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○スポーツ指導者の養成・活用</w:t>
            </w:r>
          </w:p>
        </w:tc>
      </w:tr>
      <w:tr w:rsidR="00C11FC4" w:rsidRPr="007F0DFB" w:rsidTr="00E92DCB">
        <w:tc>
          <w:tcPr>
            <w:tcW w:w="9356" w:type="dxa"/>
            <w:gridSpan w:val="2"/>
            <w:tcBorders>
              <w:bottom w:val="single" w:sz="4" w:space="0" w:color="auto"/>
            </w:tcBorders>
          </w:tcPr>
          <w:p w:rsidR="00C11FC4" w:rsidRPr="007F0DFB" w:rsidRDefault="00C11FC4" w:rsidP="00C11FC4">
            <w:pPr>
              <w:ind w:left="220" w:hangingChars="100" w:hanging="220"/>
              <w:rPr>
                <w:rFonts w:ascii="HG丸ｺﾞｼｯｸM-PRO" w:eastAsia="HG丸ｺﾞｼｯｸM-PRO" w:hAnsi="HG丸ｺﾞｼｯｸM-PRO"/>
                <w:sz w:val="22"/>
                <w:szCs w:val="22"/>
                <w:bdr w:val="single" w:sz="4" w:space="0" w:color="auto"/>
              </w:rPr>
            </w:pPr>
            <w:r w:rsidRPr="007F0DFB">
              <w:rPr>
                <w:rFonts w:ascii="HG丸ｺﾞｼｯｸM-PRO" w:eastAsia="HG丸ｺﾞｼｯｸM-PRO" w:hAnsi="HG丸ｺﾞｼｯｸM-PRO" w:hint="eastAsia"/>
                <w:sz w:val="22"/>
                <w:szCs w:val="22"/>
                <w:bdr w:val="single" w:sz="4" w:space="0" w:color="auto"/>
              </w:rPr>
              <w:t>施策の取組状況</w:t>
            </w:r>
          </w:p>
          <w:p w:rsidR="00C11FC4" w:rsidRPr="007F0DFB" w:rsidRDefault="00C11FC4" w:rsidP="00C11FC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○スポーツを通じた町民の健康づくりの推進</w:t>
            </w:r>
          </w:p>
          <w:p w:rsidR="00C11FC4" w:rsidRPr="007F0DFB" w:rsidRDefault="00C11FC4" w:rsidP="00C11FC4">
            <w:pPr>
              <w:ind w:leftChars="100" w:left="21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町民の健康づくり及びスポーツの振興を図ることを目的に、町民参加型のスポーツ大会（グラウンドゴルフ、ソフトバレーボール、ソフトボール、ウォーキング、卓球、駅伝大会</w:t>
            </w:r>
            <w:r w:rsidRPr="007F0DFB">
              <w:rPr>
                <w:rFonts w:ascii="HG丸ｺﾞｼｯｸM-PRO" w:eastAsia="HG丸ｺﾞｼｯｸM-PRO" w:hAnsi="HG丸ｺﾞｼｯｸM-PRO"/>
                <w:sz w:val="22"/>
                <w:szCs w:val="22"/>
              </w:rPr>
              <w:t>）</w:t>
            </w:r>
            <w:r w:rsidR="004F6D84" w:rsidRPr="007F0DFB">
              <w:rPr>
                <w:rFonts w:ascii="HG丸ｺﾞｼｯｸM-PRO" w:eastAsia="HG丸ｺﾞｼｯｸM-PRO" w:hAnsi="HG丸ｺﾞｼｯｸM-PRO" w:hint="eastAsia"/>
                <w:sz w:val="22"/>
                <w:szCs w:val="22"/>
              </w:rPr>
              <w:t>を宇美町体育協会と共催で</w:t>
            </w:r>
            <w:r w:rsidRPr="007F0DFB">
              <w:rPr>
                <w:rFonts w:ascii="HG丸ｺﾞｼｯｸM-PRO" w:eastAsia="HG丸ｺﾞｼｯｸM-PRO" w:hAnsi="HG丸ｺﾞｼｯｸM-PRO" w:hint="eastAsia"/>
                <w:sz w:val="22"/>
                <w:szCs w:val="22"/>
              </w:rPr>
              <w:t>実施した。</w:t>
            </w:r>
          </w:p>
          <w:p w:rsidR="00C11FC4" w:rsidRPr="007F0DFB" w:rsidRDefault="00C11FC4" w:rsidP="00C11FC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○社会体育施設及び学校施設を有効活用</w:t>
            </w:r>
          </w:p>
          <w:p w:rsidR="00C11FC4" w:rsidRPr="007F0DFB" w:rsidRDefault="00C11FC4" w:rsidP="00C11FC4">
            <w:pPr>
              <w:ind w:leftChars="106" w:left="223"/>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定期的にスポーツ施設を利用する団体（宇美町社会教育施設等定期利用団体）及び個人のために、学校施設（グラウンド8、体育館8）及び社会体育施設（グラウンド等8、体育館等3）を開放した。（グラウンド等利用団体35団体（1,007人）、体育館等利用団体80団体（1,605人）</w:t>
            </w:r>
          </w:p>
          <w:p w:rsidR="00C11FC4" w:rsidRPr="007F0DFB" w:rsidRDefault="00C11FC4" w:rsidP="00C11FC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○スポーツ関係団体の支援</w:t>
            </w:r>
          </w:p>
          <w:p w:rsidR="00C11FC4" w:rsidRPr="007F0DFB" w:rsidRDefault="00C11FC4" w:rsidP="00C11FC4">
            <w:pPr>
              <w:ind w:leftChars="100" w:left="210"/>
              <w:rPr>
                <w:rFonts w:ascii="HG丸ｺﾞｼｯｸM-PRO" w:eastAsia="HG丸ｺﾞｼｯｸM-PRO" w:hAnsi="HG丸ｺﾞｼｯｸM-PRO" w:cs="HG丸ｺﾞｼｯｸM-PRO"/>
                <w:kern w:val="0"/>
                <w:sz w:val="22"/>
                <w:szCs w:val="22"/>
              </w:rPr>
            </w:pPr>
            <w:r w:rsidRPr="007F0DFB">
              <w:rPr>
                <w:rFonts w:ascii="HG丸ｺﾞｼｯｸM-PRO" w:eastAsia="HG丸ｺﾞｼｯｸM-PRO" w:hAnsi="HG丸ｺﾞｼｯｸM-PRO" w:hint="eastAsia"/>
                <w:sz w:val="22"/>
                <w:szCs w:val="22"/>
              </w:rPr>
              <w:t>スポーツ外郭団体（宇美町体育協会、宇美町スポーツ少年団）に対し、団体運営補助金の交付及び施設使用料の減免、施設の優先利用を実施した。また、</w:t>
            </w:r>
            <w:r w:rsidRPr="007F0DFB">
              <w:rPr>
                <w:rFonts w:ascii="HG丸ｺﾞｼｯｸM-PRO" w:eastAsia="HG丸ｺﾞｼｯｸM-PRO" w:hAnsi="HG丸ｺﾞｼｯｸM-PRO" w:cs="HG丸ｺﾞｼｯｸM-PRO" w:hint="eastAsia"/>
                <w:kern w:val="0"/>
                <w:sz w:val="22"/>
                <w:szCs w:val="22"/>
              </w:rPr>
              <w:t>総合型地域スポーツクラブ</w:t>
            </w:r>
            <w:r w:rsidRPr="007F0DFB">
              <w:rPr>
                <w:rFonts w:ascii="HG丸ｺﾞｼｯｸM-PRO" w:eastAsia="HG丸ｺﾞｼｯｸM-PRO" w:hAnsi="HG丸ｺﾞｼｯｸM-PRO" w:cs="ＭＳ 明朝" w:hint="eastAsia"/>
                <w:sz w:val="22"/>
                <w:szCs w:val="22"/>
              </w:rPr>
              <w:t xml:space="preserve">NPO法人 </w:t>
            </w:r>
            <w:r w:rsidRPr="007F0DFB">
              <w:rPr>
                <w:rFonts w:ascii="HG丸ｺﾞｼｯｸM-PRO" w:eastAsia="HG丸ｺﾞｼｯｸM-PRO" w:hAnsi="HG丸ｺﾞｼｯｸM-PRO" w:cs="HG丸ｺﾞｼｯｸM-PRO" w:hint="eastAsia"/>
                <w:kern w:val="0"/>
                <w:sz w:val="22"/>
                <w:szCs w:val="22"/>
              </w:rPr>
              <w:t>ふみの里スポーツクラブの運営が、円滑に行えるように、支援及び助言を行った。</w:t>
            </w:r>
          </w:p>
          <w:p w:rsidR="00C11FC4" w:rsidRPr="007F0DFB" w:rsidRDefault="00C11FC4" w:rsidP="00C11FC4">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○スポーツ振興事業の実施</w:t>
            </w:r>
          </w:p>
          <w:p w:rsidR="00C11FC4" w:rsidRPr="007F0DFB" w:rsidRDefault="00C11FC4" w:rsidP="00C11FC4">
            <w:pPr>
              <w:ind w:leftChars="100" w:left="21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町内のおおむね65歳以上の方を対象として、「元気！爽快！お達者倶楽部」を開催し、グランドゴルフ等を実施した。（実施回数10回、延べ参加者数516人）</w:t>
            </w:r>
          </w:p>
          <w:p w:rsidR="00C11FC4" w:rsidRPr="007F0DFB" w:rsidRDefault="00C11FC4" w:rsidP="00C11FC4">
            <w:pPr>
              <w:ind w:leftChars="100" w:left="21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スポーツ振興事業として、健康づくり地域交流フェスタ「アビスパ福岡とボール遊び」を実施した。（参加者68</w:t>
            </w:r>
            <w:r w:rsidR="004F6D84" w:rsidRPr="007F0DFB">
              <w:rPr>
                <w:rFonts w:ascii="HG丸ｺﾞｼｯｸM-PRO" w:eastAsia="HG丸ｺﾞｼｯｸM-PRO" w:hAnsi="HG丸ｺﾞｼｯｸM-PRO" w:hint="eastAsia"/>
                <w:sz w:val="22"/>
                <w:szCs w:val="22"/>
              </w:rPr>
              <w:t>人</w:t>
            </w:r>
            <w:r w:rsidRPr="007F0DFB">
              <w:rPr>
                <w:rFonts w:ascii="HG丸ｺﾞｼｯｸM-PRO" w:eastAsia="HG丸ｺﾞｼｯｸM-PRO" w:hAnsi="HG丸ｺﾞｼｯｸM-PRO" w:hint="eastAsia"/>
                <w:sz w:val="22"/>
                <w:szCs w:val="22"/>
              </w:rPr>
              <w:t>）</w:t>
            </w:r>
          </w:p>
          <w:p w:rsidR="00C11FC4" w:rsidRPr="007F0DFB" w:rsidRDefault="00C11FC4" w:rsidP="00C11FC4">
            <w:pPr>
              <w:overflowPunct w:val="0"/>
              <w:spacing w:line="328" w:lineRule="exact"/>
              <w:ind w:left="220" w:hangingChars="100" w:hanging="220"/>
              <w:textAlignment w:val="baseline"/>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○スポーツ指導者の養成・活用</w:t>
            </w:r>
          </w:p>
          <w:p w:rsidR="00C11FC4" w:rsidRPr="007F0DFB" w:rsidRDefault="00C11FC4" w:rsidP="00C11FC4">
            <w:pPr>
              <w:overflowPunct w:val="0"/>
              <w:spacing w:line="328" w:lineRule="exact"/>
              <w:ind w:leftChars="100" w:left="210"/>
              <w:textAlignment w:val="baseline"/>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スポーツ推進委員が県や糟屋地区等の研修会に参加することにより、指導者としてのスキルアップを図った。</w:t>
            </w:r>
          </w:p>
        </w:tc>
      </w:tr>
      <w:tr w:rsidR="00C11FC4" w:rsidRPr="007F0DFB" w:rsidTr="00E92DCB">
        <w:trPr>
          <w:trHeight w:val="2499"/>
        </w:trPr>
        <w:tc>
          <w:tcPr>
            <w:tcW w:w="9356" w:type="dxa"/>
            <w:gridSpan w:val="2"/>
            <w:tcBorders>
              <w:top w:val="single" w:sz="4" w:space="0" w:color="auto"/>
              <w:bottom w:val="single" w:sz="4" w:space="0" w:color="000000"/>
            </w:tcBorders>
          </w:tcPr>
          <w:p w:rsidR="00E92DCB" w:rsidRPr="007F0DFB" w:rsidRDefault="00E92DCB" w:rsidP="00C11FC4">
            <w:pPr>
              <w:ind w:left="220" w:hangingChars="100" w:hanging="220"/>
              <w:rPr>
                <w:rFonts w:ascii="HG丸ｺﾞｼｯｸM-PRO" w:eastAsia="HG丸ｺﾞｼｯｸM-PRO" w:hAnsi="HG丸ｺﾞｼｯｸM-PRO"/>
                <w:sz w:val="22"/>
                <w:szCs w:val="22"/>
                <w:bdr w:val="single" w:sz="4" w:space="0" w:color="auto"/>
              </w:rPr>
            </w:pPr>
            <w:r w:rsidRPr="007F0DFB">
              <w:rPr>
                <w:rFonts w:ascii="HG丸ｺﾞｼｯｸM-PRO" w:eastAsia="HG丸ｺﾞｼｯｸM-PRO" w:hAnsi="HG丸ｺﾞｼｯｸM-PRO" w:hint="eastAsia"/>
                <w:sz w:val="22"/>
                <w:szCs w:val="22"/>
                <w:bdr w:val="single" w:sz="4" w:space="0" w:color="auto"/>
              </w:rPr>
              <w:t>課　題</w:t>
            </w:r>
          </w:p>
          <w:p w:rsidR="00E92DCB" w:rsidRPr="007F0DFB" w:rsidRDefault="00E92DCB" w:rsidP="00C11FC4">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○町民参加型のスポーツ大会で種目によって参加者が減少傾向にある。町民のニーズにあったスポーツ大会を開催することで、町民のスポーツ活動を推進する必要がある。</w:t>
            </w:r>
          </w:p>
          <w:p w:rsidR="00E92DCB" w:rsidRPr="007F0DFB" w:rsidRDefault="00E92DCB" w:rsidP="00C11FC4">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○スポーツ関係団体等を支援することで、町民の自主的なスポーツ活動の活性化を図る必要がある。</w:t>
            </w:r>
          </w:p>
          <w:p w:rsidR="00C11FC4" w:rsidRPr="007F0DFB" w:rsidRDefault="00E92DCB" w:rsidP="00C11FC4">
            <w:pPr>
              <w:ind w:left="220" w:hangingChars="100" w:hanging="220"/>
              <w:rPr>
                <w:rFonts w:ascii="HG丸ｺﾞｼｯｸM-PRO" w:eastAsia="HG丸ｺﾞｼｯｸM-PRO" w:hAnsi="HG丸ｺﾞｼｯｸM-PRO"/>
                <w:sz w:val="22"/>
                <w:szCs w:val="22"/>
                <w:bdr w:val="single" w:sz="4" w:space="0" w:color="auto"/>
              </w:rPr>
            </w:pPr>
            <w:r w:rsidRPr="007F0DFB">
              <w:rPr>
                <w:rFonts w:ascii="HG丸ｺﾞｼｯｸM-PRO" w:eastAsia="HG丸ｺﾞｼｯｸM-PRO" w:hAnsi="HG丸ｺﾞｼｯｸM-PRO" w:hint="eastAsia"/>
                <w:sz w:val="22"/>
                <w:szCs w:val="22"/>
              </w:rPr>
              <w:t>○スポーツ振興事業にかかわる様々な情報を収集し、更なるスポーツ振興事業を進め、運動能力の向上に努める必要がある。</w:t>
            </w:r>
          </w:p>
        </w:tc>
      </w:tr>
      <w:tr w:rsidR="00C11FC4" w:rsidRPr="007F0DFB" w:rsidTr="00E92DCB">
        <w:trPr>
          <w:trHeight w:val="4438"/>
        </w:trPr>
        <w:tc>
          <w:tcPr>
            <w:tcW w:w="9356" w:type="dxa"/>
            <w:gridSpan w:val="2"/>
          </w:tcPr>
          <w:p w:rsidR="00C11FC4" w:rsidRPr="007F0DFB" w:rsidRDefault="00C11FC4" w:rsidP="00C11FC4">
            <w:pPr>
              <w:ind w:left="220" w:hangingChars="100" w:hanging="220"/>
              <w:rPr>
                <w:rFonts w:ascii="HG丸ｺﾞｼｯｸM-PRO" w:eastAsia="HG丸ｺﾞｼｯｸM-PRO" w:hAnsi="HG丸ｺﾞｼｯｸM-PRO"/>
                <w:sz w:val="22"/>
                <w:szCs w:val="22"/>
                <w:bdr w:val="single" w:sz="4" w:space="0" w:color="auto"/>
              </w:rPr>
            </w:pPr>
            <w:r w:rsidRPr="007F0DFB">
              <w:rPr>
                <w:rFonts w:ascii="HG丸ｺﾞｼｯｸM-PRO" w:eastAsia="HG丸ｺﾞｼｯｸM-PRO" w:hAnsi="HG丸ｺﾞｼｯｸM-PRO" w:hint="eastAsia"/>
                <w:sz w:val="22"/>
                <w:szCs w:val="22"/>
                <w:bdr w:val="single" w:sz="4" w:space="0" w:color="auto"/>
              </w:rPr>
              <w:t>今後の取組の方向性</w:t>
            </w:r>
          </w:p>
          <w:p w:rsidR="00C11FC4" w:rsidRPr="007F0DFB" w:rsidRDefault="00C11FC4" w:rsidP="00C11FC4">
            <w:pPr>
              <w:rPr>
                <w:rFonts w:ascii="HG丸ｺﾞｼｯｸM-PRO" w:eastAsia="HG丸ｺﾞｼｯｸM-PRO" w:hAnsi="HG丸ｺﾞｼｯｸM-PRO"/>
                <w:b/>
                <w:sz w:val="22"/>
                <w:szCs w:val="22"/>
              </w:rPr>
            </w:pPr>
            <w:r w:rsidRPr="007F0DFB">
              <w:rPr>
                <w:rFonts w:ascii="HG丸ｺﾞｼｯｸM-PRO" w:eastAsia="HG丸ｺﾞｼｯｸM-PRO" w:hAnsi="HG丸ｺﾞｼｯｸM-PRO" w:hint="eastAsia"/>
                <w:b/>
                <w:sz w:val="22"/>
                <w:szCs w:val="22"/>
              </w:rPr>
              <w:t>スポーツを通じた町民の健康づくりの推進</w:t>
            </w:r>
          </w:p>
          <w:p w:rsidR="00C11FC4" w:rsidRPr="007F0DFB" w:rsidRDefault="00C11FC4" w:rsidP="00C11FC4">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○町民が各種スポーツ大会に気軽に参加できる</w:t>
            </w:r>
            <w:r w:rsidR="007810B2" w:rsidRPr="007F0DFB">
              <w:rPr>
                <w:rFonts w:ascii="HG丸ｺﾞｼｯｸM-PRO" w:eastAsia="HG丸ｺﾞｼｯｸM-PRO" w:hAnsi="HG丸ｺﾞｼｯｸM-PRO" w:hint="eastAsia"/>
                <w:sz w:val="22"/>
                <w:szCs w:val="22"/>
              </w:rPr>
              <w:t>よう</w:t>
            </w:r>
            <w:r w:rsidRPr="007F0DFB">
              <w:rPr>
                <w:rFonts w:ascii="HG丸ｺﾞｼｯｸM-PRO" w:eastAsia="HG丸ｺﾞｼｯｸM-PRO" w:hAnsi="HG丸ｺﾞｼｯｸM-PRO" w:hint="eastAsia"/>
                <w:sz w:val="22"/>
                <w:szCs w:val="22"/>
              </w:rPr>
              <w:t>に、体育協会と共催し、町民参加型のスポーツ大会（グランドゴルフ、ソフトバレーボール、ソフトボール、ウォーキング、卓球）を実施することで、町民のスポーツ活動を推進する。</w:t>
            </w:r>
          </w:p>
          <w:p w:rsidR="00C11FC4" w:rsidRPr="007F0DFB" w:rsidRDefault="00C11FC4" w:rsidP="00C11FC4">
            <w:pPr>
              <w:rPr>
                <w:rFonts w:ascii="HG丸ｺﾞｼｯｸM-PRO" w:eastAsia="HG丸ｺﾞｼｯｸM-PRO" w:hAnsi="HG丸ｺﾞｼｯｸM-PRO"/>
                <w:b/>
                <w:sz w:val="22"/>
                <w:szCs w:val="22"/>
              </w:rPr>
            </w:pPr>
            <w:r w:rsidRPr="007F0DFB">
              <w:rPr>
                <w:rFonts w:ascii="HG丸ｺﾞｼｯｸM-PRO" w:eastAsia="HG丸ｺﾞｼｯｸM-PRO" w:hAnsi="HG丸ｺﾞｼｯｸM-PRO" w:hint="eastAsia"/>
                <w:b/>
                <w:sz w:val="22"/>
                <w:szCs w:val="22"/>
              </w:rPr>
              <w:t>スポーツ関係団体の支援</w:t>
            </w:r>
          </w:p>
          <w:p w:rsidR="00C11FC4" w:rsidRPr="007F0DFB" w:rsidRDefault="00C11FC4" w:rsidP="00C11FC4">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w:t>
            </w:r>
            <w:r w:rsidRPr="007F0DFB">
              <w:rPr>
                <w:rFonts w:ascii="HG丸ｺﾞｼｯｸM-PRO" w:eastAsia="HG丸ｺﾞｼｯｸM-PRO" w:hAnsi="HG丸ｺﾞｼｯｸM-PRO"/>
                <w:sz w:val="22"/>
                <w:szCs w:val="22"/>
              </w:rPr>
              <w:t xml:space="preserve"> </w:t>
            </w:r>
            <w:r w:rsidRPr="007F0DFB">
              <w:rPr>
                <w:rFonts w:ascii="HG丸ｺﾞｼｯｸM-PRO" w:eastAsia="HG丸ｺﾞｼｯｸM-PRO" w:hAnsi="HG丸ｺﾞｼｯｸM-PRO" w:hint="eastAsia"/>
                <w:sz w:val="22"/>
                <w:szCs w:val="22"/>
              </w:rPr>
              <w:t>体育協会、スポーツ</w:t>
            </w:r>
            <w:r w:rsidRPr="007F0DFB">
              <w:rPr>
                <w:rFonts w:ascii="HG丸ｺﾞｼｯｸM-PRO" w:eastAsia="HG丸ｺﾞｼｯｸM-PRO" w:hAnsi="HG丸ｺﾞｼｯｸM-PRO" w:cs="SimSun" w:hint="eastAsia"/>
                <w:sz w:val="22"/>
                <w:szCs w:val="22"/>
              </w:rPr>
              <w:t>少年</w:t>
            </w:r>
            <w:r w:rsidRPr="007F0DFB">
              <w:rPr>
                <w:rFonts w:ascii="HG丸ｺﾞｼｯｸM-PRO" w:eastAsia="HG丸ｺﾞｼｯｸM-PRO" w:hAnsi="HG丸ｺﾞｼｯｸM-PRO" w:cs="ＭＳ 明朝" w:hint="eastAsia"/>
                <w:sz w:val="22"/>
                <w:szCs w:val="22"/>
              </w:rPr>
              <w:t>団、NPO法人 ふみの里スポーツクラブ等の各事業が円滑に実施できるように、広報活動や施設利用等の支援を行う。</w:t>
            </w:r>
          </w:p>
          <w:p w:rsidR="00C11FC4" w:rsidRPr="007F0DFB" w:rsidRDefault="00C11FC4" w:rsidP="00C11FC4">
            <w:pPr>
              <w:ind w:left="221" w:hangingChars="100" w:hanging="221"/>
              <w:rPr>
                <w:rFonts w:ascii="HG丸ｺﾞｼｯｸM-PRO" w:eastAsia="HG丸ｺﾞｼｯｸM-PRO" w:hAnsi="HG丸ｺﾞｼｯｸM-PRO"/>
                <w:b/>
                <w:sz w:val="22"/>
                <w:szCs w:val="22"/>
              </w:rPr>
            </w:pPr>
            <w:r w:rsidRPr="007F0DFB">
              <w:rPr>
                <w:rFonts w:ascii="HG丸ｺﾞｼｯｸM-PRO" w:eastAsia="HG丸ｺﾞｼｯｸM-PRO" w:hAnsi="HG丸ｺﾞｼｯｸM-PRO" w:hint="eastAsia"/>
                <w:b/>
                <w:sz w:val="22"/>
                <w:szCs w:val="22"/>
              </w:rPr>
              <w:t>スポーツ振興事業の実施</w:t>
            </w:r>
          </w:p>
          <w:p w:rsidR="00C11FC4" w:rsidRPr="007F0DFB" w:rsidRDefault="00C11FC4" w:rsidP="00C11FC4">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 国・県などから情報を収集し、子どもから高齢者までがスポーツを始めるきっかけとなるスポーツ振興事業の充実を図り、運動能力の向上に努める。</w:t>
            </w:r>
          </w:p>
        </w:tc>
      </w:tr>
    </w:tbl>
    <w:p w:rsidR="00C11FC4" w:rsidRPr="007F0DFB" w:rsidRDefault="00C11FC4" w:rsidP="00C11FC4">
      <w:pPr>
        <w:spacing w:line="366" w:lineRule="exact"/>
        <w:ind w:left="482" w:hanging="482"/>
        <w:rPr>
          <w:rFonts w:ascii="HG丸ｺﾞｼｯｸM-PRO" w:eastAsia="HG丸ｺﾞｼｯｸM-PRO" w:hAnsi="HG丸ｺﾞｼｯｸM-PRO"/>
          <w:b/>
          <w:bCs/>
          <w:sz w:val="22"/>
          <w:szCs w:val="22"/>
          <w:u w:val="double" w:color="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5"/>
        <w:gridCol w:w="7692"/>
      </w:tblGrid>
      <w:tr w:rsidR="00C11FC4" w:rsidRPr="007F0DFB" w:rsidTr="00C11FC4">
        <w:tc>
          <w:tcPr>
            <w:tcW w:w="1560" w:type="dxa"/>
          </w:tcPr>
          <w:p w:rsidR="00C11FC4" w:rsidRPr="007F0DFB" w:rsidRDefault="00C11FC4" w:rsidP="00C11FC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 xml:space="preserve">　重点施策</w:t>
            </w:r>
          </w:p>
        </w:tc>
        <w:tc>
          <w:tcPr>
            <w:tcW w:w="7796" w:type="dxa"/>
          </w:tcPr>
          <w:p w:rsidR="00C11FC4" w:rsidRPr="007F0DFB" w:rsidRDefault="00C11FC4" w:rsidP="00C11FC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町民文化の創造</w:t>
            </w:r>
          </w:p>
        </w:tc>
      </w:tr>
      <w:tr w:rsidR="00C11FC4" w:rsidRPr="007F0DFB" w:rsidTr="00C11FC4">
        <w:tc>
          <w:tcPr>
            <w:tcW w:w="9356" w:type="dxa"/>
            <w:gridSpan w:val="2"/>
          </w:tcPr>
          <w:p w:rsidR="00C11FC4" w:rsidRPr="007F0DFB" w:rsidRDefault="00C11FC4" w:rsidP="00C11FC4">
            <w:pPr>
              <w:rPr>
                <w:rFonts w:ascii="HG丸ｺﾞｼｯｸM-PRO" w:eastAsia="HG丸ｺﾞｼｯｸM-PRO" w:hAnsi="HG丸ｺﾞｼｯｸM-PRO"/>
                <w:sz w:val="22"/>
                <w:szCs w:val="22"/>
                <w:bdr w:val="single" w:sz="4" w:space="0" w:color="auto"/>
              </w:rPr>
            </w:pPr>
            <w:r w:rsidRPr="007F0DFB">
              <w:rPr>
                <w:rFonts w:ascii="HG丸ｺﾞｼｯｸM-PRO" w:eastAsia="HG丸ｺﾞｼｯｸM-PRO" w:hAnsi="HG丸ｺﾞｼｯｸM-PRO" w:hint="eastAsia"/>
                <w:sz w:val="22"/>
                <w:szCs w:val="22"/>
                <w:bdr w:val="single" w:sz="4" w:space="0" w:color="auto"/>
              </w:rPr>
              <w:t>主要施策</w:t>
            </w:r>
          </w:p>
          <w:p w:rsidR="00C11FC4" w:rsidRPr="007F0DFB" w:rsidRDefault="00C11FC4" w:rsidP="00C11FC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歴史と伝統に培われた町民文化の創造</w:t>
            </w:r>
          </w:p>
          <w:p w:rsidR="00C11FC4" w:rsidRPr="007F0DFB" w:rsidRDefault="00C11FC4" w:rsidP="00C11FC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○芸術・文化活動の推進</w:t>
            </w:r>
          </w:p>
          <w:p w:rsidR="00C11FC4" w:rsidRPr="007F0DFB" w:rsidRDefault="00C11FC4" w:rsidP="00C11FC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○文化財保護活用事業の推進</w:t>
            </w:r>
          </w:p>
          <w:p w:rsidR="00C11FC4" w:rsidRPr="007F0DFB" w:rsidRDefault="00C11FC4" w:rsidP="00C11FC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○資料館の展示内容の充実と、調査研究及び教育普及の推進</w:t>
            </w:r>
          </w:p>
        </w:tc>
      </w:tr>
      <w:tr w:rsidR="00C11FC4" w:rsidRPr="007F0DFB" w:rsidTr="00C11FC4">
        <w:tc>
          <w:tcPr>
            <w:tcW w:w="9356" w:type="dxa"/>
            <w:gridSpan w:val="2"/>
          </w:tcPr>
          <w:p w:rsidR="00C11FC4" w:rsidRPr="007F0DFB" w:rsidRDefault="00C11FC4" w:rsidP="00C11FC4">
            <w:pPr>
              <w:ind w:leftChars="8" w:left="237" w:hangingChars="100" w:hanging="220"/>
              <w:rPr>
                <w:rFonts w:ascii="HG丸ｺﾞｼｯｸM-PRO" w:eastAsia="HG丸ｺﾞｼｯｸM-PRO" w:hAnsi="HG丸ｺﾞｼｯｸM-PRO"/>
                <w:sz w:val="22"/>
                <w:szCs w:val="22"/>
                <w:bdr w:val="single" w:sz="4" w:space="0" w:color="auto"/>
              </w:rPr>
            </w:pPr>
            <w:r w:rsidRPr="007F0DFB">
              <w:rPr>
                <w:rFonts w:ascii="HG丸ｺﾞｼｯｸM-PRO" w:eastAsia="HG丸ｺﾞｼｯｸM-PRO" w:hAnsi="HG丸ｺﾞｼｯｸM-PRO" w:hint="eastAsia"/>
                <w:sz w:val="22"/>
                <w:szCs w:val="22"/>
                <w:bdr w:val="single" w:sz="4" w:space="0" w:color="auto"/>
              </w:rPr>
              <w:t>施策の取組状況</w:t>
            </w:r>
          </w:p>
          <w:p w:rsidR="00C11FC4" w:rsidRPr="007F0DFB" w:rsidRDefault="00C11FC4" w:rsidP="00C11FC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○芸術・文化活動の推進</w:t>
            </w:r>
          </w:p>
          <w:p w:rsidR="00C11FC4" w:rsidRPr="007F0DFB" w:rsidRDefault="00C11FC4" w:rsidP="00C11FC4">
            <w:pPr>
              <w:ind w:leftChars="108" w:left="227"/>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文化協会と連携し、宇美八幡宮放生会の商工まつり、糟屋地区美術展、福岡１ブロック芸術文化のつどいの開催協力を行うなど、各種芸術文化振興活動を支援した。町民文化のつどいは、各種団体で構成された実行委員会形式で主催することで、町全体の住民参画による芸術文化活動の推進に努めた。</w:t>
            </w:r>
          </w:p>
          <w:p w:rsidR="00C11FC4" w:rsidRPr="007F0DFB" w:rsidRDefault="00C11FC4" w:rsidP="00C11FC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○文化財保護活用事業の推進</w:t>
            </w:r>
          </w:p>
          <w:p w:rsidR="00C11FC4" w:rsidRPr="007F0DFB" w:rsidRDefault="00C11FC4" w:rsidP="00C11FC4">
            <w:pPr>
              <w:ind w:leftChars="100" w:left="21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大野城跡に関連する古代山城が所在する市町村で構成される「古代山城サミット」に参加し、古代山城が所在する自治体と情報の共有化をし、連携することで、大野城跡の保護活用の推進に努めた。</w:t>
            </w:r>
          </w:p>
          <w:p w:rsidR="00C11FC4" w:rsidRPr="007F0DFB" w:rsidRDefault="00C11FC4" w:rsidP="00C11FC4">
            <w:pPr>
              <w:ind w:leftChars="100" w:left="21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文化財保護活用事業としては、関係自治体と共に「水城・大野城・基肄城</w:t>
            </w:r>
            <w:r w:rsidR="00E92DCB" w:rsidRPr="007F0DFB">
              <w:rPr>
                <w:rFonts w:ascii="HG丸ｺﾞｼｯｸM-PRO" w:eastAsia="HG丸ｺﾞｼｯｸM-PRO" w:hAnsi="HG丸ｺﾞｼｯｸM-PRO" w:hint="eastAsia"/>
                <w:sz w:val="22"/>
                <w:szCs w:val="22"/>
              </w:rPr>
              <w:t>1350</w:t>
            </w:r>
            <w:r w:rsidRPr="007F0DFB">
              <w:rPr>
                <w:rFonts w:ascii="HG丸ｺﾞｼｯｸM-PRO" w:eastAsia="HG丸ｺﾞｼｯｸM-PRO" w:hAnsi="HG丸ｺﾞｼｯｸM-PRO" w:hint="eastAsia"/>
                <w:sz w:val="22"/>
                <w:szCs w:val="22"/>
              </w:rPr>
              <w:t>年事業」に取り組んでおり、記念式典など各種事業を実施した。</w:t>
            </w:r>
          </w:p>
          <w:p w:rsidR="00C11FC4" w:rsidRPr="007F0DFB" w:rsidRDefault="00C11FC4" w:rsidP="00C11FC4">
            <w:pPr>
              <w:ind w:leftChars="105" w:left="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町単独事業では、体験型事業として「日本最古の山城　宇美町　大野城跡ウォーキング」(</w:t>
            </w:r>
            <w:r w:rsidR="00E92DCB" w:rsidRPr="007F0DFB">
              <w:rPr>
                <w:rFonts w:ascii="HG丸ｺﾞｼｯｸM-PRO" w:eastAsia="HG丸ｺﾞｼｯｸM-PRO" w:hAnsi="HG丸ｺﾞｼｯｸM-PRO" w:hint="eastAsia"/>
                <w:sz w:val="22"/>
                <w:szCs w:val="22"/>
              </w:rPr>
              <w:t>170</w:t>
            </w:r>
            <w:r w:rsidR="004F6D84" w:rsidRPr="007F0DFB">
              <w:rPr>
                <w:rFonts w:ascii="HG丸ｺﾞｼｯｸM-PRO" w:eastAsia="HG丸ｺﾞｼｯｸM-PRO" w:hAnsi="HG丸ｺﾞｼｯｸM-PRO" w:hint="eastAsia"/>
                <w:sz w:val="22"/>
                <w:szCs w:val="22"/>
              </w:rPr>
              <w:t>人</w:t>
            </w:r>
            <w:r w:rsidRPr="007F0DFB">
              <w:rPr>
                <w:rFonts w:ascii="HG丸ｺﾞｼｯｸM-PRO" w:eastAsia="HG丸ｺﾞｼｯｸM-PRO" w:hAnsi="HG丸ｺﾞｼｯｸM-PRO" w:hint="eastAsia"/>
                <w:sz w:val="22"/>
                <w:szCs w:val="22"/>
              </w:rPr>
              <w:t>参加)を開催した。さらに、同日、大野城跡において「くまモン・ころう君のステージショー」(</w:t>
            </w:r>
            <w:r w:rsidR="00E92DCB" w:rsidRPr="007F0DFB">
              <w:rPr>
                <w:rFonts w:ascii="HG丸ｺﾞｼｯｸM-PRO" w:eastAsia="HG丸ｺﾞｼｯｸM-PRO" w:hAnsi="HG丸ｺﾞｼｯｸM-PRO" w:hint="eastAsia"/>
                <w:sz w:val="22"/>
                <w:szCs w:val="22"/>
              </w:rPr>
              <w:t>130</w:t>
            </w:r>
            <w:r w:rsidR="004F6D84" w:rsidRPr="007F0DFB">
              <w:rPr>
                <w:rFonts w:ascii="HG丸ｺﾞｼｯｸM-PRO" w:eastAsia="HG丸ｺﾞｼｯｸM-PRO" w:hAnsi="HG丸ｺﾞｼｯｸM-PRO" w:hint="eastAsia"/>
                <w:sz w:val="22"/>
                <w:szCs w:val="22"/>
              </w:rPr>
              <w:t>人</w:t>
            </w:r>
            <w:r w:rsidRPr="007F0DFB">
              <w:rPr>
                <w:rFonts w:ascii="HG丸ｺﾞｼｯｸM-PRO" w:eastAsia="HG丸ｺﾞｼｯｸM-PRO" w:hAnsi="HG丸ｺﾞｼｯｸM-PRO" w:hint="eastAsia"/>
                <w:sz w:val="22"/>
                <w:szCs w:val="22"/>
              </w:rPr>
              <w:t>参加）も開催した。</w:t>
            </w:r>
          </w:p>
          <w:p w:rsidR="00C11FC4" w:rsidRPr="007F0DFB" w:rsidRDefault="00C11FC4" w:rsidP="00C11FC4">
            <w:pPr>
              <w:ind w:leftChars="100" w:left="21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講演会・シンポジウム事業として、文化財講演会「発見！糟屋　かすやの発掘最前線」(</w:t>
            </w:r>
            <w:r w:rsidR="00E92DCB" w:rsidRPr="007F0DFB">
              <w:rPr>
                <w:rFonts w:ascii="HG丸ｺﾞｼｯｸM-PRO" w:eastAsia="HG丸ｺﾞｼｯｸM-PRO" w:hAnsi="HG丸ｺﾞｼｯｸM-PRO" w:hint="eastAsia"/>
                <w:sz w:val="22"/>
                <w:szCs w:val="22"/>
              </w:rPr>
              <w:t>380人</w:t>
            </w:r>
            <w:r w:rsidRPr="007F0DFB">
              <w:rPr>
                <w:rFonts w:ascii="HG丸ｺﾞｼｯｸM-PRO" w:eastAsia="HG丸ｺﾞｼｯｸM-PRO" w:hAnsi="HG丸ｺﾞｼｯｸM-PRO" w:hint="eastAsia"/>
                <w:sz w:val="22"/>
                <w:szCs w:val="22"/>
              </w:rPr>
              <w:t>参加)を開催した。また、九州国立博物館との共同事業として、シンポジウム「大城（大野城）の謎に迫る！－宇美町からの新たな発信―」(</w:t>
            </w:r>
            <w:r w:rsidR="00E92DCB" w:rsidRPr="007F0DFB">
              <w:rPr>
                <w:rFonts w:ascii="HG丸ｺﾞｼｯｸM-PRO" w:eastAsia="HG丸ｺﾞｼｯｸM-PRO" w:hAnsi="HG丸ｺﾞｼｯｸM-PRO" w:hint="eastAsia"/>
                <w:sz w:val="22"/>
                <w:szCs w:val="22"/>
              </w:rPr>
              <w:t>308</w:t>
            </w:r>
            <w:r w:rsidR="004F6D84" w:rsidRPr="007F0DFB">
              <w:rPr>
                <w:rFonts w:ascii="HG丸ｺﾞｼｯｸM-PRO" w:eastAsia="HG丸ｺﾞｼｯｸM-PRO" w:hAnsi="HG丸ｺﾞｼｯｸM-PRO" w:hint="eastAsia"/>
                <w:sz w:val="22"/>
                <w:szCs w:val="22"/>
              </w:rPr>
              <w:t>人</w:t>
            </w:r>
            <w:r w:rsidRPr="007F0DFB">
              <w:rPr>
                <w:rFonts w:ascii="HG丸ｺﾞｼｯｸM-PRO" w:eastAsia="HG丸ｺﾞｼｯｸM-PRO" w:hAnsi="HG丸ｺﾞｼｯｸM-PRO" w:hint="eastAsia"/>
                <w:sz w:val="22"/>
                <w:szCs w:val="22"/>
              </w:rPr>
              <w:t>参加)を開催した。</w:t>
            </w:r>
          </w:p>
          <w:p w:rsidR="00C11FC4" w:rsidRPr="007F0DFB" w:rsidRDefault="004F6D84" w:rsidP="00C11FC4">
            <w:pPr>
              <w:ind w:leftChars="105" w:left="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教育普及事業として、宇美小学校歴史クラブ</w:t>
            </w:r>
            <w:r w:rsidR="00AF7930" w:rsidRPr="007F0DFB">
              <w:rPr>
                <w:rFonts w:ascii="HG丸ｺﾞｼｯｸM-PRO" w:eastAsia="HG丸ｺﾞｼｯｸM-PRO" w:hAnsi="HG丸ｺﾞｼｯｸM-PRO" w:hint="eastAsia"/>
                <w:sz w:val="22"/>
                <w:szCs w:val="22"/>
              </w:rPr>
              <w:t>の</w:t>
            </w:r>
            <w:r w:rsidRPr="007F0DFB">
              <w:rPr>
                <w:rFonts w:ascii="HG丸ｺﾞｼｯｸM-PRO" w:eastAsia="HG丸ｺﾞｼｯｸM-PRO" w:hAnsi="HG丸ｺﾞｼｯｸM-PRO" w:hint="eastAsia"/>
                <w:sz w:val="22"/>
                <w:szCs w:val="22"/>
              </w:rPr>
              <w:t>児童</w:t>
            </w:r>
            <w:r w:rsidR="00C11FC4" w:rsidRPr="007F0DFB">
              <w:rPr>
                <w:rFonts w:ascii="HG丸ｺﾞｼｯｸM-PRO" w:eastAsia="HG丸ｺﾞｼｯｸM-PRO" w:hAnsi="HG丸ｺﾞｼｯｸM-PRO" w:hint="eastAsia"/>
                <w:sz w:val="22"/>
                <w:szCs w:val="22"/>
              </w:rPr>
              <w:t>とともに大野城跡案内看板を製作し、現地に設置した。</w:t>
            </w:r>
          </w:p>
          <w:p w:rsidR="00C11FC4" w:rsidRPr="007F0DFB" w:rsidRDefault="00C11FC4" w:rsidP="00C11FC4">
            <w:pPr>
              <w:ind w:leftChars="105" w:left="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産官学連携事業として、九州産業大学芸術学部と共同で、大野城跡のジオラマ模型や散策マップを制作した。</w:t>
            </w:r>
          </w:p>
          <w:p w:rsidR="00C11FC4" w:rsidRPr="007F0DFB" w:rsidRDefault="00C11FC4" w:rsidP="00C11FC4">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○資料館の展示内容の充実と、調査研究及び教育普及の推進</w:t>
            </w:r>
          </w:p>
          <w:p w:rsidR="00C11FC4" w:rsidRPr="007F0DFB" w:rsidRDefault="00C11FC4" w:rsidP="00C11FC4">
            <w:pPr>
              <w:ind w:leftChars="100" w:left="21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歴史民俗資料館展示事業として、資料館主催企画展を４回開催した。また、町民ギャラリーでの町民文化サークル団体等の作品展示会を</w:t>
            </w:r>
            <w:r w:rsidR="00E92DCB" w:rsidRPr="007F0DFB">
              <w:rPr>
                <w:rFonts w:ascii="HG丸ｺﾞｼｯｸM-PRO" w:eastAsia="HG丸ｺﾞｼｯｸM-PRO" w:hAnsi="HG丸ｺﾞｼｯｸM-PRO" w:hint="eastAsia"/>
                <w:sz w:val="22"/>
                <w:szCs w:val="22"/>
              </w:rPr>
              <w:t>12</w:t>
            </w:r>
            <w:r w:rsidRPr="007F0DFB">
              <w:rPr>
                <w:rFonts w:ascii="HG丸ｺﾞｼｯｸM-PRO" w:eastAsia="HG丸ｺﾞｼｯｸM-PRO" w:hAnsi="HG丸ｺﾞｼｯｸM-PRO" w:hint="eastAsia"/>
                <w:sz w:val="22"/>
                <w:szCs w:val="22"/>
              </w:rPr>
              <w:t>回開催した。</w:t>
            </w:r>
          </w:p>
          <w:p w:rsidR="00C11FC4" w:rsidRPr="007F0DFB" w:rsidRDefault="00C11FC4" w:rsidP="00C11FC4">
            <w:pPr>
              <w:ind w:leftChars="105" w:left="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歴史民俗資料館企画事業として、まが玉づくり教室を実施するとともに、小学校への出前授業をはじめ、職員出前講座など各種事業へ学芸員を派遣し、資料館企画事業の館外教育普及活動を行った。</w:t>
            </w:r>
          </w:p>
          <w:p w:rsidR="00C11FC4" w:rsidRPr="007F0DFB" w:rsidRDefault="00C11FC4" w:rsidP="00C11FC4">
            <w:pPr>
              <w:ind w:firstLineChars="100" w:firstLine="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歴史民俗資料館の今年度入館者は、8,918人である。</w:t>
            </w:r>
          </w:p>
        </w:tc>
      </w:tr>
      <w:tr w:rsidR="00C11FC4" w:rsidRPr="007F0DFB" w:rsidTr="00C11FC4">
        <w:tc>
          <w:tcPr>
            <w:tcW w:w="9356" w:type="dxa"/>
            <w:gridSpan w:val="2"/>
          </w:tcPr>
          <w:p w:rsidR="00C11FC4" w:rsidRPr="007F0DFB" w:rsidRDefault="00C11FC4" w:rsidP="00C11FC4">
            <w:pPr>
              <w:ind w:left="220" w:hangingChars="100" w:hanging="220"/>
              <w:rPr>
                <w:rFonts w:ascii="HG丸ｺﾞｼｯｸM-PRO" w:eastAsia="HG丸ｺﾞｼｯｸM-PRO" w:hAnsi="HG丸ｺﾞｼｯｸM-PRO"/>
                <w:sz w:val="22"/>
                <w:szCs w:val="22"/>
                <w:bdr w:val="single" w:sz="4" w:space="0" w:color="auto"/>
              </w:rPr>
            </w:pPr>
            <w:r w:rsidRPr="007F0DFB">
              <w:rPr>
                <w:rFonts w:ascii="HG丸ｺﾞｼｯｸM-PRO" w:eastAsia="HG丸ｺﾞｼｯｸM-PRO" w:hAnsi="HG丸ｺﾞｼｯｸM-PRO" w:hint="eastAsia"/>
                <w:sz w:val="22"/>
                <w:szCs w:val="22"/>
                <w:bdr w:val="single" w:sz="4" w:space="0" w:color="auto"/>
              </w:rPr>
              <w:t>課　題</w:t>
            </w:r>
          </w:p>
          <w:p w:rsidR="00C11FC4" w:rsidRPr="007F0DFB" w:rsidRDefault="00C11FC4" w:rsidP="00C11FC4">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○町民文化のつどいを継続するために、町民主体の芸術・文化活動を支援し住民参画による芸術文化の振興に努める必要がある。</w:t>
            </w:r>
          </w:p>
          <w:p w:rsidR="00C11FC4" w:rsidRPr="007F0DFB" w:rsidRDefault="00C11FC4" w:rsidP="00C11FC4">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○町民文化のつどいや芸術文化のつどいなどの事業を実施することにより、鑑賞機会の充実を図る必要がある。</w:t>
            </w:r>
          </w:p>
          <w:p w:rsidR="00C11FC4" w:rsidRPr="007F0DFB" w:rsidRDefault="00C11FC4" w:rsidP="00C11FC4">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町内に残る文化財について、環境整備・調査研究に努め、更なる保存・活用について関係機関と連携し、取り組む必要がある。また、引き続き無形文化財である宇美神楽保存会の運営支援を行い、保存・伝承に努める必要がある。</w:t>
            </w:r>
          </w:p>
          <w:p w:rsidR="00C11FC4" w:rsidRPr="007F0DFB" w:rsidRDefault="00C11FC4" w:rsidP="00C11FC4">
            <w:pPr>
              <w:ind w:left="220" w:hangingChars="100" w:hanging="220"/>
              <w:rPr>
                <w:rFonts w:ascii="ＭＳ Ｐ明朝" w:eastAsia="ＭＳ Ｐ明朝" w:hAnsi="ＭＳ Ｐ明朝"/>
                <w:sz w:val="22"/>
                <w:szCs w:val="22"/>
              </w:rPr>
            </w:pPr>
            <w:r w:rsidRPr="007F0DFB">
              <w:rPr>
                <w:rFonts w:ascii="HG丸ｺﾞｼｯｸM-PRO" w:eastAsia="HG丸ｺﾞｼｯｸM-PRO" w:hAnsi="HG丸ｺﾞｼｯｸM-PRO" w:hint="eastAsia"/>
                <w:sz w:val="22"/>
                <w:szCs w:val="22"/>
              </w:rPr>
              <w:t>○歴史民俗資料館の更なる展示内容の充実を図り、活用する必要がある。</w:t>
            </w:r>
          </w:p>
        </w:tc>
      </w:tr>
      <w:tr w:rsidR="00C11FC4" w:rsidRPr="007F0DFB" w:rsidTr="00C11FC4">
        <w:trPr>
          <w:trHeight w:val="699"/>
        </w:trPr>
        <w:tc>
          <w:tcPr>
            <w:tcW w:w="9356" w:type="dxa"/>
            <w:gridSpan w:val="2"/>
          </w:tcPr>
          <w:p w:rsidR="00C11FC4" w:rsidRPr="007F0DFB" w:rsidRDefault="00C11FC4" w:rsidP="00C11FC4">
            <w:pPr>
              <w:rPr>
                <w:rFonts w:ascii="HG丸ｺﾞｼｯｸM-PRO" w:eastAsia="HG丸ｺﾞｼｯｸM-PRO" w:hAnsi="HG丸ｺﾞｼｯｸM-PRO"/>
                <w:sz w:val="22"/>
                <w:szCs w:val="22"/>
                <w:bdr w:val="single" w:sz="4" w:space="0" w:color="auto"/>
              </w:rPr>
            </w:pPr>
            <w:r w:rsidRPr="007F0DFB">
              <w:rPr>
                <w:rFonts w:ascii="HG丸ｺﾞｼｯｸM-PRO" w:eastAsia="HG丸ｺﾞｼｯｸM-PRO" w:hAnsi="HG丸ｺﾞｼｯｸM-PRO" w:hint="eastAsia"/>
                <w:sz w:val="22"/>
                <w:szCs w:val="22"/>
                <w:bdr w:val="single" w:sz="4" w:space="0" w:color="auto"/>
              </w:rPr>
              <w:t>今後の取組の方向性</w:t>
            </w:r>
          </w:p>
          <w:p w:rsidR="00C11FC4" w:rsidRPr="007F0DFB" w:rsidRDefault="00C11FC4" w:rsidP="00C11FC4">
            <w:pPr>
              <w:rPr>
                <w:rFonts w:ascii="HG丸ｺﾞｼｯｸM-PRO" w:eastAsia="HG丸ｺﾞｼｯｸM-PRO" w:hAnsi="HG丸ｺﾞｼｯｸM-PRO"/>
                <w:b/>
                <w:sz w:val="22"/>
                <w:szCs w:val="22"/>
              </w:rPr>
            </w:pPr>
            <w:r w:rsidRPr="007F0DFB">
              <w:rPr>
                <w:rFonts w:ascii="HG丸ｺﾞｼｯｸM-PRO" w:eastAsia="HG丸ｺﾞｼｯｸM-PRO" w:hAnsi="HG丸ｺﾞｼｯｸM-PRO" w:hint="eastAsia"/>
                <w:b/>
                <w:sz w:val="22"/>
                <w:szCs w:val="22"/>
              </w:rPr>
              <w:t>芸術・文化活動の推進</w:t>
            </w:r>
          </w:p>
          <w:p w:rsidR="00C11FC4" w:rsidRPr="007F0DFB" w:rsidRDefault="00C11FC4" w:rsidP="00C11FC4">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○文化協会をはじめ、芸術文化団体の運営が円滑に実施できるように広報活動等の支援を行い、活性化に努める。</w:t>
            </w:r>
          </w:p>
          <w:p w:rsidR="004F6D84" w:rsidRPr="007F0DFB" w:rsidRDefault="004F6D84" w:rsidP="00C11FC4">
            <w:pPr>
              <w:ind w:left="220" w:hangingChars="100" w:hanging="220"/>
              <w:rPr>
                <w:rFonts w:ascii="HG丸ｺﾞｼｯｸM-PRO" w:eastAsia="HG丸ｺﾞｼｯｸM-PRO" w:hAnsi="HG丸ｺﾞｼｯｸM-PRO"/>
                <w:sz w:val="22"/>
                <w:szCs w:val="22"/>
              </w:rPr>
            </w:pPr>
          </w:p>
          <w:p w:rsidR="00C11FC4" w:rsidRPr="007F0DFB" w:rsidRDefault="00C11FC4" w:rsidP="00C11FC4">
            <w:pPr>
              <w:rPr>
                <w:rFonts w:ascii="HG丸ｺﾞｼｯｸM-PRO" w:eastAsia="HG丸ｺﾞｼｯｸM-PRO" w:hAnsi="HG丸ｺﾞｼｯｸM-PRO"/>
                <w:b/>
                <w:sz w:val="22"/>
                <w:szCs w:val="22"/>
              </w:rPr>
            </w:pPr>
            <w:r w:rsidRPr="007F0DFB">
              <w:rPr>
                <w:rFonts w:ascii="HG丸ｺﾞｼｯｸM-PRO" w:eastAsia="HG丸ｺﾞｼｯｸM-PRO" w:hAnsi="HG丸ｺﾞｼｯｸM-PRO" w:hint="eastAsia"/>
                <w:b/>
                <w:sz w:val="22"/>
                <w:szCs w:val="22"/>
              </w:rPr>
              <w:t>鑑賞機会の充実</w:t>
            </w:r>
          </w:p>
          <w:p w:rsidR="00C11FC4" w:rsidRPr="007F0DFB" w:rsidRDefault="00C11FC4" w:rsidP="00C11FC4">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○町民文化のつどいや芸術文化のつどいなどの事業を実施することにより、文化活動の推進に努める。</w:t>
            </w:r>
          </w:p>
          <w:p w:rsidR="00C11FC4" w:rsidRPr="007F0DFB" w:rsidRDefault="00C11FC4" w:rsidP="00C11FC4">
            <w:pPr>
              <w:rPr>
                <w:rFonts w:ascii="HG丸ｺﾞｼｯｸM-PRO" w:eastAsia="HG丸ｺﾞｼｯｸM-PRO" w:hAnsi="HG丸ｺﾞｼｯｸM-PRO"/>
                <w:b/>
                <w:sz w:val="22"/>
                <w:szCs w:val="22"/>
              </w:rPr>
            </w:pPr>
            <w:r w:rsidRPr="007F0DFB">
              <w:rPr>
                <w:rFonts w:ascii="HG丸ｺﾞｼｯｸM-PRO" w:eastAsia="HG丸ｺﾞｼｯｸM-PRO" w:hAnsi="HG丸ｺﾞｼｯｸM-PRO" w:hint="eastAsia"/>
                <w:b/>
                <w:sz w:val="22"/>
                <w:szCs w:val="22"/>
              </w:rPr>
              <w:t>文化財保存活用事業の推進</w:t>
            </w:r>
          </w:p>
          <w:p w:rsidR="00C11FC4" w:rsidRPr="007F0DFB" w:rsidRDefault="00C11FC4" w:rsidP="00C11FC4">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開発に伴う土地の造成に際し、埋蔵文化財事前審査及び調査を行い、文化財の適正な保存に努める。また、伝統民俗芸能で無形文化財である宇美神楽保存会に対し、支援を行うことで、保存・伝承に努める。</w:t>
            </w:r>
          </w:p>
          <w:p w:rsidR="00C11FC4" w:rsidRPr="007F0DFB" w:rsidRDefault="00C11FC4" w:rsidP="00C11FC4">
            <w:pPr>
              <w:ind w:left="221" w:hangingChars="100" w:hanging="221"/>
              <w:rPr>
                <w:rFonts w:ascii="HG丸ｺﾞｼｯｸM-PRO" w:eastAsia="HG丸ｺﾞｼｯｸM-PRO" w:hAnsi="HG丸ｺﾞｼｯｸM-PRO"/>
                <w:b/>
                <w:sz w:val="22"/>
                <w:szCs w:val="22"/>
              </w:rPr>
            </w:pPr>
            <w:r w:rsidRPr="007F0DFB">
              <w:rPr>
                <w:rFonts w:ascii="HG丸ｺﾞｼｯｸM-PRO" w:eastAsia="HG丸ｺﾞｼｯｸM-PRO" w:hAnsi="HG丸ｺﾞｼｯｸM-PRO" w:hint="eastAsia"/>
                <w:b/>
                <w:sz w:val="22"/>
                <w:szCs w:val="22"/>
              </w:rPr>
              <w:t>資料館の展示内容の充実と、調査研究及び教育普及の推進</w:t>
            </w:r>
          </w:p>
          <w:p w:rsidR="00C11FC4" w:rsidRPr="007F0DFB" w:rsidRDefault="00C11FC4" w:rsidP="00C11FC4">
            <w:pPr>
              <w:overflowPunct w:val="0"/>
              <w:spacing w:line="320" w:lineRule="exact"/>
              <w:ind w:left="220" w:hangingChars="100" w:hanging="220"/>
              <w:textAlignment w:val="baseline"/>
              <w:rPr>
                <w:rFonts w:ascii="ＭＳ 明朝" w:eastAsia="HG丸ｺﾞｼｯｸM-PRO" w:hAnsi="Times New Roman" w:cs="HG丸ｺﾞｼｯｸM-PRO"/>
                <w:kern w:val="0"/>
                <w:sz w:val="22"/>
                <w:szCs w:val="22"/>
              </w:rPr>
            </w:pPr>
            <w:r w:rsidRPr="007F0DFB">
              <w:rPr>
                <w:rFonts w:ascii="ＭＳ 明朝" w:eastAsia="HG丸ｺﾞｼｯｸM-PRO" w:hAnsi="Times New Roman" w:cs="HG丸ｺﾞｼｯｸM-PRO" w:hint="eastAsia"/>
                <w:kern w:val="0"/>
                <w:sz w:val="22"/>
                <w:szCs w:val="22"/>
              </w:rPr>
              <w:t>○文化財の活用について、地域文化の理解を深めるため、学校や地域への文化財保護啓発活動や展示など文化財に対する普及活動を通じて、町民の意識向上を図る。</w:t>
            </w:r>
          </w:p>
        </w:tc>
      </w:tr>
    </w:tbl>
    <w:p w:rsidR="00C11FC4" w:rsidRPr="007F0DFB" w:rsidRDefault="00C11FC4" w:rsidP="00C11FC4">
      <w:pPr>
        <w:rPr>
          <w:rFonts w:ascii="HG丸ｺﾞｼｯｸM-PRO" w:eastAsia="HG丸ｺﾞｼｯｸM-PRO" w:hAnsi="HG丸ｺﾞｼｯｸM-PRO"/>
          <w:b/>
          <w:bCs/>
          <w:sz w:val="22"/>
          <w:szCs w:val="22"/>
          <w:u w:val="double" w:color="000000"/>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8"/>
        <w:gridCol w:w="7707"/>
      </w:tblGrid>
      <w:tr w:rsidR="00C11FC4" w:rsidRPr="007F0DFB" w:rsidTr="00C11FC4">
        <w:trPr>
          <w:trHeight w:val="323"/>
        </w:trPr>
        <w:tc>
          <w:tcPr>
            <w:tcW w:w="1560" w:type="dxa"/>
          </w:tcPr>
          <w:p w:rsidR="00C11FC4" w:rsidRPr="007F0DFB" w:rsidRDefault="00C11FC4" w:rsidP="00C11FC4">
            <w:pPr>
              <w:ind w:left="-39"/>
              <w:jc w:val="cente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重点施策</w:t>
            </w:r>
          </w:p>
        </w:tc>
        <w:tc>
          <w:tcPr>
            <w:tcW w:w="7796" w:type="dxa"/>
          </w:tcPr>
          <w:p w:rsidR="00C11FC4" w:rsidRPr="007F0DFB" w:rsidRDefault="00C11FC4" w:rsidP="00C11FC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読書活動の推進</w:t>
            </w:r>
          </w:p>
        </w:tc>
      </w:tr>
      <w:tr w:rsidR="00C11FC4" w:rsidRPr="007F0DFB" w:rsidTr="00C11F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9356" w:type="dxa"/>
            <w:gridSpan w:val="2"/>
          </w:tcPr>
          <w:p w:rsidR="00C11FC4" w:rsidRPr="007F0DFB" w:rsidRDefault="00C11FC4" w:rsidP="00C11FC4">
            <w:pPr>
              <w:rPr>
                <w:rFonts w:ascii="HG丸ｺﾞｼｯｸM-PRO" w:eastAsia="HG丸ｺﾞｼｯｸM-PRO" w:hAnsi="HG丸ｺﾞｼｯｸM-PRO"/>
                <w:sz w:val="22"/>
                <w:szCs w:val="22"/>
                <w:bdr w:val="single" w:sz="4" w:space="0" w:color="auto"/>
              </w:rPr>
            </w:pPr>
            <w:r w:rsidRPr="007F0DFB">
              <w:rPr>
                <w:rFonts w:ascii="HG丸ｺﾞｼｯｸM-PRO" w:eastAsia="HG丸ｺﾞｼｯｸM-PRO" w:hAnsi="HG丸ｺﾞｼｯｸM-PRO" w:hint="eastAsia"/>
                <w:sz w:val="22"/>
                <w:szCs w:val="22"/>
                <w:bdr w:val="single" w:sz="4" w:space="0" w:color="auto"/>
              </w:rPr>
              <w:t>主要施策</w:t>
            </w:r>
          </w:p>
          <w:p w:rsidR="00C11FC4" w:rsidRPr="007F0DFB" w:rsidRDefault="00C11FC4" w:rsidP="00C11FC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町立図書館の充実と読書活動の推進</w:t>
            </w:r>
          </w:p>
          <w:p w:rsidR="00C11FC4" w:rsidRPr="007F0DFB" w:rsidRDefault="00C11FC4" w:rsidP="00C11FC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○生涯学習を推進する図書館の充実</w:t>
            </w:r>
          </w:p>
          <w:p w:rsidR="00C11FC4" w:rsidRPr="007F0DFB" w:rsidRDefault="00C11FC4" w:rsidP="00C11FC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○レファレンスサービスの充実及び情報交流の場の提供</w:t>
            </w:r>
          </w:p>
          <w:p w:rsidR="00C11FC4" w:rsidRPr="007F0DFB" w:rsidRDefault="00C11FC4" w:rsidP="00C11FC4">
            <w:pPr>
              <w:rPr>
                <w:rFonts w:ascii="HG丸ｺﾞｼｯｸM-PRO" w:eastAsia="HG丸ｺﾞｼｯｸM-PRO" w:hAnsi="HG丸ｺﾞｼｯｸM-PRO"/>
                <w:strike/>
                <w:sz w:val="22"/>
                <w:szCs w:val="22"/>
              </w:rPr>
            </w:pPr>
            <w:r w:rsidRPr="007F0DFB">
              <w:rPr>
                <w:rFonts w:ascii="HG丸ｺﾞｼｯｸM-PRO" w:eastAsia="HG丸ｺﾞｼｯｸM-PRO" w:hAnsi="HG丸ｺﾞｼｯｸM-PRO" w:hint="eastAsia"/>
                <w:sz w:val="22"/>
                <w:szCs w:val="22"/>
              </w:rPr>
              <w:t>○読書ボランティアなどと共働した読書活動の推進</w:t>
            </w:r>
          </w:p>
          <w:p w:rsidR="00C11FC4" w:rsidRPr="007F0DFB" w:rsidRDefault="00C11FC4" w:rsidP="00C11FC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○子ども読書活動の推進</w:t>
            </w:r>
          </w:p>
        </w:tc>
      </w:tr>
      <w:tr w:rsidR="00C11FC4" w:rsidRPr="007F0DFB" w:rsidTr="00C11F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9356" w:type="dxa"/>
            <w:gridSpan w:val="2"/>
          </w:tcPr>
          <w:p w:rsidR="00C11FC4" w:rsidRPr="007F0DFB" w:rsidRDefault="00C11FC4" w:rsidP="00C11FC4">
            <w:pPr>
              <w:ind w:left="220" w:hangingChars="100" w:hanging="220"/>
              <w:rPr>
                <w:rFonts w:ascii="HG丸ｺﾞｼｯｸM-PRO" w:eastAsia="HG丸ｺﾞｼｯｸM-PRO" w:hAnsi="HG丸ｺﾞｼｯｸM-PRO"/>
                <w:sz w:val="22"/>
                <w:szCs w:val="22"/>
                <w:bdr w:val="single" w:sz="4" w:space="0" w:color="auto"/>
              </w:rPr>
            </w:pPr>
            <w:r w:rsidRPr="007F0DFB">
              <w:rPr>
                <w:rFonts w:ascii="HG丸ｺﾞｼｯｸM-PRO" w:eastAsia="HG丸ｺﾞｼｯｸM-PRO" w:hAnsi="HG丸ｺﾞｼｯｸM-PRO" w:hint="eastAsia"/>
                <w:sz w:val="22"/>
                <w:szCs w:val="22"/>
                <w:bdr w:val="single" w:sz="4" w:space="0" w:color="auto"/>
              </w:rPr>
              <w:t>施策の取組状況</w:t>
            </w:r>
          </w:p>
          <w:p w:rsidR="00C11FC4" w:rsidRPr="007F0DFB" w:rsidRDefault="00C11FC4" w:rsidP="00C11FC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○生涯学習を推進する図書館の充実</w:t>
            </w:r>
          </w:p>
          <w:p w:rsidR="00C11FC4" w:rsidRPr="007F0DFB" w:rsidRDefault="00C11FC4" w:rsidP="00C11FC4">
            <w:pPr>
              <w:ind w:leftChars="100" w:left="21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町民の生涯学習を推進する図書資料を整備するため、新刊図書の購入や地域・行政資料などの収集、雑誌スポンサー制度の拡充に努めた。また、利用者の拡大や利用者が快適に過ごせる滞在型図書館をめざし図書館運営の改善を図った。</w:t>
            </w:r>
          </w:p>
          <w:p w:rsidR="00C11FC4" w:rsidRPr="007F0DFB" w:rsidRDefault="00C11FC4" w:rsidP="00C11FC4">
            <w:pPr>
              <w:ind w:left="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【図書資料の整備】</w:t>
            </w:r>
          </w:p>
          <w:p w:rsidR="00C11FC4" w:rsidRPr="007F0DFB" w:rsidRDefault="00C11FC4" w:rsidP="00C11FC4">
            <w:pPr>
              <w:ind w:firstLineChars="200" w:firstLine="44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・平成27年度購入・受入状況</w:t>
            </w:r>
          </w:p>
          <w:p w:rsidR="00C11FC4" w:rsidRPr="007F0DFB" w:rsidRDefault="00C11FC4" w:rsidP="00C11FC4">
            <w:pPr>
              <w:ind w:left="440" w:firstLineChars="100" w:firstLine="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図書　一般　2,986冊　児童　1,164冊　視聴覚資料　CD　44点　DVD　75点</w:t>
            </w:r>
          </w:p>
          <w:p w:rsidR="00C11FC4" w:rsidRPr="007F0DFB" w:rsidRDefault="00C11FC4" w:rsidP="00C11FC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 xml:space="preserve">　　　雑誌　　155タイトル　総計2,020冊　　購入113タイトル1,567冊</w:t>
            </w:r>
          </w:p>
          <w:p w:rsidR="00C11FC4" w:rsidRPr="007F0DFB" w:rsidRDefault="00C11FC4" w:rsidP="00C11FC4">
            <w:pPr>
              <w:ind w:firstLineChars="200" w:firstLine="44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（内、寄贈　26タイトル　245冊　スポンサー　16タイトル　208冊）</w:t>
            </w:r>
          </w:p>
          <w:p w:rsidR="00C11FC4" w:rsidRPr="007F0DFB" w:rsidRDefault="00C11FC4" w:rsidP="00C11FC4">
            <w:pPr>
              <w:ind w:firstLineChars="300" w:firstLine="66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 xml:space="preserve">※雑誌スポンサー制度　</w:t>
            </w:r>
          </w:p>
          <w:p w:rsidR="00C11FC4" w:rsidRPr="007F0DFB" w:rsidRDefault="00C11FC4" w:rsidP="00C11FC4">
            <w:pPr>
              <w:ind w:leftChars="300" w:left="630"/>
            </w:pPr>
            <w:r w:rsidRPr="007F0DFB">
              <w:rPr>
                <w:rFonts w:ascii="HG丸ｺﾞｼｯｸM-PRO" w:eastAsia="HG丸ｺﾞｼｯｸM-PRO" w:hAnsi="HG丸ｺﾞｼｯｸM-PRO" w:hint="eastAsia"/>
                <w:sz w:val="22"/>
                <w:szCs w:val="22"/>
              </w:rPr>
              <w:t>宇美町内の企業や店舗等から、雑誌の購入代金を負担（スポンサー）していただき、その雑誌にスポンサーの広告を表示する制度で、図書館の雑誌コーナーの充実を図る</w:t>
            </w:r>
            <w:r w:rsidR="004F6D84" w:rsidRPr="007F0DFB">
              <w:rPr>
                <w:rFonts w:ascii="HG丸ｺﾞｼｯｸM-PRO" w:eastAsia="HG丸ｺﾞｼｯｸM-PRO" w:hAnsi="HG丸ｺﾞｼｯｸM-PRO" w:hint="eastAsia"/>
                <w:sz w:val="22"/>
                <w:szCs w:val="22"/>
              </w:rPr>
              <w:t>もの</w:t>
            </w:r>
            <w:r w:rsidRPr="007F0DFB">
              <w:rPr>
                <w:rFonts w:hint="eastAsia"/>
              </w:rPr>
              <w:t xml:space="preserve">。　</w:t>
            </w:r>
          </w:p>
          <w:p w:rsidR="00C11FC4" w:rsidRPr="007F0DFB" w:rsidRDefault="00C11FC4" w:rsidP="00C11FC4">
            <w:pPr>
              <w:ind w:firstLineChars="300" w:firstLine="66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14者　16タイトル提供</w:t>
            </w:r>
          </w:p>
          <w:p w:rsidR="00C11FC4" w:rsidRPr="007F0DFB" w:rsidRDefault="00C11FC4" w:rsidP="00C11FC4">
            <w:pPr>
              <w:ind w:firstLineChars="200" w:firstLine="44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新聞利用サービス　　９紙購入</w:t>
            </w:r>
          </w:p>
          <w:p w:rsidR="00C11FC4" w:rsidRPr="007F0DFB" w:rsidRDefault="00C11FC4" w:rsidP="00C11FC4">
            <w:pPr>
              <w:ind w:firstLineChars="400" w:firstLine="88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一般</w:t>
            </w:r>
            <w:r w:rsidRPr="007F0DFB">
              <w:rPr>
                <w:rFonts w:ascii="HG丸ｺﾞｼｯｸM-PRO" w:eastAsia="HG丸ｺﾞｼｯｸM-PRO" w:hAnsi="HG丸ｺﾞｼｯｸM-PRO"/>
                <w:sz w:val="22"/>
                <w:szCs w:val="22"/>
              </w:rPr>
              <w:t xml:space="preserve"> </w:t>
            </w:r>
            <w:r w:rsidRPr="007F0DFB">
              <w:rPr>
                <w:rFonts w:ascii="HG丸ｺﾞｼｯｸM-PRO" w:eastAsia="HG丸ｺﾞｼｯｸM-PRO" w:hAnsi="HG丸ｺﾞｼｯｸM-PRO" w:hint="eastAsia"/>
                <w:sz w:val="22"/>
                <w:szCs w:val="22"/>
              </w:rPr>
              <w:t>5紙　経済1紙　英字1紙　スポーツ1紙　子ども新聞1紙</w:t>
            </w:r>
          </w:p>
          <w:p w:rsidR="00C11FC4" w:rsidRPr="007F0DFB" w:rsidRDefault="00C11FC4" w:rsidP="00C11FC4">
            <w:pPr>
              <w:ind w:firstLineChars="200" w:firstLine="440"/>
            </w:pPr>
            <w:r w:rsidRPr="007F0DFB">
              <w:rPr>
                <w:rFonts w:ascii="HG丸ｺﾞｼｯｸM-PRO" w:eastAsia="HG丸ｺﾞｼｯｸM-PRO" w:hAnsi="HG丸ｺﾞｼｯｸM-PRO" w:hint="eastAsia"/>
                <w:sz w:val="22"/>
                <w:szCs w:val="22"/>
              </w:rPr>
              <w:t>・糟屋地区（１市７町）の広報誌や各種情報誌等収集し、館内での利用に供した。</w:t>
            </w:r>
          </w:p>
          <w:p w:rsidR="00C11FC4" w:rsidRPr="007F0DFB" w:rsidRDefault="00C11FC4" w:rsidP="00C11FC4">
            <w:pPr>
              <w:ind w:firstLineChars="100" w:firstLine="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【図書館利用状況】</w:t>
            </w:r>
          </w:p>
          <w:p w:rsidR="00C11FC4" w:rsidRPr="007F0DFB" w:rsidRDefault="00C11FC4" w:rsidP="00C11FC4">
            <w:pPr>
              <w:ind w:firstLineChars="200" w:firstLine="44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・平成27年度入館者　166,879人　（１日平均　579人）</w:t>
            </w:r>
          </w:p>
          <w:p w:rsidR="00C11FC4" w:rsidRPr="007F0DFB" w:rsidRDefault="00C11FC4" w:rsidP="00C11FC4">
            <w:pPr>
              <w:ind w:firstLineChars="200" w:firstLine="44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・図書館利用登録（平成27年度末現在）</w:t>
            </w:r>
          </w:p>
          <w:p w:rsidR="00C11FC4" w:rsidRPr="007F0DFB" w:rsidRDefault="00C11FC4" w:rsidP="00C11FC4">
            <w:pPr>
              <w:ind w:firstLineChars="300" w:firstLine="66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総登録者数　22,933人　　（対人口）利用登録率　61.30％</w:t>
            </w:r>
          </w:p>
          <w:p w:rsidR="00C11FC4" w:rsidRPr="007F0DFB" w:rsidRDefault="00C11FC4" w:rsidP="00C11FC4">
            <w:pPr>
              <w:ind w:firstLineChars="200" w:firstLine="44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・平成27年度貸出人数及び貸出点数</w:t>
            </w:r>
          </w:p>
          <w:p w:rsidR="00C11FC4" w:rsidRPr="007F0DFB" w:rsidRDefault="00C11FC4" w:rsidP="00C11FC4">
            <w:pPr>
              <w:ind w:firstLineChars="300" w:firstLine="66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58,477人　　254,165点</w:t>
            </w:r>
          </w:p>
          <w:p w:rsidR="00C11FC4" w:rsidRPr="007F0DFB" w:rsidRDefault="00C11FC4" w:rsidP="00C11FC4">
            <w:pPr>
              <w:ind w:firstLineChars="100" w:firstLine="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【図書館リクエストサービス】</w:t>
            </w:r>
          </w:p>
          <w:p w:rsidR="00C11FC4" w:rsidRPr="007F0DFB" w:rsidRDefault="00C11FC4" w:rsidP="00C11FC4">
            <w:pPr>
              <w:ind w:leftChars="100" w:left="21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利用者のリクエストに応えるため、新規図書購入のほか、他の図書館へ資料の借受を依頼したり、他の図書館へ資料を貸出する相互貸借を実施した。</w:t>
            </w:r>
          </w:p>
          <w:p w:rsidR="00C11FC4" w:rsidRPr="007F0DFB" w:rsidRDefault="00C11FC4" w:rsidP="00C11FC4">
            <w:pPr>
              <w:ind w:firstLineChars="100" w:firstLine="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・リクエスト総数 　　1,562件（平成27年度）</w:t>
            </w:r>
            <w:r w:rsidRPr="007F0DFB">
              <w:rPr>
                <w:rFonts w:ascii="HG丸ｺﾞｼｯｸM-PRO" w:eastAsia="HG丸ｺﾞｼｯｸM-PRO" w:hAnsi="HG丸ｺﾞｼｯｸM-PRO" w:hint="eastAsia"/>
                <w:sz w:val="22"/>
                <w:szCs w:val="22"/>
              </w:rPr>
              <w:tab/>
            </w:r>
          </w:p>
          <w:p w:rsidR="00C11FC4" w:rsidRPr="007F0DFB" w:rsidRDefault="00C11FC4" w:rsidP="00C11FC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 xml:space="preserve">　・購入資料　　　　　　339件</w:t>
            </w:r>
          </w:p>
          <w:p w:rsidR="00C11FC4" w:rsidRPr="007F0DFB" w:rsidRDefault="00C11FC4" w:rsidP="00C11FC4">
            <w:pPr>
              <w:ind w:firstLineChars="200" w:firstLine="44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他の図書館から借りた資料　　　647件</w:t>
            </w:r>
          </w:p>
          <w:p w:rsidR="00C11FC4" w:rsidRPr="007F0DFB" w:rsidRDefault="00C11FC4" w:rsidP="00C11FC4">
            <w:pPr>
              <w:ind w:firstLineChars="200" w:firstLine="44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他の図書館へ貸した資料　　　　576件</w:t>
            </w:r>
          </w:p>
          <w:p w:rsidR="00C11FC4" w:rsidRPr="007F0DFB" w:rsidRDefault="00C11FC4" w:rsidP="00C11FC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○レファレンスサービスの充実及び情報交流の場の提供</w:t>
            </w:r>
          </w:p>
          <w:p w:rsidR="00C11FC4" w:rsidRPr="007F0DFB" w:rsidRDefault="00C11FC4" w:rsidP="00C11FC4">
            <w:pPr>
              <w:ind w:leftChars="100" w:left="21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利用者への情報提供や調査研究活動の支援のため、レファレンスサービスの充実に努めた。また、図書館読書まつりなどの読書推進事業を通して、利用者の交流を図るとともに、読書活動の普及啓発に努めた。</w:t>
            </w:r>
          </w:p>
          <w:p w:rsidR="00C11FC4" w:rsidRPr="007F0DFB" w:rsidRDefault="00C11FC4" w:rsidP="00C11FC4">
            <w:pPr>
              <w:ind w:firstLineChars="100" w:firstLine="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【レファレンスサービス（平成27年度）】</w:t>
            </w:r>
          </w:p>
          <w:p w:rsidR="00C11FC4" w:rsidRPr="007F0DFB" w:rsidRDefault="00C11FC4" w:rsidP="00C11FC4">
            <w:pPr>
              <w:ind w:firstLineChars="100" w:firstLine="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・受付件数　4,384件</w:t>
            </w:r>
          </w:p>
          <w:p w:rsidR="00C11FC4" w:rsidRPr="007F0DFB" w:rsidRDefault="00C11FC4" w:rsidP="00C11FC4">
            <w:pPr>
              <w:ind w:firstLineChars="100" w:firstLine="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・職員研修　内部研修9回実施　外部研修５回9人参加</w:t>
            </w:r>
          </w:p>
          <w:p w:rsidR="00C11FC4" w:rsidRPr="007F0DFB" w:rsidRDefault="00C11FC4" w:rsidP="00C11FC4">
            <w:pPr>
              <w:ind w:firstLineChars="100" w:firstLine="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【読書まつり】</w:t>
            </w:r>
          </w:p>
          <w:p w:rsidR="00C11FC4" w:rsidRPr="007F0DFB" w:rsidRDefault="00C11FC4" w:rsidP="00C11FC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 xml:space="preserve">　・スペシャルおはなし会を屋外テラスにて、図書館ボランティアで実施。</w:t>
            </w:r>
          </w:p>
          <w:p w:rsidR="00C11FC4" w:rsidRPr="007F0DFB" w:rsidRDefault="00C11FC4" w:rsidP="00C11FC4">
            <w:pPr>
              <w:ind w:firstLineChars="200" w:firstLine="44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実施回数1回　参加者42人</w:t>
            </w:r>
          </w:p>
          <w:p w:rsidR="00C11FC4" w:rsidRPr="007F0DFB" w:rsidRDefault="00C11FC4" w:rsidP="00C11FC4">
            <w:pPr>
              <w:ind w:firstLineChars="100" w:firstLine="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・布の絵本と遊具作品展示　図書館おはなしのへや　参加者延べ66人</w:t>
            </w:r>
          </w:p>
          <w:p w:rsidR="00C11FC4" w:rsidRPr="007F0DFB" w:rsidRDefault="00C11FC4" w:rsidP="00C11FC4">
            <w:pPr>
              <w:ind w:firstLineChars="100" w:firstLine="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・ＭＹしおり作り　参加者32人</w:t>
            </w:r>
          </w:p>
          <w:p w:rsidR="00C11FC4" w:rsidRPr="007F0DFB" w:rsidRDefault="00C11FC4" w:rsidP="00C11FC4">
            <w:pPr>
              <w:ind w:firstLineChars="100" w:firstLine="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・人形劇　1回　　参加者75人</w:t>
            </w:r>
          </w:p>
          <w:p w:rsidR="00C11FC4" w:rsidRPr="007F0DFB" w:rsidRDefault="00C11FC4" w:rsidP="00C11FC4">
            <w:pPr>
              <w:ind w:firstLineChars="100" w:firstLine="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 xml:space="preserve">【映画上映会】　</w:t>
            </w:r>
          </w:p>
          <w:p w:rsidR="00C11FC4" w:rsidRPr="007F0DFB" w:rsidRDefault="00C11FC4" w:rsidP="00C11FC4">
            <w:pPr>
              <w:ind w:firstLineChars="100" w:firstLine="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映画の上映を通して、図書館利用を促し、読書に親しむ機会を作るために上映会を実施。</w:t>
            </w:r>
          </w:p>
          <w:p w:rsidR="00C11FC4" w:rsidRPr="007F0DFB" w:rsidRDefault="00C11FC4" w:rsidP="00C11FC4">
            <w:pPr>
              <w:ind w:firstLineChars="100" w:firstLine="220"/>
              <w:rPr>
                <w:rFonts w:ascii="HG丸ｺﾞｼｯｸM-PRO" w:eastAsia="HG丸ｺﾞｼｯｸM-PRO" w:hAnsi="HG丸ｺﾞｼｯｸM-PRO"/>
                <w:strike/>
                <w:sz w:val="22"/>
                <w:szCs w:val="22"/>
              </w:rPr>
            </w:pPr>
            <w:r w:rsidRPr="007F0DFB">
              <w:rPr>
                <w:rFonts w:ascii="HG丸ｺﾞｼｯｸM-PRO" w:eastAsia="HG丸ｺﾞｼｯｸM-PRO" w:hAnsi="HG丸ｺﾞｼｯｸM-PRO" w:hint="eastAsia"/>
                <w:sz w:val="22"/>
                <w:szCs w:val="22"/>
              </w:rPr>
              <w:t>・実施回数　子ども読書の日1回、夏休み2回、名画上映会２回</w:t>
            </w:r>
          </w:p>
          <w:p w:rsidR="00C11FC4" w:rsidRPr="007F0DFB" w:rsidRDefault="00C11FC4" w:rsidP="00C11FC4">
            <w:pPr>
              <w:ind w:firstLineChars="100" w:firstLine="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・参加者　延べ328人</w:t>
            </w:r>
          </w:p>
          <w:p w:rsidR="00C11FC4" w:rsidRPr="007F0DFB" w:rsidRDefault="00C11FC4" w:rsidP="00C11FC4">
            <w:pPr>
              <w:rPr>
                <w:rFonts w:ascii="HG丸ｺﾞｼｯｸM-PRO" w:eastAsia="HG丸ｺﾞｼｯｸM-PRO" w:hAnsi="HG丸ｺﾞｼｯｸM-PRO"/>
                <w:strike/>
                <w:sz w:val="22"/>
                <w:szCs w:val="22"/>
              </w:rPr>
            </w:pPr>
            <w:r w:rsidRPr="007F0DFB">
              <w:rPr>
                <w:rFonts w:ascii="HG丸ｺﾞｼｯｸM-PRO" w:eastAsia="HG丸ｺﾞｼｯｸM-PRO" w:hAnsi="HG丸ｺﾞｼｯｸM-PRO" w:hint="eastAsia"/>
                <w:sz w:val="22"/>
                <w:szCs w:val="22"/>
              </w:rPr>
              <w:t>○読書ボランティアなどと共働した読書活動の推進</w:t>
            </w:r>
          </w:p>
          <w:p w:rsidR="00C11FC4" w:rsidRPr="007F0DFB" w:rsidRDefault="00C11FC4" w:rsidP="00C11FC4">
            <w:pPr>
              <w:ind w:leftChars="100" w:left="21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読書ボランティアなどと共働して読書活動の推進を図った。</w:t>
            </w:r>
          </w:p>
          <w:p w:rsidR="00C11FC4" w:rsidRPr="007F0DFB" w:rsidRDefault="00C11FC4" w:rsidP="00C11FC4">
            <w:pPr>
              <w:ind w:firstLineChars="100" w:firstLine="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 xml:space="preserve">【読書ボランティアの人材育成】　</w:t>
            </w:r>
          </w:p>
          <w:p w:rsidR="00C11FC4" w:rsidRPr="007F0DFB" w:rsidRDefault="00C11FC4" w:rsidP="00C11FC4">
            <w:pPr>
              <w:ind w:firstLineChars="100" w:firstLine="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・読書ボランティア養成講座読み聞かせ編（初級）</w:t>
            </w:r>
          </w:p>
          <w:p w:rsidR="00C11FC4" w:rsidRPr="007F0DFB" w:rsidRDefault="00C11FC4" w:rsidP="00C11FC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 xml:space="preserve">　　目　的　　読み聞かせボランティアグループ育成のため</w:t>
            </w:r>
          </w:p>
          <w:p w:rsidR="00C11FC4" w:rsidRPr="007F0DFB" w:rsidRDefault="00C11FC4" w:rsidP="00C11FC4">
            <w:pPr>
              <w:ind w:firstLineChars="200" w:firstLine="44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対　象　　読み聞かせや読書ボランティア活動に興味がある方</w:t>
            </w:r>
          </w:p>
          <w:p w:rsidR="00C11FC4" w:rsidRPr="007F0DFB" w:rsidRDefault="00C11FC4" w:rsidP="00C11FC4">
            <w:pPr>
              <w:ind w:firstLineChars="200" w:firstLine="44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 xml:space="preserve">回　数　　３回連続講座　</w:t>
            </w:r>
          </w:p>
          <w:p w:rsidR="00C11FC4" w:rsidRPr="007F0DFB" w:rsidRDefault="00C11FC4" w:rsidP="00C11FC4">
            <w:pPr>
              <w:ind w:firstLineChars="200" w:firstLine="44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参加者　　9人</w:t>
            </w:r>
          </w:p>
          <w:p w:rsidR="00C11FC4" w:rsidRPr="007F0DFB" w:rsidRDefault="00C11FC4" w:rsidP="00C11FC4">
            <w:pPr>
              <w:ind w:firstLineChars="100" w:firstLine="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・読書ボランティア養成講座読み聞かせ編（中級）</w:t>
            </w:r>
          </w:p>
          <w:p w:rsidR="00C11FC4" w:rsidRPr="007F0DFB" w:rsidRDefault="00C11FC4" w:rsidP="00C11FC4">
            <w:pPr>
              <w:ind w:firstLineChars="200" w:firstLine="44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 xml:space="preserve">目　的　 </w:t>
            </w:r>
            <w:r w:rsidRPr="007F0DFB">
              <w:rPr>
                <w:rFonts w:ascii="HG丸ｺﾞｼｯｸM-PRO" w:eastAsia="HG丸ｺﾞｼｯｸM-PRO" w:hAnsi="HG丸ｺﾞｼｯｸM-PRO"/>
                <w:sz w:val="22"/>
                <w:szCs w:val="22"/>
              </w:rPr>
              <w:t xml:space="preserve"> </w:t>
            </w:r>
            <w:r w:rsidRPr="007F0DFB">
              <w:rPr>
                <w:rFonts w:ascii="HG丸ｺﾞｼｯｸM-PRO" w:eastAsia="HG丸ｺﾞｼｯｸM-PRO" w:hAnsi="HG丸ｺﾞｼｯｸM-PRO" w:hint="eastAsia"/>
                <w:sz w:val="22"/>
                <w:szCs w:val="22"/>
              </w:rPr>
              <w:t>読み聞かせ技術の向上と子ども読書活動の更なる支援を行うため</w:t>
            </w:r>
          </w:p>
          <w:p w:rsidR="00C11FC4" w:rsidRPr="007F0DFB" w:rsidRDefault="00C11FC4" w:rsidP="00C11FC4">
            <w:pPr>
              <w:ind w:firstLineChars="200" w:firstLine="440"/>
              <w:rPr>
                <w:rFonts w:ascii="HG丸ｺﾞｼｯｸM-PRO" w:eastAsia="HG丸ｺﾞｼｯｸM-PRO" w:hAnsi="HG丸ｺﾞｼｯｸM-PRO"/>
                <w:strike/>
                <w:sz w:val="22"/>
                <w:szCs w:val="22"/>
              </w:rPr>
            </w:pPr>
            <w:r w:rsidRPr="007F0DFB">
              <w:rPr>
                <w:rFonts w:ascii="HG丸ｺﾞｼｯｸM-PRO" w:eastAsia="HG丸ｺﾞｼｯｸM-PRO" w:hAnsi="HG丸ｺﾞｼｯｸM-PRO" w:hint="eastAsia"/>
                <w:sz w:val="22"/>
                <w:szCs w:val="22"/>
              </w:rPr>
              <w:t>対　象　  読書ボランティアをされている方または経験がある方</w:t>
            </w:r>
          </w:p>
          <w:p w:rsidR="00C11FC4" w:rsidRPr="007F0DFB" w:rsidRDefault="00C11FC4" w:rsidP="00C11FC4">
            <w:pPr>
              <w:ind w:firstLineChars="200" w:firstLine="44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回　数　　2回連続講座</w:t>
            </w:r>
          </w:p>
          <w:p w:rsidR="00C11FC4" w:rsidRPr="007F0DFB" w:rsidRDefault="00C11FC4" w:rsidP="00C11FC4">
            <w:pPr>
              <w:ind w:firstLineChars="200" w:firstLine="44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参加者　　18人</w:t>
            </w:r>
          </w:p>
          <w:p w:rsidR="00C11FC4" w:rsidRPr="007F0DFB" w:rsidRDefault="00C11FC4" w:rsidP="00C11FC4">
            <w:pPr>
              <w:ind w:firstLineChars="100" w:firstLine="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【読書ボランティアと共働した事業の実施】</w:t>
            </w:r>
          </w:p>
          <w:p w:rsidR="00C11FC4" w:rsidRPr="007F0DFB" w:rsidRDefault="00C11FC4" w:rsidP="00C11FC4">
            <w:pPr>
              <w:ind w:firstLineChars="100" w:firstLine="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おはなし会の実施や布の絵本制作支援を行った。</w:t>
            </w:r>
          </w:p>
          <w:p w:rsidR="00C11FC4" w:rsidRPr="007F0DFB" w:rsidRDefault="00C11FC4" w:rsidP="00C11FC4">
            <w:pPr>
              <w:ind w:firstLineChars="100" w:firstLine="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・幼児向けおはなし会の実施　　図書館おはなしのへや（多目的ホール）</w:t>
            </w:r>
          </w:p>
          <w:p w:rsidR="00C11FC4" w:rsidRPr="007F0DFB" w:rsidRDefault="00C11FC4" w:rsidP="00C11FC4">
            <w:pPr>
              <w:ind w:firstLineChars="200" w:firstLine="44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定例21回　スペシャル4回　司書4回　　参加者　延べ845人</w:t>
            </w:r>
          </w:p>
          <w:p w:rsidR="00C11FC4" w:rsidRPr="007F0DFB" w:rsidRDefault="00C11FC4" w:rsidP="00C11FC4">
            <w:pPr>
              <w:ind w:firstLineChars="100" w:firstLine="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【読書ボランティアの交流】</w:t>
            </w:r>
          </w:p>
          <w:p w:rsidR="00C11FC4" w:rsidRPr="007F0DFB" w:rsidRDefault="00C11FC4" w:rsidP="00C11FC4">
            <w:pPr>
              <w:ind w:firstLineChars="100" w:firstLine="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 xml:space="preserve">今年度初めて読書ボランティア連絡会議を開催した。　　</w:t>
            </w:r>
          </w:p>
          <w:p w:rsidR="00C11FC4" w:rsidRPr="007F0DFB" w:rsidRDefault="00C11FC4" w:rsidP="00C11FC4">
            <w:pPr>
              <w:ind w:leftChars="38" w:left="8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○子ども読書活動の推進</w:t>
            </w:r>
          </w:p>
          <w:p w:rsidR="00C11FC4" w:rsidRPr="007F0DFB" w:rsidRDefault="00C11FC4" w:rsidP="00C11FC4">
            <w:pPr>
              <w:ind w:firstLineChars="100" w:firstLine="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子ども読書活動の推進については、学校・家庭・地域・行政各課と連携して取組を進めた。</w:t>
            </w:r>
          </w:p>
          <w:p w:rsidR="00C11FC4" w:rsidRPr="007F0DFB" w:rsidRDefault="00C11FC4" w:rsidP="00C11FC4">
            <w:pPr>
              <w:ind w:firstLineChars="100" w:firstLine="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【「宇美町子ども読書活動推進計画」の実施】</w:t>
            </w:r>
          </w:p>
          <w:p w:rsidR="00C11FC4" w:rsidRPr="007F0DFB" w:rsidRDefault="00C11FC4" w:rsidP="00C11FC4">
            <w:pPr>
              <w:ind w:leftChars="100" w:left="21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平成27年3月に策定された「第2次宇美町子ども読書活動推進計画」を、行政の関係各課と学校で組織された推進計画作業部会で27年度の進捗状況を点検し、宇美町立図書館協議会に提案、評価をいただいた。改善・改定して、次年度の取り組みを進める。</w:t>
            </w:r>
          </w:p>
          <w:p w:rsidR="00C11FC4" w:rsidRPr="007F0DFB" w:rsidRDefault="00C11FC4" w:rsidP="00C11FC4">
            <w:pPr>
              <w:ind w:firstLineChars="100" w:firstLine="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【学校司書の一元管理】</w:t>
            </w:r>
          </w:p>
          <w:p w:rsidR="00C11FC4" w:rsidRPr="007F0DFB" w:rsidRDefault="00C11FC4" w:rsidP="00C11FC4">
            <w:pPr>
              <w:ind w:leftChars="100" w:left="21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平成22年度から町立図書館で、学校司書を一元管理するとともに、平成23年度から司書を学校図書館に1校1</w:t>
            </w:r>
            <w:r w:rsidR="004F6D84" w:rsidRPr="007F0DFB">
              <w:rPr>
                <w:rFonts w:ascii="HG丸ｺﾞｼｯｸM-PRO" w:eastAsia="HG丸ｺﾞｼｯｸM-PRO" w:hAnsi="HG丸ｺﾞｼｯｸM-PRO" w:hint="eastAsia"/>
                <w:sz w:val="22"/>
                <w:szCs w:val="22"/>
              </w:rPr>
              <w:t>人</w:t>
            </w:r>
            <w:r w:rsidRPr="007F0DFB">
              <w:rPr>
                <w:rFonts w:ascii="HG丸ｺﾞｼｯｸM-PRO" w:eastAsia="HG丸ｺﾞｼｯｸM-PRO" w:hAnsi="HG丸ｺﾞｼｯｸM-PRO" w:hint="eastAsia"/>
                <w:sz w:val="22"/>
                <w:szCs w:val="22"/>
              </w:rPr>
              <w:t>ずつ配置したため、学校での読書活動支援や夏休みの調べ学習の支援など更に充実した。</w:t>
            </w:r>
          </w:p>
          <w:p w:rsidR="00C11FC4" w:rsidRPr="007F0DFB" w:rsidRDefault="00C11FC4" w:rsidP="00C11FC4">
            <w:pPr>
              <w:ind w:firstLineChars="100" w:firstLine="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 xml:space="preserve">【子ども読書関連事業】　</w:t>
            </w:r>
          </w:p>
          <w:p w:rsidR="00C11FC4" w:rsidRPr="007F0DFB" w:rsidRDefault="00C11FC4" w:rsidP="00C11FC4">
            <w:pPr>
              <w:ind w:firstLineChars="100" w:firstLine="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・こどもの読書週間</w:t>
            </w:r>
          </w:p>
          <w:p w:rsidR="00C11FC4" w:rsidRPr="007F0DFB" w:rsidRDefault="00C11FC4" w:rsidP="00C11FC4">
            <w:pPr>
              <w:ind w:leftChars="100" w:left="21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こどもの読書週間」に子どもたちに興味関心の高い映画の上映会やおはなし会を実施することにより、子どもたちが町立図書館をより身近に感じ、積極的に読書に親しむことができるように、４月18日から4月19日に各種行事を実施した。</w:t>
            </w:r>
          </w:p>
          <w:p w:rsidR="00C11FC4" w:rsidRPr="007F0DFB" w:rsidRDefault="00C11FC4" w:rsidP="00C11FC4">
            <w:pPr>
              <w:ind w:firstLineChars="100" w:firstLine="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・春のスペシャルおはなし会　屋外テラスにて、図書館ボランティアで実施。</w:t>
            </w:r>
          </w:p>
          <w:p w:rsidR="00C11FC4" w:rsidRPr="007F0DFB" w:rsidRDefault="00C11FC4" w:rsidP="00C11FC4">
            <w:pPr>
              <w:ind w:firstLineChars="200" w:firstLine="44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実施回数1回　参加者延べ13人</w:t>
            </w:r>
          </w:p>
          <w:p w:rsidR="00C11FC4" w:rsidRPr="007F0DFB" w:rsidRDefault="00C11FC4" w:rsidP="00C11FC4">
            <w:pPr>
              <w:ind w:firstLineChars="100" w:firstLine="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・豆本づくり　１回　　参加者７人</w:t>
            </w:r>
          </w:p>
          <w:p w:rsidR="00C11FC4" w:rsidRPr="007F0DFB" w:rsidRDefault="00C11FC4" w:rsidP="00C11FC4">
            <w:pPr>
              <w:ind w:firstLineChars="100" w:firstLine="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・ＭＹしおり作り　参加者26人</w:t>
            </w:r>
          </w:p>
          <w:p w:rsidR="00C11FC4" w:rsidRPr="007F0DFB" w:rsidRDefault="00C11FC4" w:rsidP="00C11FC4">
            <w:pPr>
              <w:ind w:firstLineChars="100" w:firstLine="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 xml:space="preserve">・本の福袋貸出　　</w:t>
            </w:r>
            <w:r w:rsidR="002D5C42" w:rsidRPr="007F0DFB">
              <w:rPr>
                <w:rFonts w:ascii="HG丸ｺﾞｼｯｸM-PRO" w:eastAsia="HG丸ｺﾞｼｯｸM-PRO" w:hAnsi="HG丸ｺﾞｼｯｸM-PRO" w:hint="eastAsia"/>
                <w:sz w:val="22"/>
                <w:szCs w:val="22"/>
              </w:rPr>
              <w:t>45</w:t>
            </w:r>
            <w:r w:rsidRPr="007F0DFB">
              <w:rPr>
                <w:rFonts w:ascii="HG丸ｺﾞｼｯｸM-PRO" w:eastAsia="HG丸ｺﾞｼｯｸM-PRO" w:hAnsi="HG丸ｺﾞｼｯｸM-PRO" w:hint="eastAsia"/>
                <w:sz w:val="22"/>
                <w:szCs w:val="22"/>
              </w:rPr>
              <w:t>袋</w:t>
            </w:r>
          </w:p>
          <w:p w:rsidR="00C11FC4" w:rsidRPr="007F0DFB" w:rsidRDefault="00C11FC4" w:rsidP="00C11FC4">
            <w:pPr>
              <w:ind w:firstLineChars="100" w:firstLine="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・子ども映写会　　回数１回　　参加者</w:t>
            </w:r>
            <w:r w:rsidR="002D5C42" w:rsidRPr="007F0DFB">
              <w:rPr>
                <w:rFonts w:ascii="HG丸ｺﾞｼｯｸM-PRO" w:eastAsia="HG丸ｺﾞｼｯｸM-PRO" w:hAnsi="HG丸ｺﾞｼｯｸM-PRO" w:hint="eastAsia"/>
                <w:sz w:val="22"/>
                <w:szCs w:val="22"/>
              </w:rPr>
              <w:t>44人</w:t>
            </w:r>
          </w:p>
          <w:p w:rsidR="00C11FC4" w:rsidRPr="007F0DFB" w:rsidRDefault="00C11FC4" w:rsidP="00C11FC4">
            <w:pPr>
              <w:ind w:firstLineChars="100" w:firstLine="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【学校等と連携した事業の実施】</w:t>
            </w:r>
          </w:p>
          <w:p w:rsidR="00C11FC4" w:rsidRPr="007F0DFB" w:rsidRDefault="00C11FC4" w:rsidP="00C11FC4">
            <w:pPr>
              <w:ind w:firstLineChars="100" w:firstLine="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・宇美町「子ども読書リーダー養成講座」</w:t>
            </w:r>
          </w:p>
          <w:p w:rsidR="00C11FC4" w:rsidRPr="007F0DFB" w:rsidRDefault="00C11FC4" w:rsidP="00C11FC4">
            <w:pPr>
              <w:ind w:leftChars="100" w:left="21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 xml:space="preserve">小学生においては、読書活動の充実と読書習慣の定着を図ることを目的に実施。中学生は、講座で学んだ専門技術や知識を生かして、学校等での読書活動の活性化を図ることにより、学力向上の基盤となる読書活動の充実を図ることを目的に２７年度から実施。　</w:t>
            </w:r>
          </w:p>
          <w:p w:rsidR="00C11FC4" w:rsidRPr="007F0DFB" w:rsidRDefault="004F6D84" w:rsidP="00C11FC4">
            <w:pPr>
              <w:ind w:leftChars="100" w:left="21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 xml:space="preserve">・参加者　　</w:t>
            </w:r>
            <w:r w:rsidR="00C11FC4" w:rsidRPr="007F0DFB">
              <w:rPr>
                <w:rFonts w:ascii="HG丸ｺﾞｼｯｸM-PRO" w:eastAsia="HG丸ｺﾞｼｯｸM-PRO" w:hAnsi="HG丸ｺﾞｼｯｸM-PRO" w:hint="eastAsia"/>
                <w:sz w:val="22"/>
                <w:szCs w:val="22"/>
              </w:rPr>
              <w:t>小学生15人　中学生1０人</w:t>
            </w:r>
          </w:p>
          <w:p w:rsidR="00C11FC4" w:rsidRPr="007F0DFB" w:rsidRDefault="00C11FC4" w:rsidP="00C11FC4">
            <w:pPr>
              <w:ind w:firstLineChars="100" w:firstLine="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【ブックスタート事業】</w:t>
            </w:r>
          </w:p>
          <w:p w:rsidR="00C11FC4" w:rsidRPr="007F0DFB" w:rsidRDefault="00C11FC4" w:rsidP="00C11FC4">
            <w:pPr>
              <w:ind w:leftChars="100" w:left="21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平成23年度から図書館事業としてブックスタート事業を実施し、平成２５年度からは、７か月健診の会場で直接絵本を手渡すなど、赤ちゃんと保護者が絵本を介してゆっくりふれ合えるきっかけをつくり、図書館利用の推進に努めた。</w:t>
            </w:r>
          </w:p>
          <w:p w:rsidR="00C11FC4" w:rsidRPr="007F0DFB" w:rsidRDefault="00C11FC4" w:rsidP="00C11FC4">
            <w:pPr>
              <w:ind w:firstLineChars="100" w:firstLine="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 xml:space="preserve">読み聞かせ12回　</w:t>
            </w:r>
          </w:p>
          <w:p w:rsidR="00C11FC4" w:rsidRPr="007F0DFB" w:rsidRDefault="00C11FC4" w:rsidP="00C11FC4">
            <w:pPr>
              <w:ind w:firstLineChars="100" w:firstLine="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絵本配付310冊／対象者323人（配付率96％）</w:t>
            </w:r>
          </w:p>
          <w:p w:rsidR="00C11FC4" w:rsidRPr="007F0DFB" w:rsidRDefault="00C11FC4" w:rsidP="00C11FC4">
            <w:pPr>
              <w:ind w:firstLineChars="100" w:firstLine="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【平成27年度団体貸出】</w:t>
            </w:r>
          </w:p>
          <w:p w:rsidR="00C11FC4" w:rsidRPr="007F0DFB" w:rsidRDefault="00C11FC4" w:rsidP="00C11FC4">
            <w:pPr>
              <w:ind w:leftChars="100" w:left="21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町内の小中学校をはじめ、保育園や読み聞かせボランティア等の団体に対し、学習教材やおはなし会等の使用のために団体貸出を実施。また、登録団体にエプロンシアターや紙芝居舞台等の備品の貸出も実施した。</w:t>
            </w:r>
          </w:p>
          <w:p w:rsidR="00C11FC4" w:rsidRPr="007F0DFB" w:rsidRDefault="00C11FC4" w:rsidP="00C11FC4">
            <w:pPr>
              <w:ind w:firstLineChars="100" w:firstLine="220"/>
            </w:pPr>
            <w:r w:rsidRPr="007F0DFB">
              <w:rPr>
                <w:rFonts w:ascii="HG丸ｺﾞｼｯｸM-PRO" w:eastAsia="HG丸ｺﾞｼｯｸM-PRO" w:hAnsi="HG丸ｺﾞｼｯｸM-PRO" w:hint="eastAsia"/>
                <w:sz w:val="22"/>
                <w:szCs w:val="22"/>
              </w:rPr>
              <w:t>登録団体　68団体　　利用団体　延べ30団体　　貸出資料　2,989冊</w:t>
            </w:r>
          </w:p>
        </w:tc>
      </w:tr>
      <w:tr w:rsidR="00C11FC4" w:rsidRPr="007F0DFB" w:rsidTr="00C11F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9356" w:type="dxa"/>
            <w:gridSpan w:val="2"/>
          </w:tcPr>
          <w:p w:rsidR="00C11FC4" w:rsidRPr="007F0DFB" w:rsidRDefault="00C11FC4" w:rsidP="00C11FC4">
            <w:pPr>
              <w:ind w:left="220" w:hangingChars="100" w:hanging="220"/>
              <w:rPr>
                <w:rFonts w:ascii="HG丸ｺﾞｼｯｸM-PRO" w:eastAsia="HG丸ｺﾞｼｯｸM-PRO" w:hAnsi="HG丸ｺﾞｼｯｸM-PRO"/>
                <w:sz w:val="22"/>
                <w:szCs w:val="22"/>
                <w:bdr w:val="single" w:sz="4" w:space="0" w:color="auto"/>
              </w:rPr>
            </w:pPr>
            <w:r w:rsidRPr="007F0DFB">
              <w:rPr>
                <w:rFonts w:ascii="HG丸ｺﾞｼｯｸM-PRO" w:eastAsia="HG丸ｺﾞｼｯｸM-PRO" w:hAnsi="HG丸ｺﾞｼｯｸM-PRO" w:hint="eastAsia"/>
                <w:sz w:val="22"/>
                <w:szCs w:val="22"/>
                <w:bdr w:val="single" w:sz="4" w:space="0" w:color="auto"/>
              </w:rPr>
              <w:t>課　題</w:t>
            </w:r>
          </w:p>
          <w:p w:rsidR="00C11FC4" w:rsidRPr="007F0DFB" w:rsidRDefault="00C11FC4" w:rsidP="00C11FC4">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利用者数や貸出冊数が停滞しているため、図書館運営の改善や図書館外サービスの充実に努めるとともに、町民の生涯学習の推進に向けた図書資料の整備や刷新、並びに多様な情報収集や的確な情報提供に努める必要がある。</w:t>
            </w:r>
          </w:p>
          <w:p w:rsidR="00C11FC4" w:rsidRPr="007F0DFB" w:rsidRDefault="00C11FC4" w:rsidP="00C11FC4">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レファレンスサービスや課題解決型サービスを充実させるため、図書館職員のスキルアップを図るとともに、読書活動の普及・啓発については、図書館読書まつりなど読書推進事業の改善や拡充に努める必要がある。あわせて、雑誌スポンサー制度など町民の読書応援活動の活発化に継続して取り組む必要がある。</w:t>
            </w:r>
          </w:p>
          <w:p w:rsidR="00C11FC4" w:rsidRPr="007F0DFB" w:rsidRDefault="00C11FC4" w:rsidP="00C11FC4">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○読書ボランティア養成講座の開催などを通して、読書ボランティアの養成を図るとともに、ボランティア団体間の交流や共働した取組の推進に努める必要がある。</w:t>
            </w:r>
          </w:p>
          <w:p w:rsidR="00C11FC4" w:rsidRPr="007F0DFB" w:rsidRDefault="00C11FC4" w:rsidP="00C11FC4">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○「宇美町子ども読書活動推進計画」を基軸に、学校・家庭・地域・行政の連携をさらに緊密にし、子ども読書活動の推進を図る必要がある。</w:t>
            </w:r>
          </w:p>
        </w:tc>
      </w:tr>
      <w:tr w:rsidR="007F0DFB" w:rsidRPr="007F0DFB" w:rsidTr="000816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610"/>
        </w:trPr>
        <w:tc>
          <w:tcPr>
            <w:tcW w:w="9356" w:type="dxa"/>
            <w:gridSpan w:val="2"/>
          </w:tcPr>
          <w:p w:rsidR="00C11FC4" w:rsidRPr="007F0DFB" w:rsidRDefault="00C11FC4" w:rsidP="00C11FC4">
            <w:pPr>
              <w:ind w:left="220" w:hangingChars="100" w:hanging="220"/>
              <w:rPr>
                <w:rFonts w:ascii="HG丸ｺﾞｼｯｸM-PRO" w:eastAsia="HG丸ｺﾞｼｯｸM-PRO" w:hAnsi="HG丸ｺﾞｼｯｸM-PRO"/>
                <w:sz w:val="22"/>
                <w:szCs w:val="22"/>
                <w:bdr w:val="single" w:sz="4" w:space="0" w:color="auto"/>
              </w:rPr>
            </w:pPr>
            <w:r w:rsidRPr="007F0DFB">
              <w:rPr>
                <w:rFonts w:ascii="HG丸ｺﾞｼｯｸM-PRO" w:eastAsia="HG丸ｺﾞｼｯｸM-PRO" w:hAnsi="HG丸ｺﾞｼｯｸM-PRO" w:hint="eastAsia"/>
                <w:sz w:val="22"/>
                <w:szCs w:val="22"/>
                <w:bdr w:val="single" w:sz="4" w:space="0" w:color="auto"/>
              </w:rPr>
              <w:t>今後の取組の方向性</w:t>
            </w:r>
          </w:p>
          <w:p w:rsidR="00C11FC4" w:rsidRPr="007F0DFB" w:rsidRDefault="00C11FC4" w:rsidP="00C11FC4">
            <w:pPr>
              <w:rPr>
                <w:rFonts w:ascii="HG丸ｺﾞｼｯｸM-PRO" w:eastAsia="HG丸ｺﾞｼｯｸM-PRO" w:hAnsi="HG丸ｺﾞｼｯｸM-PRO"/>
                <w:b/>
                <w:sz w:val="22"/>
                <w:szCs w:val="22"/>
              </w:rPr>
            </w:pPr>
            <w:r w:rsidRPr="007F0DFB">
              <w:rPr>
                <w:rFonts w:ascii="HG丸ｺﾞｼｯｸM-PRO" w:eastAsia="HG丸ｺﾞｼｯｸM-PRO" w:hAnsi="HG丸ｺﾞｼｯｸM-PRO" w:hint="eastAsia"/>
                <w:b/>
                <w:sz w:val="22"/>
                <w:szCs w:val="22"/>
              </w:rPr>
              <w:t>生涯学習を推進する図書館の充実</w:t>
            </w:r>
          </w:p>
          <w:p w:rsidR="00C11FC4" w:rsidRPr="007F0DFB" w:rsidRDefault="00C11FC4" w:rsidP="00C11FC4">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○町民の幅広い学習ニーズに対応するために、資料の刷新や・情報コーナーの充実を図る。</w:t>
            </w:r>
          </w:p>
          <w:p w:rsidR="00C11FC4" w:rsidRPr="007F0DFB" w:rsidRDefault="00C11FC4" w:rsidP="00C11FC4">
            <w:pPr>
              <w:rPr>
                <w:rFonts w:ascii="HG丸ｺﾞｼｯｸM-PRO" w:eastAsia="HG丸ｺﾞｼｯｸM-PRO" w:hAnsi="HG丸ｺﾞｼｯｸM-PRO"/>
                <w:b/>
                <w:sz w:val="22"/>
                <w:szCs w:val="22"/>
              </w:rPr>
            </w:pPr>
            <w:r w:rsidRPr="007F0DFB">
              <w:rPr>
                <w:rFonts w:ascii="HG丸ｺﾞｼｯｸM-PRO" w:eastAsia="HG丸ｺﾞｼｯｸM-PRO" w:hAnsi="HG丸ｺﾞｼｯｸM-PRO" w:hint="eastAsia"/>
                <w:b/>
                <w:sz w:val="22"/>
                <w:szCs w:val="22"/>
              </w:rPr>
              <w:t>レファレンスサービスの充実及び情報交流の場の提供</w:t>
            </w:r>
          </w:p>
          <w:p w:rsidR="00C11FC4" w:rsidRPr="007F0DFB" w:rsidRDefault="00C11FC4" w:rsidP="00C11FC4">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○レファレンスサービスや課題解決型サービスに対応するため、年間を通じて計画的な職員研修を実施し、職員のスキルアップに努める。</w:t>
            </w:r>
          </w:p>
          <w:p w:rsidR="00C11FC4" w:rsidRPr="007F0DFB" w:rsidRDefault="00C11FC4" w:rsidP="00C11FC4">
            <w:pPr>
              <w:rPr>
                <w:rFonts w:ascii="HG丸ｺﾞｼｯｸM-PRO" w:eastAsia="HG丸ｺﾞｼｯｸM-PRO" w:hAnsi="HG丸ｺﾞｼｯｸM-PRO"/>
                <w:b/>
                <w:strike/>
                <w:sz w:val="22"/>
                <w:szCs w:val="22"/>
              </w:rPr>
            </w:pPr>
            <w:r w:rsidRPr="007F0DFB">
              <w:rPr>
                <w:rFonts w:ascii="HG丸ｺﾞｼｯｸM-PRO" w:eastAsia="HG丸ｺﾞｼｯｸM-PRO" w:hAnsi="HG丸ｺﾞｼｯｸM-PRO" w:hint="eastAsia"/>
                <w:b/>
                <w:sz w:val="22"/>
                <w:szCs w:val="22"/>
              </w:rPr>
              <w:t>読書ボランティアなどと共働した読書活動の推進</w:t>
            </w:r>
          </w:p>
          <w:p w:rsidR="00C11FC4" w:rsidRPr="007F0DFB" w:rsidRDefault="00C11FC4" w:rsidP="00C11FC4">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○図書館や学校・地域などで活動する読書ボランティアと情報交流や相互に協力し合う関係づくりを進め、共働した読書活動を推進する。</w:t>
            </w:r>
          </w:p>
          <w:p w:rsidR="00C11FC4" w:rsidRPr="007F0DFB" w:rsidRDefault="00C11FC4" w:rsidP="00C11FC4">
            <w:pPr>
              <w:ind w:left="221" w:hangingChars="100" w:hanging="221"/>
              <w:rPr>
                <w:rFonts w:ascii="HG丸ｺﾞｼｯｸM-PRO" w:eastAsia="HG丸ｺﾞｼｯｸM-PRO" w:hAnsi="HG丸ｺﾞｼｯｸM-PRO"/>
                <w:b/>
                <w:sz w:val="22"/>
                <w:szCs w:val="22"/>
              </w:rPr>
            </w:pPr>
            <w:r w:rsidRPr="007F0DFB">
              <w:rPr>
                <w:rFonts w:ascii="HG丸ｺﾞｼｯｸM-PRO" w:eastAsia="HG丸ｺﾞｼｯｸM-PRO" w:hAnsi="HG丸ｺﾞｼｯｸM-PRO" w:hint="eastAsia"/>
                <w:b/>
                <w:sz w:val="22"/>
                <w:szCs w:val="22"/>
              </w:rPr>
              <w:t>子ども読書活動の推進</w:t>
            </w:r>
          </w:p>
          <w:p w:rsidR="00C11FC4" w:rsidRPr="007F0DFB" w:rsidRDefault="00C11FC4" w:rsidP="00C11FC4">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○図書館を核としながら学校（園）・家庭・地域などが連携した読書活動を推進する。</w:t>
            </w:r>
          </w:p>
        </w:tc>
      </w:tr>
    </w:tbl>
    <w:p w:rsidR="00C11FC4" w:rsidRPr="007F0DFB" w:rsidRDefault="00C11FC4" w:rsidP="00C11FC4">
      <w:pPr>
        <w:rPr>
          <w:rFonts w:ascii="ＭＳ 明朝" w:eastAsia="HG丸ｺﾞｼｯｸM-PRO" w:hAnsi="Times New Roman" w:cs="HG丸ｺﾞｼｯｸM-PRO"/>
          <w:kern w:val="0"/>
          <w:sz w:val="22"/>
          <w:szCs w:val="22"/>
        </w:rPr>
      </w:pPr>
    </w:p>
    <w:p w:rsidR="00C11FC4" w:rsidRPr="007F0DFB" w:rsidRDefault="00C11FC4" w:rsidP="00C11FC4">
      <w:pPr>
        <w:rPr>
          <w:rFonts w:ascii="ＭＳ 明朝" w:eastAsia="HG丸ｺﾞｼｯｸM-PRO" w:hAnsi="Times New Roman" w:cs="HG丸ｺﾞｼｯｸM-PRO"/>
          <w:kern w:val="0"/>
          <w:sz w:val="22"/>
          <w:szCs w:val="22"/>
        </w:rPr>
      </w:pPr>
    </w:p>
    <w:p w:rsidR="004F6D84" w:rsidRPr="007F0DFB" w:rsidRDefault="004F6D84" w:rsidP="00C11FC4">
      <w:pPr>
        <w:rPr>
          <w:rFonts w:ascii="ＭＳ 明朝" w:eastAsia="HG丸ｺﾞｼｯｸM-PRO" w:hAnsi="Times New Roman" w:cs="HG丸ｺﾞｼｯｸM-PRO"/>
          <w:kern w:val="0"/>
          <w:sz w:val="22"/>
          <w:szCs w:val="22"/>
        </w:rPr>
      </w:pPr>
    </w:p>
    <w:p w:rsidR="00C11FC4" w:rsidRPr="007F0DFB" w:rsidRDefault="00C11FC4" w:rsidP="00C11FC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○成果指標に対する評価</w:t>
      </w:r>
    </w:p>
    <w:p w:rsidR="00C11FC4" w:rsidRPr="007F0DFB" w:rsidRDefault="00C11FC4" w:rsidP="00C11FC4">
      <w:pPr>
        <w:rPr>
          <w:rFonts w:ascii="HG丸ｺﾞｼｯｸM-PRO" w:eastAsia="HG丸ｺﾞｼｯｸM-PRO" w:hAnsi="HG丸ｺﾞｼｯｸM-PRO"/>
          <w:b/>
          <w:sz w:val="22"/>
          <w:szCs w:val="22"/>
          <w:u w:val="double"/>
        </w:rPr>
      </w:pPr>
      <w:r w:rsidRPr="007F0DFB">
        <w:rPr>
          <w:rFonts w:ascii="HG丸ｺﾞｼｯｸM-PRO" w:eastAsia="HG丸ｺﾞｼｯｸM-PRO" w:hAnsi="HG丸ｺﾞｼｯｸM-PRO" w:hint="eastAsia"/>
          <w:b/>
          <w:sz w:val="22"/>
          <w:szCs w:val="22"/>
        </w:rPr>
        <w:t>〔</w:t>
      </w:r>
      <w:r w:rsidRPr="007F0DFB">
        <w:rPr>
          <w:rFonts w:ascii="HG丸ｺﾞｼｯｸM-PRO" w:eastAsia="HG丸ｺﾞｼｯｸM-PRO" w:hAnsi="HG丸ｺﾞｼｯｸM-PRO" w:hint="eastAsia"/>
          <w:b/>
          <w:sz w:val="22"/>
          <w:szCs w:val="22"/>
          <w:u w:val="double"/>
        </w:rPr>
        <w:t>成果指標〕自己の目標や理想の実現に向けて学び続ける輝く人づくり</w:t>
      </w:r>
    </w:p>
    <w:p w:rsidR="00C11FC4" w:rsidRPr="007F0DFB" w:rsidRDefault="00C11FC4" w:rsidP="00C11FC4">
      <w:pPr>
        <w:ind w:firstLineChars="100" w:firstLine="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【学びによる活力ある地域社社会の推進】</w:t>
      </w:r>
    </w:p>
    <w:p w:rsidR="00C11FC4" w:rsidRPr="007F0DFB" w:rsidRDefault="00C11FC4" w:rsidP="001A11D3">
      <w:pPr>
        <w:ind w:leftChars="200" w:left="420" w:firstLineChars="100" w:firstLine="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社会教育施設等を利用した生涯学習の推進では、社会教育施設の利用者数が、目標値を上回り、多くの方々</w:t>
      </w:r>
      <w:r w:rsidR="007810B2" w:rsidRPr="007F0DFB">
        <w:rPr>
          <w:rFonts w:ascii="HG丸ｺﾞｼｯｸM-PRO" w:eastAsia="HG丸ｺﾞｼｯｸM-PRO" w:hAnsi="HG丸ｺﾞｼｯｸM-PRO" w:hint="eastAsia"/>
          <w:sz w:val="22"/>
          <w:szCs w:val="22"/>
        </w:rPr>
        <w:t>に</w:t>
      </w:r>
      <w:r w:rsidRPr="007F0DFB">
        <w:rPr>
          <w:rFonts w:ascii="HG丸ｺﾞｼｯｸM-PRO" w:eastAsia="HG丸ｺﾞｼｯｸM-PRO" w:hAnsi="HG丸ｺﾞｼｯｸM-PRO" w:hint="eastAsia"/>
          <w:sz w:val="22"/>
          <w:szCs w:val="22"/>
        </w:rPr>
        <w:t>利用されており</w:t>
      </w:r>
      <w:r w:rsidR="007810B2" w:rsidRPr="007F0DFB">
        <w:rPr>
          <w:rFonts w:ascii="HG丸ｺﾞｼｯｸM-PRO" w:eastAsia="HG丸ｺﾞｼｯｸM-PRO" w:hAnsi="HG丸ｺﾞｼｯｸM-PRO" w:hint="eastAsia"/>
          <w:sz w:val="22"/>
          <w:szCs w:val="22"/>
        </w:rPr>
        <w:t>ます。</w:t>
      </w:r>
      <w:r w:rsidRPr="007F0DFB">
        <w:rPr>
          <w:rFonts w:ascii="HG丸ｺﾞｼｯｸM-PRO" w:eastAsia="HG丸ｺﾞｼｯｸM-PRO" w:hAnsi="HG丸ｺﾞｼｯｸM-PRO" w:hint="eastAsia"/>
          <w:sz w:val="22"/>
          <w:szCs w:val="22"/>
        </w:rPr>
        <w:t>また、中央公民館講座の受講者数は、目標には及ばなかったものの着実に増加傾向にあります。</w:t>
      </w:r>
    </w:p>
    <w:p w:rsidR="00C11FC4" w:rsidRPr="007F0DFB" w:rsidRDefault="00C11FC4" w:rsidP="00C11FC4">
      <w:pPr>
        <w:ind w:firstLineChars="100" w:firstLine="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【明るくたくましい青少年の育成】</w:t>
      </w:r>
    </w:p>
    <w:p w:rsidR="00C11FC4" w:rsidRPr="007F0DFB" w:rsidRDefault="00C11FC4" w:rsidP="001A11D3">
      <w:pPr>
        <w:ind w:leftChars="200" w:left="420" w:firstLineChars="100" w:firstLine="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ふみの里学びの森フェスタにおける少年少女の主張大会や体験ブースへの来場者</w:t>
      </w:r>
      <w:r w:rsidR="007810B2" w:rsidRPr="007F0DFB">
        <w:rPr>
          <w:rFonts w:ascii="HG丸ｺﾞｼｯｸM-PRO" w:eastAsia="HG丸ｺﾞｼｯｸM-PRO" w:hAnsi="HG丸ｺﾞｼｯｸM-PRO" w:hint="eastAsia"/>
          <w:sz w:val="22"/>
          <w:szCs w:val="22"/>
        </w:rPr>
        <w:t>数</w:t>
      </w:r>
      <w:r w:rsidRPr="007F0DFB">
        <w:rPr>
          <w:rFonts w:ascii="HG丸ｺﾞｼｯｸM-PRO" w:eastAsia="HG丸ｺﾞｼｯｸM-PRO" w:hAnsi="HG丸ｺﾞｼｯｸM-PRO" w:hint="eastAsia"/>
          <w:sz w:val="22"/>
          <w:szCs w:val="22"/>
        </w:rPr>
        <w:t>は、目標に近い</w:t>
      </w:r>
      <w:r w:rsidR="007810B2" w:rsidRPr="007F0DFB">
        <w:rPr>
          <w:rFonts w:ascii="HG丸ｺﾞｼｯｸM-PRO" w:eastAsia="HG丸ｺﾞｼｯｸM-PRO" w:hAnsi="HG丸ｺﾞｼｯｸM-PRO" w:hint="eastAsia"/>
          <w:sz w:val="22"/>
          <w:szCs w:val="22"/>
        </w:rPr>
        <w:t>人数</w:t>
      </w:r>
      <w:r w:rsidRPr="007F0DFB">
        <w:rPr>
          <w:rFonts w:ascii="HG丸ｺﾞｼｯｸM-PRO" w:eastAsia="HG丸ｺﾞｼｯｸM-PRO" w:hAnsi="HG丸ｺﾞｼｯｸM-PRO" w:hint="eastAsia"/>
          <w:sz w:val="22"/>
          <w:szCs w:val="22"/>
        </w:rPr>
        <w:t>とな</w:t>
      </w:r>
      <w:r w:rsidR="00264793" w:rsidRPr="007F0DFB">
        <w:rPr>
          <w:rFonts w:ascii="HG丸ｺﾞｼｯｸM-PRO" w:eastAsia="HG丸ｺﾞｼｯｸM-PRO" w:hAnsi="HG丸ｺﾞｼｯｸM-PRO" w:hint="eastAsia"/>
          <w:sz w:val="22"/>
          <w:szCs w:val="22"/>
        </w:rPr>
        <w:t>っております。青少年国際交流事業の充実の少年の翼は、事業が</w:t>
      </w:r>
      <w:r w:rsidRPr="007F0DFB">
        <w:rPr>
          <w:rFonts w:ascii="HG丸ｺﾞｼｯｸM-PRO" w:eastAsia="HG丸ｺﾞｼｯｸM-PRO" w:hAnsi="HG丸ｺﾞｼｯｸM-PRO" w:hint="eastAsia"/>
          <w:sz w:val="22"/>
          <w:szCs w:val="22"/>
        </w:rPr>
        <w:t>中止となりました。</w:t>
      </w:r>
    </w:p>
    <w:p w:rsidR="00C11FC4" w:rsidRPr="007F0DFB" w:rsidRDefault="00C11FC4" w:rsidP="00C11FC4">
      <w:pPr>
        <w:ind w:firstLineChars="100" w:firstLine="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【人権が尊重される教育の推進】</w:t>
      </w:r>
    </w:p>
    <w:p w:rsidR="00C11FC4" w:rsidRPr="007F0DFB" w:rsidRDefault="00C11FC4" w:rsidP="001A11D3">
      <w:pPr>
        <w:ind w:leftChars="200" w:left="420" w:firstLineChars="100" w:firstLine="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宇美町人権問題啓発講演会の参加</w:t>
      </w:r>
      <w:r w:rsidR="00264793" w:rsidRPr="007F0DFB">
        <w:rPr>
          <w:rFonts w:ascii="HG丸ｺﾞｼｯｸM-PRO" w:eastAsia="HG丸ｺﾞｼｯｸM-PRO" w:hAnsi="HG丸ｺﾞｼｯｸM-PRO" w:hint="eastAsia"/>
          <w:sz w:val="22"/>
          <w:szCs w:val="22"/>
        </w:rPr>
        <w:t>者数</w:t>
      </w:r>
      <w:r w:rsidRPr="007F0DFB">
        <w:rPr>
          <w:rFonts w:ascii="HG丸ｺﾞｼｯｸM-PRO" w:eastAsia="HG丸ｺﾞｼｯｸM-PRO" w:hAnsi="HG丸ｺﾞｼｯｸM-PRO" w:hint="eastAsia"/>
          <w:sz w:val="22"/>
          <w:szCs w:val="22"/>
        </w:rPr>
        <w:t>が、今回155人と目標値を下回りました。住民のニーズに沿った講演会の開催を検討する必要があります。</w:t>
      </w:r>
    </w:p>
    <w:p w:rsidR="00C11FC4" w:rsidRPr="007F0DFB" w:rsidRDefault="00C11FC4" w:rsidP="00C11FC4">
      <w:pPr>
        <w:ind w:firstLineChars="100" w:firstLine="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【充実した生涯スポーツ社会の実現】</w:t>
      </w:r>
    </w:p>
    <w:p w:rsidR="00C11FC4" w:rsidRPr="007F0DFB" w:rsidRDefault="00C11FC4" w:rsidP="001A11D3">
      <w:pPr>
        <w:ind w:leftChars="200" w:left="420" w:firstLineChars="100" w:firstLine="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町民スポーツ大会への参加者数及び社会教育施設等を利用したスポーツ活動の利用状況は、目標を達成しました。スポーツ振興事業の一環として実施している「元気！爽快！お達者倶楽部」の登録者数は、減少しています。近年グランドゴルフが普及しており、行政区単位でも開催されていることが、理由の一つであると思われます。</w:t>
      </w:r>
    </w:p>
    <w:p w:rsidR="00C11FC4" w:rsidRPr="007F0DFB" w:rsidRDefault="00C11FC4" w:rsidP="00C11FC4">
      <w:pPr>
        <w:ind w:firstLineChars="100" w:firstLine="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【歴史と伝統に培われた町民文化の創造】</w:t>
      </w:r>
    </w:p>
    <w:p w:rsidR="00C11FC4" w:rsidRPr="007F0DFB" w:rsidRDefault="00C11FC4" w:rsidP="001A11D3">
      <w:pPr>
        <w:ind w:leftChars="200" w:left="420" w:firstLineChars="100" w:firstLine="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町</w:t>
      </w:r>
      <w:r w:rsidR="00264793" w:rsidRPr="007F0DFB">
        <w:rPr>
          <w:rFonts w:ascii="HG丸ｺﾞｼｯｸM-PRO" w:eastAsia="HG丸ｺﾞｼｯｸM-PRO" w:hAnsi="HG丸ｺﾞｼｯｸM-PRO" w:hint="eastAsia"/>
          <w:sz w:val="22"/>
          <w:szCs w:val="22"/>
        </w:rPr>
        <w:t>民文化のつどいの参加者数及び歴史民俗資料館</w:t>
      </w:r>
      <w:r w:rsidR="007810B2" w:rsidRPr="007F0DFB">
        <w:rPr>
          <w:rFonts w:ascii="HG丸ｺﾞｼｯｸM-PRO" w:eastAsia="HG丸ｺﾞｼｯｸM-PRO" w:hAnsi="HG丸ｺﾞｼｯｸM-PRO" w:hint="eastAsia"/>
          <w:sz w:val="22"/>
          <w:szCs w:val="22"/>
        </w:rPr>
        <w:t>の来館者数</w:t>
      </w:r>
      <w:r w:rsidR="00264793" w:rsidRPr="007F0DFB">
        <w:rPr>
          <w:rFonts w:ascii="HG丸ｺﾞｼｯｸM-PRO" w:eastAsia="HG丸ｺﾞｼｯｸM-PRO" w:hAnsi="HG丸ｺﾞｼｯｸM-PRO" w:hint="eastAsia"/>
          <w:sz w:val="22"/>
          <w:szCs w:val="22"/>
        </w:rPr>
        <w:t>は、目標に達</w:t>
      </w:r>
      <w:r w:rsidR="007810B2" w:rsidRPr="007F0DFB">
        <w:rPr>
          <w:rFonts w:ascii="HG丸ｺﾞｼｯｸM-PRO" w:eastAsia="HG丸ｺﾞｼｯｸM-PRO" w:hAnsi="HG丸ｺﾞｼｯｸM-PRO" w:hint="eastAsia"/>
          <w:sz w:val="22"/>
          <w:szCs w:val="22"/>
        </w:rPr>
        <w:t>していません</w:t>
      </w:r>
      <w:r w:rsidRPr="007F0DFB">
        <w:rPr>
          <w:rFonts w:ascii="HG丸ｺﾞｼｯｸM-PRO" w:eastAsia="HG丸ｺﾞｼｯｸM-PRO" w:hAnsi="HG丸ｺﾞｼｯｸM-PRO" w:hint="eastAsia"/>
          <w:sz w:val="22"/>
          <w:szCs w:val="22"/>
        </w:rPr>
        <w:t>が、大野城跡ウォーキングは、多くの方が参加され、目標を達成</w:t>
      </w:r>
      <w:r w:rsidR="007810B2" w:rsidRPr="007F0DFB">
        <w:rPr>
          <w:rFonts w:ascii="HG丸ｺﾞｼｯｸM-PRO" w:eastAsia="HG丸ｺﾞｼｯｸM-PRO" w:hAnsi="HG丸ｺﾞｼｯｸM-PRO" w:hint="eastAsia"/>
          <w:sz w:val="22"/>
          <w:szCs w:val="22"/>
        </w:rPr>
        <w:t>しました</w:t>
      </w:r>
      <w:r w:rsidRPr="007F0DFB">
        <w:rPr>
          <w:rFonts w:ascii="HG丸ｺﾞｼｯｸM-PRO" w:eastAsia="HG丸ｺﾞｼｯｸM-PRO" w:hAnsi="HG丸ｺﾞｼｯｸM-PRO" w:hint="eastAsia"/>
          <w:sz w:val="22"/>
          <w:szCs w:val="22"/>
        </w:rPr>
        <w:t>。</w:t>
      </w:r>
    </w:p>
    <w:p w:rsidR="00C11FC4" w:rsidRPr="007F0DFB" w:rsidRDefault="00C11FC4" w:rsidP="00C11FC4">
      <w:pPr>
        <w:ind w:firstLineChars="100" w:firstLine="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【町立図書館の充実と読書活動の推進】</w:t>
      </w:r>
    </w:p>
    <w:p w:rsidR="00C11FC4" w:rsidRPr="007F0DFB" w:rsidRDefault="00C11FC4" w:rsidP="001A11D3">
      <w:pPr>
        <w:ind w:leftChars="200" w:left="420" w:firstLineChars="129" w:firstLine="284"/>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生涯学習を推進する図書資料の整備」においては、ほぼ目標値に達し、「レファレンスサービスの充実及び情報交流の場の提供」におけるレファレンスの利用件数は目標値の２倍以上の成果をみています。しかし、「図書館の充実」の目安となる住民一人当たりの貸出点数は年７．２点を大きく下回り６．６点にとどまっています。図書館建設以来８年目を迎え、町民の関心が低下していることがうかがわれますが、今後は図書館の利用者増を第一目標に掲げ、具体的な取組を進めなければならないと思われます。</w:t>
      </w:r>
    </w:p>
    <w:p w:rsidR="00C11FC4" w:rsidRPr="007F0DFB" w:rsidRDefault="00C11FC4" w:rsidP="001A11D3">
      <w:pPr>
        <w:ind w:left="440" w:hangingChars="200" w:hanging="44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 xml:space="preserve">　　</w:t>
      </w:r>
      <w:r w:rsidR="001A11D3" w:rsidRPr="007F0DFB">
        <w:rPr>
          <w:rFonts w:ascii="HG丸ｺﾞｼｯｸM-PRO" w:eastAsia="HG丸ｺﾞｼｯｸM-PRO" w:hAnsi="HG丸ｺﾞｼｯｸM-PRO" w:hint="eastAsia"/>
          <w:sz w:val="22"/>
          <w:szCs w:val="22"/>
        </w:rPr>
        <w:t xml:space="preserve">　</w:t>
      </w:r>
      <w:r w:rsidRPr="007F0DFB">
        <w:rPr>
          <w:rFonts w:ascii="HG丸ｺﾞｼｯｸM-PRO" w:eastAsia="HG丸ｺﾞｼｯｸM-PRO" w:hAnsi="HG丸ｺﾞｼｯｸM-PRO" w:hint="eastAsia"/>
          <w:sz w:val="22"/>
          <w:szCs w:val="22"/>
        </w:rPr>
        <w:t>「読書ボランティアなどと共働した読書活動の推進」では、おはなし会の開催目標が年３６回に対して２９回にとどまりましたが、初めて読書ボランティア団体連絡会議</w:t>
      </w:r>
      <w:r w:rsidR="00264793" w:rsidRPr="007F0DFB">
        <w:rPr>
          <w:rFonts w:ascii="HG丸ｺﾞｼｯｸM-PRO" w:eastAsia="HG丸ｺﾞｼｯｸM-PRO" w:hAnsi="HG丸ｺﾞｼｯｸM-PRO" w:hint="eastAsia"/>
          <w:sz w:val="22"/>
          <w:szCs w:val="22"/>
        </w:rPr>
        <w:t>を開催する</w:t>
      </w:r>
      <w:r w:rsidRPr="007F0DFB">
        <w:rPr>
          <w:rFonts w:ascii="HG丸ｺﾞｼｯｸM-PRO" w:eastAsia="HG丸ｺﾞｼｯｸM-PRO" w:hAnsi="HG丸ｺﾞｼｯｸM-PRO" w:hint="eastAsia"/>
          <w:sz w:val="22"/>
          <w:szCs w:val="22"/>
        </w:rPr>
        <w:t>など新しい一歩を踏み出すことができ、目標値達成に向けて今後の展開に期待が持てます。</w:t>
      </w:r>
    </w:p>
    <w:p w:rsidR="00C11FC4" w:rsidRPr="007F0DFB" w:rsidRDefault="00C11FC4" w:rsidP="001A11D3">
      <w:pPr>
        <w:ind w:left="440" w:hangingChars="200" w:hanging="44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 xml:space="preserve">　　</w:t>
      </w:r>
      <w:r w:rsidR="001A11D3" w:rsidRPr="007F0DFB">
        <w:rPr>
          <w:rFonts w:ascii="HG丸ｺﾞｼｯｸM-PRO" w:eastAsia="HG丸ｺﾞｼｯｸM-PRO" w:hAnsi="HG丸ｺﾞｼｯｸM-PRO" w:hint="eastAsia"/>
          <w:sz w:val="22"/>
          <w:szCs w:val="22"/>
        </w:rPr>
        <w:t xml:space="preserve">　</w:t>
      </w:r>
      <w:r w:rsidRPr="007F0DFB">
        <w:rPr>
          <w:rFonts w:ascii="HG丸ｺﾞｼｯｸM-PRO" w:eastAsia="HG丸ｺﾞｼｯｸM-PRO" w:hAnsi="HG丸ｺﾞｼｯｸM-PRO" w:hint="eastAsia"/>
          <w:sz w:val="22"/>
          <w:szCs w:val="22"/>
        </w:rPr>
        <w:t>「子ども読書活動の推進」の指標としての子どもの貸出点数は漸減傾向にあり目標に届きませんでしたが、各小中学校の貸出冊数は県内でも高レベルを維持しています。学校や保育所・幼稚園と連動した取組をさらに進める必要があります。</w:t>
      </w:r>
    </w:p>
    <w:p w:rsidR="00264793" w:rsidRPr="007F0DFB" w:rsidRDefault="00264793" w:rsidP="00C11FC4">
      <w:pPr>
        <w:ind w:left="220" w:hangingChars="100" w:hanging="220"/>
        <w:rPr>
          <w:rFonts w:ascii="HG丸ｺﾞｼｯｸM-PRO" w:eastAsia="HG丸ｺﾞｼｯｸM-PRO" w:hAnsi="HG丸ｺﾞｼｯｸM-PRO"/>
          <w:sz w:val="22"/>
          <w:szCs w:val="22"/>
        </w:rPr>
      </w:pPr>
    </w:p>
    <w:p w:rsidR="00264793" w:rsidRPr="007F0DFB" w:rsidRDefault="00264793" w:rsidP="00C11FC4">
      <w:pPr>
        <w:ind w:left="220" w:hangingChars="100" w:hanging="220"/>
        <w:rPr>
          <w:rFonts w:ascii="HG丸ｺﾞｼｯｸM-PRO" w:eastAsia="HG丸ｺﾞｼｯｸM-PRO" w:hAnsi="HG丸ｺﾞｼｯｸM-PRO"/>
          <w:sz w:val="22"/>
          <w:szCs w:val="22"/>
        </w:rPr>
      </w:pPr>
    </w:p>
    <w:p w:rsidR="00264793" w:rsidRPr="007F0DFB" w:rsidRDefault="00264793" w:rsidP="00C11FC4">
      <w:pPr>
        <w:ind w:left="220" w:hangingChars="100" w:hanging="220"/>
        <w:rPr>
          <w:rFonts w:ascii="HG丸ｺﾞｼｯｸM-PRO" w:eastAsia="HG丸ｺﾞｼｯｸM-PRO" w:hAnsi="HG丸ｺﾞｼｯｸM-PRO"/>
          <w:sz w:val="22"/>
          <w:szCs w:val="22"/>
        </w:rPr>
      </w:pPr>
    </w:p>
    <w:p w:rsidR="00C11FC4" w:rsidRPr="007F0DFB" w:rsidRDefault="0014768F" w:rsidP="00C11FC4">
      <w:pPr>
        <w:widowControl/>
        <w:jc w:val="left"/>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w:t>
      </w:r>
      <w:r w:rsidR="00C11FC4" w:rsidRPr="007F0DFB">
        <w:rPr>
          <w:rFonts w:ascii="HG丸ｺﾞｼｯｸM-PRO" w:eastAsia="HG丸ｺﾞｼｯｸM-PRO" w:hAnsi="HG丸ｺﾞｼｯｸM-PRO" w:hint="eastAsia"/>
          <w:sz w:val="22"/>
          <w:szCs w:val="22"/>
        </w:rPr>
        <w:t>社会教育施策に関する指標評価</w:t>
      </w:r>
    </w:p>
    <w:p w:rsidR="00C11FC4" w:rsidRPr="007F0DFB" w:rsidRDefault="00C11FC4" w:rsidP="00C11FC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・学びによる活力のある地域社会の推進</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7"/>
        <w:gridCol w:w="2317"/>
        <w:gridCol w:w="2317"/>
        <w:gridCol w:w="2318"/>
      </w:tblGrid>
      <w:tr w:rsidR="00C11FC4" w:rsidRPr="007F0DFB" w:rsidTr="00C11FC4">
        <w:tc>
          <w:tcPr>
            <w:tcW w:w="2067" w:type="dxa"/>
          </w:tcPr>
          <w:p w:rsidR="00C11FC4" w:rsidRPr="007F0DFB" w:rsidRDefault="00C11FC4" w:rsidP="00C11FC4">
            <w:pPr>
              <w:jc w:val="cente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指　　標</w:t>
            </w:r>
          </w:p>
        </w:tc>
        <w:tc>
          <w:tcPr>
            <w:tcW w:w="2317" w:type="dxa"/>
          </w:tcPr>
          <w:p w:rsidR="00C11FC4" w:rsidRPr="007F0DFB" w:rsidRDefault="00C11FC4" w:rsidP="00C11FC4">
            <w:pPr>
              <w:jc w:val="cente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指標の概要</w:t>
            </w:r>
          </w:p>
        </w:tc>
        <w:tc>
          <w:tcPr>
            <w:tcW w:w="2317" w:type="dxa"/>
          </w:tcPr>
          <w:p w:rsidR="00C11FC4" w:rsidRPr="007F0DFB" w:rsidRDefault="00C11FC4" w:rsidP="00C11FC4">
            <w:pPr>
              <w:jc w:val="cente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目標値（</w:t>
            </w:r>
            <w:r w:rsidR="00264793" w:rsidRPr="007F0DFB">
              <w:rPr>
                <w:rFonts w:ascii="HG丸ｺﾞｼｯｸM-PRO" w:eastAsia="HG丸ｺﾞｼｯｸM-PRO" w:hAnsi="HG丸ｺﾞｼｯｸM-PRO" w:hint="eastAsia"/>
                <w:sz w:val="22"/>
                <w:szCs w:val="22"/>
              </w:rPr>
              <w:t>2７</w:t>
            </w:r>
            <w:r w:rsidRPr="007F0DFB">
              <w:rPr>
                <w:rFonts w:ascii="HG丸ｺﾞｼｯｸM-PRO" w:eastAsia="HG丸ｺﾞｼｯｸM-PRO" w:hAnsi="HG丸ｺﾞｼｯｸM-PRO" w:hint="eastAsia"/>
                <w:sz w:val="22"/>
                <w:szCs w:val="22"/>
              </w:rPr>
              <w:t>年度）</w:t>
            </w:r>
          </w:p>
        </w:tc>
        <w:tc>
          <w:tcPr>
            <w:tcW w:w="2318" w:type="dxa"/>
          </w:tcPr>
          <w:p w:rsidR="00C11FC4" w:rsidRPr="007F0DFB" w:rsidRDefault="00C11FC4" w:rsidP="00C11FC4">
            <w:pPr>
              <w:jc w:val="cente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成果（２７年度末）</w:t>
            </w:r>
          </w:p>
        </w:tc>
      </w:tr>
      <w:tr w:rsidR="00C11FC4" w:rsidRPr="007F0DFB" w:rsidTr="002D5C42">
        <w:trPr>
          <w:trHeight w:val="1829"/>
        </w:trPr>
        <w:tc>
          <w:tcPr>
            <w:tcW w:w="2067" w:type="dxa"/>
            <w:vAlign w:val="center"/>
          </w:tcPr>
          <w:p w:rsidR="00C11FC4" w:rsidRPr="007F0DFB" w:rsidRDefault="00C11FC4" w:rsidP="00C11FC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cs="HG丸ｺﾞｼｯｸM-PRO" w:hint="eastAsia"/>
                <w:kern w:val="0"/>
                <w:sz w:val="22"/>
                <w:szCs w:val="22"/>
              </w:rPr>
              <w:t>社会教育施設等を利用した生涯学習の推進</w:t>
            </w:r>
          </w:p>
        </w:tc>
        <w:tc>
          <w:tcPr>
            <w:tcW w:w="2317" w:type="dxa"/>
            <w:vAlign w:val="center"/>
          </w:tcPr>
          <w:p w:rsidR="00C11FC4" w:rsidRPr="007F0DFB" w:rsidRDefault="00C11FC4" w:rsidP="00C11FC4">
            <w:pPr>
              <w:rPr>
                <w:rFonts w:ascii="HG丸ｺﾞｼｯｸM-PRO" w:eastAsia="HG丸ｺﾞｼｯｸM-PRO" w:hAnsi="HG丸ｺﾞｼｯｸM-PRO"/>
                <w:spacing w:val="2"/>
                <w:kern w:val="0"/>
                <w:sz w:val="22"/>
                <w:szCs w:val="22"/>
              </w:rPr>
            </w:pPr>
            <w:r w:rsidRPr="007F0DFB">
              <w:rPr>
                <w:rFonts w:ascii="HG丸ｺﾞｼｯｸM-PRO" w:eastAsia="HG丸ｺﾞｼｯｸM-PRO" w:hAnsi="HG丸ｺﾞｼｯｸM-PRO" w:cs="HG丸ｺﾞｼｯｸM-PRO" w:hint="eastAsia"/>
                <w:kern w:val="0"/>
                <w:sz w:val="22"/>
                <w:szCs w:val="22"/>
              </w:rPr>
              <w:t>社会教育施設等利用状況</w:t>
            </w:r>
          </w:p>
          <w:p w:rsidR="00C11FC4" w:rsidRPr="007F0DFB" w:rsidRDefault="00C11FC4" w:rsidP="00AF7930">
            <w:pPr>
              <w:suppressAutoHyphens/>
              <w:kinsoku w:val="0"/>
              <w:overflowPunct w:val="0"/>
              <w:autoSpaceDE w:val="0"/>
              <w:autoSpaceDN w:val="0"/>
              <w:adjustRightInd w:val="0"/>
              <w:textAlignment w:val="baseline"/>
              <w:rPr>
                <w:rFonts w:ascii="HG丸ｺﾞｼｯｸM-PRO" w:eastAsia="HG丸ｺﾞｼｯｸM-PRO" w:hAnsi="HG丸ｺﾞｼｯｸM-PRO"/>
                <w:sz w:val="22"/>
                <w:szCs w:val="22"/>
              </w:rPr>
            </w:pPr>
            <w:r w:rsidRPr="007F0DFB">
              <w:rPr>
                <w:rFonts w:ascii="HG丸ｺﾞｼｯｸM-PRO" w:eastAsia="HG丸ｺﾞｼｯｸM-PRO" w:hAnsi="HG丸ｺﾞｼｯｸM-PRO" w:cs="HG丸ｺﾞｼｯｸM-PRO" w:hint="eastAsia"/>
                <w:kern w:val="0"/>
                <w:sz w:val="22"/>
                <w:szCs w:val="22"/>
              </w:rPr>
              <w:t>中央公民館・住民福祉センター、研修所、</w:t>
            </w:r>
            <w:r w:rsidR="00AF7930" w:rsidRPr="007F0DFB">
              <w:rPr>
                <w:rFonts w:ascii="HG丸ｺﾞｼｯｸM-PRO" w:eastAsia="HG丸ｺﾞｼｯｸM-PRO" w:hAnsi="HG丸ｺﾞｼｯｸM-PRO" w:cs="HG丸ｺﾞｼｯｸM-PRO" w:hint="eastAsia"/>
                <w:kern w:val="0"/>
                <w:sz w:val="22"/>
                <w:szCs w:val="22"/>
              </w:rPr>
              <w:t>地域交流</w:t>
            </w:r>
            <w:r w:rsidRPr="007F0DFB">
              <w:rPr>
                <w:rFonts w:ascii="HG丸ｺﾞｼｯｸM-PRO" w:eastAsia="HG丸ｺﾞｼｯｸM-PRO" w:hAnsi="HG丸ｺﾞｼｯｸM-PRO" w:cs="HG丸ｺﾞｼｯｸM-PRO" w:hint="eastAsia"/>
                <w:kern w:val="0"/>
                <w:sz w:val="22"/>
                <w:szCs w:val="22"/>
              </w:rPr>
              <w:t>センター</w:t>
            </w:r>
          </w:p>
        </w:tc>
        <w:tc>
          <w:tcPr>
            <w:tcW w:w="2317" w:type="dxa"/>
            <w:vAlign w:val="center"/>
          </w:tcPr>
          <w:p w:rsidR="00C11FC4" w:rsidRPr="007F0DFB" w:rsidRDefault="00C11FC4" w:rsidP="00C11FC4">
            <w:pPr>
              <w:rPr>
                <w:rFonts w:ascii="HG丸ｺﾞｼｯｸM-PRO" w:eastAsia="HG丸ｺﾞｼｯｸM-PRO" w:hAnsi="HG丸ｺﾞｼｯｸM-PRO"/>
                <w:spacing w:val="2"/>
                <w:kern w:val="0"/>
                <w:sz w:val="22"/>
                <w:szCs w:val="22"/>
              </w:rPr>
            </w:pPr>
            <w:r w:rsidRPr="007F0DFB">
              <w:rPr>
                <w:rFonts w:ascii="HG丸ｺﾞｼｯｸM-PRO" w:eastAsia="HG丸ｺﾞｼｯｸM-PRO" w:hAnsi="HG丸ｺﾞｼｯｸM-PRO" w:cs="HG丸ｺﾞｼｯｸM-PRO" w:hint="eastAsia"/>
                <w:kern w:val="0"/>
                <w:sz w:val="22"/>
                <w:szCs w:val="22"/>
              </w:rPr>
              <w:t>利用件数</w:t>
            </w:r>
          </w:p>
          <w:p w:rsidR="00C11FC4" w:rsidRPr="007F0DFB" w:rsidRDefault="00C11FC4" w:rsidP="00C11FC4">
            <w:pPr>
              <w:suppressAutoHyphens/>
              <w:kinsoku w:val="0"/>
              <w:overflowPunct w:val="0"/>
              <w:autoSpaceDE w:val="0"/>
              <w:autoSpaceDN w:val="0"/>
              <w:adjustRightInd w:val="0"/>
              <w:jc w:val="right"/>
              <w:textAlignment w:val="baseline"/>
              <w:rPr>
                <w:rFonts w:ascii="HG丸ｺﾞｼｯｸM-PRO" w:eastAsia="HG丸ｺﾞｼｯｸM-PRO" w:hAnsi="HG丸ｺﾞｼｯｸM-PRO"/>
                <w:spacing w:val="2"/>
                <w:kern w:val="0"/>
                <w:sz w:val="22"/>
                <w:szCs w:val="22"/>
              </w:rPr>
            </w:pPr>
            <w:r w:rsidRPr="007F0DFB">
              <w:rPr>
                <w:rFonts w:ascii="HG丸ｺﾞｼｯｸM-PRO" w:eastAsia="HG丸ｺﾞｼｯｸM-PRO" w:hAnsi="HG丸ｺﾞｼｯｸM-PRO" w:cs="HG丸ｺﾞｼｯｸM-PRO" w:hint="eastAsia"/>
                <w:kern w:val="0"/>
                <w:sz w:val="22"/>
                <w:szCs w:val="22"/>
              </w:rPr>
              <w:t>延べ5,300件</w:t>
            </w:r>
          </w:p>
          <w:p w:rsidR="00C11FC4" w:rsidRPr="007F0DFB" w:rsidRDefault="00C11FC4" w:rsidP="00C11FC4">
            <w:pPr>
              <w:suppressAutoHyphens/>
              <w:kinsoku w:val="0"/>
              <w:overflowPunct w:val="0"/>
              <w:autoSpaceDE w:val="0"/>
              <w:autoSpaceDN w:val="0"/>
              <w:adjustRightInd w:val="0"/>
              <w:textAlignment w:val="baseline"/>
              <w:rPr>
                <w:rFonts w:ascii="HG丸ｺﾞｼｯｸM-PRO" w:eastAsia="HG丸ｺﾞｼｯｸM-PRO" w:hAnsi="HG丸ｺﾞｼｯｸM-PRO"/>
                <w:spacing w:val="2"/>
                <w:kern w:val="0"/>
                <w:sz w:val="22"/>
                <w:szCs w:val="22"/>
              </w:rPr>
            </w:pPr>
            <w:r w:rsidRPr="007F0DFB">
              <w:rPr>
                <w:rFonts w:ascii="HG丸ｺﾞｼｯｸM-PRO" w:eastAsia="HG丸ｺﾞｼｯｸM-PRO" w:hAnsi="HG丸ｺﾞｼｯｸM-PRO" w:cs="HG丸ｺﾞｼｯｸM-PRO" w:hint="eastAsia"/>
                <w:kern w:val="0"/>
                <w:sz w:val="22"/>
                <w:szCs w:val="22"/>
              </w:rPr>
              <w:t>利用延べ人数</w:t>
            </w:r>
          </w:p>
          <w:p w:rsidR="00C11FC4" w:rsidRPr="007F0DFB" w:rsidRDefault="00C11FC4" w:rsidP="00C11FC4">
            <w:pPr>
              <w:jc w:val="right"/>
              <w:rPr>
                <w:rFonts w:ascii="HG丸ｺﾞｼｯｸM-PRO" w:eastAsia="HG丸ｺﾞｼｯｸM-PRO" w:hAnsi="HG丸ｺﾞｼｯｸM-PRO" w:cs="HG丸ｺﾞｼｯｸM-PRO"/>
                <w:kern w:val="0"/>
                <w:sz w:val="22"/>
                <w:szCs w:val="22"/>
              </w:rPr>
            </w:pPr>
            <w:r w:rsidRPr="007F0DFB">
              <w:rPr>
                <w:rFonts w:ascii="HG丸ｺﾞｼｯｸM-PRO" w:eastAsia="HG丸ｺﾞｼｯｸM-PRO" w:hAnsi="HG丸ｺﾞｼｯｸM-PRO" w:cs="HG丸ｺﾞｼｯｸM-PRO" w:hint="eastAsia"/>
                <w:kern w:val="0"/>
                <w:sz w:val="22"/>
                <w:szCs w:val="22"/>
              </w:rPr>
              <w:t>90,000人</w:t>
            </w:r>
          </w:p>
        </w:tc>
        <w:tc>
          <w:tcPr>
            <w:tcW w:w="2318" w:type="dxa"/>
            <w:vAlign w:val="center"/>
          </w:tcPr>
          <w:p w:rsidR="00C11FC4" w:rsidRPr="007F0DFB" w:rsidRDefault="00C11FC4" w:rsidP="00C11FC4">
            <w:pPr>
              <w:rPr>
                <w:rFonts w:ascii="HG丸ｺﾞｼｯｸM-PRO" w:eastAsia="HG丸ｺﾞｼｯｸM-PRO" w:hAnsi="HG丸ｺﾞｼｯｸM-PRO"/>
                <w:spacing w:val="2"/>
                <w:kern w:val="0"/>
                <w:sz w:val="22"/>
                <w:szCs w:val="22"/>
              </w:rPr>
            </w:pPr>
            <w:r w:rsidRPr="007F0DFB">
              <w:rPr>
                <w:rFonts w:ascii="HG丸ｺﾞｼｯｸM-PRO" w:eastAsia="HG丸ｺﾞｼｯｸM-PRO" w:hAnsi="HG丸ｺﾞｼｯｸM-PRO" w:cs="HG丸ｺﾞｼｯｸM-PRO" w:hint="eastAsia"/>
                <w:kern w:val="0"/>
                <w:sz w:val="22"/>
                <w:szCs w:val="22"/>
              </w:rPr>
              <w:t>利用件数</w:t>
            </w:r>
          </w:p>
          <w:p w:rsidR="00C11FC4" w:rsidRPr="007F0DFB" w:rsidRDefault="00C11FC4" w:rsidP="00C11FC4">
            <w:pPr>
              <w:suppressAutoHyphens/>
              <w:kinsoku w:val="0"/>
              <w:overflowPunct w:val="0"/>
              <w:autoSpaceDE w:val="0"/>
              <w:autoSpaceDN w:val="0"/>
              <w:adjustRightInd w:val="0"/>
              <w:jc w:val="right"/>
              <w:textAlignment w:val="baseline"/>
              <w:rPr>
                <w:rFonts w:ascii="HG丸ｺﾞｼｯｸM-PRO" w:eastAsia="HG丸ｺﾞｼｯｸM-PRO" w:hAnsi="HG丸ｺﾞｼｯｸM-PRO"/>
                <w:spacing w:val="2"/>
                <w:kern w:val="0"/>
                <w:sz w:val="22"/>
                <w:szCs w:val="22"/>
              </w:rPr>
            </w:pPr>
            <w:r w:rsidRPr="007F0DFB">
              <w:rPr>
                <w:rFonts w:ascii="HG丸ｺﾞｼｯｸM-PRO" w:eastAsia="HG丸ｺﾞｼｯｸM-PRO" w:hAnsi="HG丸ｺﾞｼｯｸM-PRO" w:cs="HG丸ｺﾞｼｯｸM-PRO" w:hint="eastAsia"/>
                <w:kern w:val="0"/>
                <w:sz w:val="22"/>
                <w:szCs w:val="22"/>
              </w:rPr>
              <w:t>延べ5,745件</w:t>
            </w:r>
          </w:p>
          <w:p w:rsidR="00C11FC4" w:rsidRPr="007F0DFB" w:rsidRDefault="00C11FC4" w:rsidP="00C11FC4">
            <w:pPr>
              <w:suppressAutoHyphens/>
              <w:kinsoku w:val="0"/>
              <w:overflowPunct w:val="0"/>
              <w:autoSpaceDE w:val="0"/>
              <w:autoSpaceDN w:val="0"/>
              <w:adjustRightInd w:val="0"/>
              <w:textAlignment w:val="baseline"/>
              <w:rPr>
                <w:rFonts w:ascii="HG丸ｺﾞｼｯｸM-PRO" w:eastAsia="HG丸ｺﾞｼｯｸM-PRO" w:hAnsi="HG丸ｺﾞｼｯｸM-PRO"/>
                <w:spacing w:val="2"/>
                <w:kern w:val="0"/>
                <w:sz w:val="22"/>
                <w:szCs w:val="22"/>
              </w:rPr>
            </w:pPr>
            <w:r w:rsidRPr="007F0DFB">
              <w:rPr>
                <w:rFonts w:ascii="HG丸ｺﾞｼｯｸM-PRO" w:eastAsia="HG丸ｺﾞｼｯｸM-PRO" w:hAnsi="HG丸ｺﾞｼｯｸM-PRO" w:cs="HG丸ｺﾞｼｯｸM-PRO" w:hint="eastAsia"/>
                <w:kern w:val="0"/>
                <w:sz w:val="22"/>
                <w:szCs w:val="22"/>
              </w:rPr>
              <w:t>利用延べ人数</w:t>
            </w:r>
          </w:p>
          <w:p w:rsidR="00C11FC4" w:rsidRPr="007F0DFB" w:rsidRDefault="00C11FC4" w:rsidP="002D5C42">
            <w:pPr>
              <w:suppressAutoHyphens/>
              <w:kinsoku w:val="0"/>
              <w:overflowPunct w:val="0"/>
              <w:autoSpaceDE w:val="0"/>
              <w:autoSpaceDN w:val="0"/>
              <w:adjustRightInd w:val="0"/>
              <w:jc w:val="right"/>
              <w:textAlignment w:val="baseline"/>
              <w:rPr>
                <w:rFonts w:ascii="HG丸ｺﾞｼｯｸM-PRO" w:eastAsia="HG丸ｺﾞｼｯｸM-PRO" w:hAnsi="HG丸ｺﾞｼｯｸM-PRO" w:cs="HG丸ｺﾞｼｯｸM-PRO"/>
                <w:kern w:val="0"/>
                <w:sz w:val="22"/>
                <w:szCs w:val="22"/>
              </w:rPr>
            </w:pPr>
            <w:r w:rsidRPr="007F0DFB">
              <w:rPr>
                <w:rFonts w:ascii="HG丸ｺﾞｼｯｸM-PRO" w:eastAsia="HG丸ｺﾞｼｯｸM-PRO" w:hAnsi="HG丸ｺﾞｼｯｸM-PRO" w:cs="HG丸ｺﾞｼｯｸM-PRO" w:hint="eastAsia"/>
                <w:kern w:val="0"/>
                <w:sz w:val="22"/>
                <w:szCs w:val="22"/>
              </w:rPr>
              <w:t>90,516人</w:t>
            </w:r>
          </w:p>
        </w:tc>
      </w:tr>
      <w:tr w:rsidR="00C11FC4" w:rsidRPr="007F0DFB" w:rsidTr="00C11FC4">
        <w:trPr>
          <w:trHeight w:val="1829"/>
        </w:trPr>
        <w:tc>
          <w:tcPr>
            <w:tcW w:w="2067" w:type="dxa"/>
            <w:vAlign w:val="center"/>
          </w:tcPr>
          <w:p w:rsidR="00C11FC4" w:rsidRPr="007F0DFB" w:rsidRDefault="00C11FC4" w:rsidP="00C11FC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cs="HG丸ｺﾞｼｯｸM-PRO" w:hint="eastAsia"/>
                <w:kern w:val="0"/>
                <w:sz w:val="22"/>
                <w:szCs w:val="22"/>
              </w:rPr>
              <w:t>中央公民館講座の充実</w:t>
            </w:r>
          </w:p>
        </w:tc>
        <w:tc>
          <w:tcPr>
            <w:tcW w:w="2317" w:type="dxa"/>
            <w:vAlign w:val="center"/>
          </w:tcPr>
          <w:p w:rsidR="00C11FC4" w:rsidRPr="007F0DFB" w:rsidRDefault="00C11FC4" w:rsidP="00C11FC4">
            <w:pPr>
              <w:rPr>
                <w:rFonts w:ascii="HG丸ｺﾞｼｯｸM-PRO" w:eastAsia="HG丸ｺﾞｼｯｸM-PRO" w:hAnsi="HG丸ｺﾞｼｯｸM-PRO"/>
                <w:spacing w:val="2"/>
                <w:kern w:val="0"/>
                <w:sz w:val="22"/>
                <w:szCs w:val="22"/>
              </w:rPr>
            </w:pPr>
            <w:r w:rsidRPr="007F0DFB">
              <w:rPr>
                <w:rFonts w:ascii="HG丸ｺﾞｼｯｸM-PRO" w:eastAsia="HG丸ｺﾞｼｯｸM-PRO" w:hAnsi="HG丸ｺﾞｼｯｸM-PRO" w:cs="HG丸ｺﾞｼｯｸM-PRO" w:hint="eastAsia"/>
                <w:kern w:val="0"/>
                <w:sz w:val="22"/>
                <w:szCs w:val="22"/>
              </w:rPr>
              <w:t>中央公民館講座への受講者数</w:t>
            </w:r>
          </w:p>
          <w:p w:rsidR="00C11FC4" w:rsidRPr="007F0DFB" w:rsidRDefault="00C11FC4" w:rsidP="00C11FC4">
            <w:pPr>
              <w:rPr>
                <w:rFonts w:ascii="HG丸ｺﾞｼｯｸM-PRO" w:eastAsia="HG丸ｺﾞｼｯｸM-PRO" w:hAnsi="HG丸ｺﾞｼｯｸM-PRO" w:cs="HG丸ｺﾞｼｯｸM-PRO"/>
                <w:kern w:val="0"/>
                <w:sz w:val="22"/>
                <w:szCs w:val="22"/>
              </w:rPr>
            </w:pPr>
            <w:r w:rsidRPr="007F0DFB">
              <w:rPr>
                <w:rFonts w:ascii="HG丸ｺﾞｼｯｸM-PRO" w:eastAsia="HG丸ｺﾞｼｯｸM-PRO" w:hAnsi="HG丸ｺﾞｼｯｸM-PRO" w:cs="HG丸ｺﾞｼｯｸM-PRO" w:hint="eastAsia"/>
                <w:kern w:val="0"/>
                <w:sz w:val="22"/>
                <w:szCs w:val="22"/>
              </w:rPr>
              <w:t>ﾁｬﾚﾝｼﾞｸﾗﾌﾞⅠ・Ⅱ</w:t>
            </w:r>
          </w:p>
          <w:p w:rsidR="00C11FC4" w:rsidRPr="007F0DFB" w:rsidRDefault="00C11FC4" w:rsidP="00C11FC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cs="HG丸ｺﾞｼｯｸM-PRO" w:hint="eastAsia"/>
                <w:kern w:val="0"/>
                <w:sz w:val="22"/>
                <w:szCs w:val="22"/>
              </w:rPr>
              <w:t>いきいき講座、家庭教育講座</w:t>
            </w:r>
          </w:p>
        </w:tc>
        <w:tc>
          <w:tcPr>
            <w:tcW w:w="2317" w:type="dxa"/>
            <w:vAlign w:val="center"/>
          </w:tcPr>
          <w:p w:rsidR="00C11FC4" w:rsidRPr="007F0DFB" w:rsidRDefault="00C11FC4" w:rsidP="00C11FC4">
            <w:pPr>
              <w:rPr>
                <w:rFonts w:ascii="HG丸ｺﾞｼｯｸM-PRO" w:eastAsia="HG丸ｺﾞｼｯｸM-PRO" w:hAnsi="HG丸ｺﾞｼｯｸM-PRO" w:cs="HG丸ｺﾞｼｯｸM-PRO"/>
                <w:kern w:val="0"/>
                <w:sz w:val="22"/>
                <w:szCs w:val="22"/>
              </w:rPr>
            </w:pPr>
            <w:r w:rsidRPr="007F0DFB">
              <w:rPr>
                <w:rFonts w:ascii="HG丸ｺﾞｼｯｸM-PRO" w:eastAsia="HG丸ｺﾞｼｯｸM-PRO" w:hAnsi="HG丸ｺﾞｼｯｸM-PRO" w:cs="HG丸ｺﾞｼｯｸM-PRO" w:hint="eastAsia"/>
                <w:kern w:val="0"/>
                <w:sz w:val="22"/>
                <w:szCs w:val="22"/>
              </w:rPr>
              <w:t>参加者延べ人数</w:t>
            </w:r>
          </w:p>
          <w:p w:rsidR="00C11FC4" w:rsidRPr="007F0DFB" w:rsidRDefault="00C11FC4" w:rsidP="00C11FC4">
            <w:pPr>
              <w:jc w:val="right"/>
              <w:rPr>
                <w:rFonts w:ascii="HG丸ｺﾞｼｯｸM-PRO" w:eastAsia="HG丸ｺﾞｼｯｸM-PRO" w:hAnsi="HG丸ｺﾞｼｯｸM-PRO" w:cs="HG丸ｺﾞｼｯｸM-PRO"/>
                <w:kern w:val="0"/>
                <w:sz w:val="22"/>
                <w:szCs w:val="22"/>
              </w:rPr>
            </w:pPr>
            <w:r w:rsidRPr="007F0DFB">
              <w:rPr>
                <w:rFonts w:ascii="HG丸ｺﾞｼｯｸM-PRO" w:eastAsia="HG丸ｺﾞｼｯｸM-PRO" w:hAnsi="HG丸ｺﾞｼｯｸM-PRO" w:cs="HG丸ｺﾞｼｯｸM-PRO" w:hint="eastAsia"/>
                <w:kern w:val="0"/>
                <w:sz w:val="22"/>
                <w:szCs w:val="22"/>
              </w:rPr>
              <w:t>1,200人</w:t>
            </w:r>
          </w:p>
        </w:tc>
        <w:tc>
          <w:tcPr>
            <w:tcW w:w="2318" w:type="dxa"/>
            <w:vAlign w:val="center"/>
          </w:tcPr>
          <w:p w:rsidR="00C11FC4" w:rsidRPr="007F0DFB" w:rsidRDefault="00C11FC4" w:rsidP="00C11FC4">
            <w:pPr>
              <w:rPr>
                <w:rFonts w:ascii="HG丸ｺﾞｼｯｸM-PRO" w:eastAsia="HG丸ｺﾞｼｯｸM-PRO" w:hAnsi="HG丸ｺﾞｼｯｸM-PRO" w:cs="HG丸ｺﾞｼｯｸM-PRO"/>
                <w:kern w:val="0"/>
                <w:sz w:val="22"/>
                <w:szCs w:val="22"/>
              </w:rPr>
            </w:pPr>
            <w:r w:rsidRPr="007F0DFB">
              <w:rPr>
                <w:rFonts w:ascii="HG丸ｺﾞｼｯｸM-PRO" w:eastAsia="HG丸ｺﾞｼｯｸM-PRO" w:hAnsi="HG丸ｺﾞｼｯｸM-PRO" w:cs="HG丸ｺﾞｼｯｸM-PRO" w:hint="eastAsia"/>
                <w:kern w:val="0"/>
                <w:sz w:val="22"/>
                <w:szCs w:val="22"/>
              </w:rPr>
              <w:t>参加者延べ人数</w:t>
            </w:r>
          </w:p>
          <w:p w:rsidR="00C11FC4" w:rsidRPr="007F0DFB" w:rsidRDefault="00C11FC4" w:rsidP="00C11FC4">
            <w:pPr>
              <w:jc w:val="right"/>
              <w:rPr>
                <w:rFonts w:ascii="HG丸ｺﾞｼｯｸM-PRO" w:eastAsia="HG丸ｺﾞｼｯｸM-PRO" w:hAnsi="HG丸ｺﾞｼｯｸM-PRO" w:cs="HG丸ｺﾞｼｯｸM-PRO"/>
                <w:kern w:val="0"/>
                <w:sz w:val="22"/>
                <w:szCs w:val="22"/>
              </w:rPr>
            </w:pPr>
            <w:r w:rsidRPr="007F0DFB">
              <w:rPr>
                <w:rFonts w:ascii="HG丸ｺﾞｼｯｸM-PRO" w:eastAsia="HG丸ｺﾞｼｯｸM-PRO" w:hAnsi="HG丸ｺﾞｼｯｸM-PRO" w:cs="HG丸ｺﾞｼｯｸM-PRO" w:hint="eastAsia"/>
                <w:kern w:val="0"/>
                <w:sz w:val="22"/>
                <w:szCs w:val="22"/>
              </w:rPr>
              <w:t>1,095人</w:t>
            </w:r>
          </w:p>
        </w:tc>
      </w:tr>
      <w:tr w:rsidR="00C11FC4" w:rsidRPr="007F0DFB" w:rsidTr="00C11FC4">
        <w:tc>
          <w:tcPr>
            <w:tcW w:w="2067" w:type="dxa"/>
            <w:vAlign w:val="center"/>
          </w:tcPr>
          <w:p w:rsidR="00C11FC4" w:rsidRPr="007F0DFB" w:rsidRDefault="00C11FC4" w:rsidP="00C11FC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cs="HG丸ｺﾞｼｯｸM-PRO" w:hint="eastAsia"/>
                <w:kern w:val="0"/>
                <w:sz w:val="22"/>
                <w:szCs w:val="22"/>
              </w:rPr>
              <w:t>学習支援者派遣事業の充実</w:t>
            </w:r>
          </w:p>
        </w:tc>
        <w:tc>
          <w:tcPr>
            <w:tcW w:w="2317" w:type="dxa"/>
            <w:vAlign w:val="center"/>
          </w:tcPr>
          <w:p w:rsidR="00C11FC4" w:rsidRPr="007F0DFB" w:rsidRDefault="00C11FC4" w:rsidP="00C11FC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cs="HG丸ｺﾞｼｯｸM-PRO" w:hint="eastAsia"/>
                <w:kern w:val="0"/>
                <w:sz w:val="22"/>
                <w:szCs w:val="22"/>
              </w:rPr>
              <w:t>学習支援者派遣事業の派遣指導者数</w:t>
            </w:r>
          </w:p>
        </w:tc>
        <w:tc>
          <w:tcPr>
            <w:tcW w:w="2317" w:type="dxa"/>
            <w:vAlign w:val="center"/>
          </w:tcPr>
          <w:p w:rsidR="00C11FC4" w:rsidRPr="007F0DFB" w:rsidRDefault="00C11FC4" w:rsidP="00C11FC4">
            <w:pPr>
              <w:rPr>
                <w:rFonts w:ascii="HG丸ｺﾞｼｯｸM-PRO" w:eastAsia="HG丸ｺﾞｼｯｸM-PRO" w:hAnsi="HG丸ｺﾞｼｯｸM-PRO" w:cs="HG丸ｺﾞｼｯｸM-PRO"/>
                <w:kern w:val="0"/>
                <w:sz w:val="22"/>
                <w:szCs w:val="22"/>
              </w:rPr>
            </w:pPr>
            <w:r w:rsidRPr="007F0DFB">
              <w:rPr>
                <w:rFonts w:ascii="HG丸ｺﾞｼｯｸM-PRO" w:eastAsia="HG丸ｺﾞｼｯｸM-PRO" w:hAnsi="HG丸ｺﾞｼｯｸM-PRO" w:cs="HG丸ｺﾞｼｯｸM-PRO" w:hint="eastAsia"/>
                <w:kern w:val="0"/>
                <w:sz w:val="22"/>
                <w:szCs w:val="22"/>
              </w:rPr>
              <w:t>派遣者延べ人数</w:t>
            </w:r>
          </w:p>
          <w:p w:rsidR="00C11FC4" w:rsidRPr="007F0DFB" w:rsidRDefault="00C11FC4" w:rsidP="00C11FC4">
            <w:pPr>
              <w:jc w:val="right"/>
              <w:rPr>
                <w:rFonts w:ascii="HG丸ｺﾞｼｯｸM-PRO" w:eastAsia="HG丸ｺﾞｼｯｸM-PRO" w:hAnsi="HG丸ｺﾞｼｯｸM-PRO"/>
                <w:sz w:val="22"/>
                <w:szCs w:val="22"/>
              </w:rPr>
            </w:pPr>
            <w:r w:rsidRPr="007F0DFB">
              <w:rPr>
                <w:rFonts w:ascii="HG丸ｺﾞｼｯｸM-PRO" w:eastAsia="HG丸ｺﾞｼｯｸM-PRO" w:hAnsi="HG丸ｺﾞｼｯｸM-PRO" w:cs="HG丸ｺﾞｼｯｸM-PRO" w:hint="eastAsia"/>
                <w:kern w:val="0"/>
                <w:sz w:val="22"/>
                <w:szCs w:val="22"/>
              </w:rPr>
              <w:t>420人</w:t>
            </w:r>
          </w:p>
        </w:tc>
        <w:tc>
          <w:tcPr>
            <w:tcW w:w="2318" w:type="dxa"/>
            <w:vAlign w:val="center"/>
          </w:tcPr>
          <w:p w:rsidR="00C11FC4" w:rsidRPr="007F0DFB" w:rsidRDefault="00C11FC4" w:rsidP="00C11FC4">
            <w:pPr>
              <w:rPr>
                <w:rFonts w:ascii="HG丸ｺﾞｼｯｸM-PRO" w:eastAsia="HG丸ｺﾞｼｯｸM-PRO" w:hAnsi="HG丸ｺﾞｼｯｸM-PRO" w:cs="HG丸ｺﾞｼｯｸM-PRO"/>
                <w:kern w:val="0"/>
                <w:sz w:val="22"/>
                <w:szCs w:val="22"/>
              </w:rPr>
            </w:pPr>
            <w:r w:rsidRPr="007F0DFB">
              <w:rPr>
                <w:rFonts w:ascii="HG丸ｺﾞｼｯｸM-PRO" w:eastAsia="HG丸ｺﾞｼｯｸM-PRO" w:hAnsi="HG丸ｺﾞｼｯｸM-PRO" w:cs="HG丸ｺﾞｼｯｸM-PRO" w:hint="eastAsia"/>
                <w:kern w:val="0"/>
                <w:sz w:val="22"/>
                <w:szCs w:val="22"/>
              </w:rPr>
              <w:t>派遣者延べ人数</w:t>
            </w:r>
          </w:p>
          <w:p w:rsidR="00C11FC4" w:rsidRPr="007F0DFB" w:rsidRDefault="00C11FC4" w:rsidP="00C11FC4">
            <w:pPr>
              <w:jc w:val="right"/>
              <w:rPr>
                <w:rFonts w:ascii="HG丸ｺﾞｼｯｸM-PRO" w:eastAsia="HG丸ｺﾞｼｯｸM-PRO" w:hAnsi="HG丸ｺﾞｼｯｸM-PRO"/>
                <w:sz w:val="22"/>
                <w:szCs w:val="22"/>
              </w:rPr>
            </w:pPr>
            <w:r w:rsidRPr="007F0DFB">
              <w:rPr>
                <w:rFonts w:ascii="HG丸ｺﾞｼｯｸM-PRO" w:eastAsia="HG丸ｺﾞｼｯｸM-PRO" w:hAnsi="HG丸ｺﾞｼｯｸM-PRO" w:cs="HG丸ｺﾞｼｯｸM-PRO" w:hint="eastAsia"/>
                <w:kern w:val="0"/>
                <w:sz w:val="22"/>
                <w:szCs w:val="22"/>
              </w:rPr>
              <w:t>293人</w:t>
            </w:r>
          </w:p>
        </w:tc>
      </w:tr>
    </w:tbl>
    <w:p w:rsidR="00C11FC4" w:rsidRPr="007F0DFB" w:rsidRDefault="00C11FC4" w:rsidP="00C11FC4">
      <w:pPr>
        <w:rPr>
          <w:rFonts w:ascii="HG丸ｺﾞｼｯｸM-PRO" w:eastAsia="HG丸ｺﾞｼｯｸM-PRO" w:hAnsi="HG丸ｺﾞｼｯｸM-PRO"/>
          <w:sz w:val="22"/>
          <w:szCs w:val="22"/>
        </w:rPr>
      </w:pPr>
    </w:p>
    <w:p w:rsidR="00C11FC4" w:rsidRPr="007F0DFB" w:rsidRDefault="00C11FC4" w:rsidP="00C11FC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・明るくたくましい青少年の育成</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7"/>
        <w:gridCol w:w="2317"/>
        <w:gridCol w:w="2317"/>
        <w:gridCol w:w="2318"/>
      </w:tblGrid>
      <w:tr w:rsidR="00C11FC4" w:rsidRPr="007F0DFB" w:rsidTr="00C11FC4">
        <w:tc>
          <w:tcPr>
            <w:tcW w:w="2067" w:type="dxa"/>
          </w:tcPr>
          <w:p w:rsidR="00C11FC4" w:rsidRPr="007F0DFB" w:rsidRDefault="00C11FC4" w:rsidP="00C11FC4">
            <w:pPr>
              <w:jc w:val="cente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指　　標</w:t>
            </w:r>
          </w:p>
        </w:tc>
        <w:tc>
          <w:tcPr>
            <w:tcW w:w="2317" w:type="dxa"/>
          </w:tcPr>
          <w:p w:rsidR="00C11FC4" w:rsidRPr="007F0DFB" w:rsidRDefault="00C11FC4" w:rsidP="00C11FC4">
            <w:pPr>
              <w:jc w:val="cente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指標の概要</w:t>
            </w:r>
          </w:p>
        </w:tc>
        <w:tc>
          <w:tcPr>
            <w:tcW w:w="2317" w:type="dxa"/>
          </w:tcPr>
          <w:p w:rsidR="00C11FC4" w:rsidRPr="007F0DFB" w:rsidRDefault="00C11FC4" w:rsidP="00C11FC4">
            <w:pPr>
              <w:jc w:val="cente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目標値（</w:t>
            </w:r>
            <w:r w:rsidR="00264793" w:rsidRPr="007F0DFB">
              <w:rPr>
                <w:rFonts w:ascii="HG丸ｺﾞｼｯｸM-PRO" w:eastAsia="HG丸ｺﾞｼｯｸM-PRO" w:hAnsi="HG丸ｺﾞｼｯｸM-PRO" w:hint="eastAsia"/>
                <w:sz w:val="22"/>
                <w:szCs w:val="22"/>
              </w:rPr>
              <w:t>2７</w:t>
            </w:r>
            <w:r w:rsidRPr="007F0DFB">
              <w:rPr>
                <w:rFonts w:ascii="HG丸ｺﾞｼｯｸM-PRO" w:eastAsia="HG丸ｺﾞｼｯｸM-PRO" w:hAnsi="HG丸ｺﾞｼｯｸM-PRO" w:hint="eastAsia"/>
                <w:sz w:val="22"/>
                <w:szCs w:val="22"/>
              </w:rPr>
              <w:t>年度）</w:t>
            </w:r>
          </w:p>
        </w:tc>
        <w:tc>
          <w:tcPr>
            <w:tcW w:w="2318" w:type="dxa"/>
          </w:tcPr>
          <w:p w:rsidR="00C11FC4" w:rsidRPr="007F0DFB" w:rsidRDefault="00C11FC4" w:rsidP="00C11FC4">
            <w:pPr>
              <w:jc w:val="cente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成果（２７年度末）</w:t>
            </w:r>
          </w:p>
        </w:tc>
      </w:tr>
      <w:tr w:rsidR="00C11FC4" w:rsidRPr="007F0DFB" w:rsidTr="002D5C42">
        <w:tc>
          <w:tcPr>
            <w:tcW w:w="2067" w:type="dxa"/>
            <w:vAlign w:val="center"/>
          </w:tcPr>
          <w:p w:rsidR="00C11FC4" w:rsidRPr="007F0DFB" w:rsidRDefault="00C11FC4" w:rsidP="00C11FC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cs="HG丸ｺﾞｼｯｸM-PRO" w:hint="eastAsia"/>
                <w:kern w:val="0"/>
                <w:sz w:val="22"/>
                <w:szCs w:val="22"/>
              </w:rPr>
              <w:t>青少年教育の推進</w:t>
            </w:r>
          </w:p>
        </w:tc>
        <w:tc>
          <w:tcPr>
            <w:tcW w:w="2317" w:type="dxa"/>
            <w:vAlign w:val="center"/>
          </w:tcPr>
          <w:p w:rsidR="00C11FC4" w:rsidRPr="007F0DFB" w:rsidRDefault="00C11FC4" w:rsidP="00C11FC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cs="HG丸ｺﾞｼｯｸM-PRO" w:hint="eastAsia"/>
                <w:kern w:val="0"/>
                <w:sz w:val="22"/>
                <w:szCs w:val="22"/>
              </w:rPr>
              <w:t>ふみの里まなびの森フェスタ（子ども体験学習及び少年少女の主張大会等）の来場者数</w:t>
            </w:r>
          </w:p>
        </w:tc>
        <w:tc>
          <w:tcPr>
            <w:tcW w:w="2317" w:type="dxa"/>
            <w:vAlign w:val="center"/>
          </w:tcPr>
          <w:p w:rsidR="00C11FC4" w:rsidRPr="007F0DFB" w:rsidRDefault="00C11FC4" w:rsidP="00C11FC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少年少女の主張大会</w:t>
            </w:r>
          </w:p>
          <w:p w:rsidR="00C11FC4" w:rsidRPr="007F0DFB" w:rsidRDefault="00C11FC4" w:rsidP="00C11FC4">
            <w:pPr>
              <w:jc w:val="right"/>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来場者数165人</w:t>
            </w:r>
          </w:p>
          <w:p w:rsidR="00C11FC4" w:rsidRPr="007F0DFB" w:rsidRDefault="00C11FC4" w:rsidP="00C11FC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体験学習ブース</w:t>
            </w:r>
          </w:p>
          <w:p w:rsidR="00C11FC4" w:rsidRPr="007F0DFB" w:rsidRDefault="00C11FC4" w:rsidP="002D5C42">
            <w:pPr>
              <w:jc w:val="right"/>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 xml:space="preserve">　来場者数700人</w:t>
            </w:r>
          </w:p>
        </w:tc>
        <w:tc>
          <w:tcPr>
            <w:tcW w:w="2318" w:type="dxa"/>
            <w:vAlign w:val="center"/>
          </w:tcPr>
          <w:p w:rsidR="00C11FC4" w:rsidRPr="007F0DFB" w:rsidRDefault="00C11FC4" w:rsidP="00C11FC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少年少女の主張大会</w:t>
            </w:r>
          </w:p>
          <w:p w:rsidR="00C11FC4" w:rsidRPr="007F0DFB" w:rsidRDefault="00C11FC4" w:rsidP="00C11FC4">
            <w:pPr>
              <w:jc w:val="right"/>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来場者数147人</w:t>
            </w:r>
          </w:p>
          <w:p w:rsidR="00C11FC4" w:rsidRPr="007F0DFB" w:rsidRDefault="00C11FC4" w:rsidP="00C11FC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体験学習ブース</w:t>
            </w:r>
          </w:p>
          <w:p w:rsidR="00C11FC4" w:rsidRPr="007F0DFB" w:rsidRDefault="00C11FC4" w:rsidP="002D5C42">
            <w:pPr>
              <w:jc w:val="right"/>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 xml:space="preserve">　来場者数542人</w:t>
            </w:r>
          </w:p>
        </w:tc>
      </w:tr>
      <w:tr w:rsidR="00C11FC4" w:rsidRPr="007F0DFB" w:rsidTr="00C11FC4">
        <w:tc>
          <w:tcPr>
            <w:tcW w:w="2067" w:type="dxa"/>
            <w:vAlign w:val="center"/>
          </w:tcPr>
          <w:p w:rsidR="00C11FC4" w:rsidRPr="007F0DFB" w:rsidRDefault="00C11FC4" w:rsidP="00C11FC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cs="HG丸ｺﾞｼｯｸM-PRO" w:hint="eastAsia"/>
                <w:kern w:val="0"/>
                <w:sz w:val="22"/>
                <w:szCs w:val="22"/>
              </w:rPr>
              <w:t>青少年国際交流事業の充実</w:t>
            </w:r>
          </w:p>
        </w:tc>
        <w:tc>
          <w:tcPr>
            <w:tcW w:w="2317" w:type="dxa"/>
            <w:vAlign w:val="center"/>
          </w:tcPr>
          <w:p w:rsidR="00C11FC4" w:rsidRPr="007F0DFB" w:rsidRDefault="00C11FC4" w:rsidP="00C11FC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cs="HG丸ｺﾞｼｯｸM-PRO" w:hint="eastAsia"/>
                <w:kern w:val="0"/>
                <w:sz w:val="22"/>
                <w:szCs w:val="22"/>
              </w:rPr>
              <w:t>｢宇美町少年の翼｣、｢扶餘サピ少年団｣交流事業の参加者数</w:t>
            </w:r>
          </w:p>
        </w:tc>
        <w:tc>
          <w:tcPr>
            <w:tcW w:w="2317" w:type="dxa"/>
            <w:vAlign w:val="center"/>
          </w:tcPr>
          <w:p w:rsidR="00C11FC4" w:rsidRPr="007F0DFB" w:rsidRDefault="00C11FC4" w:rsidP="00C11FC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宇美町少年の翼</w:t>
            </w:r>
          </w:p>
          <w:p w:rsidR="00C11FC4" w:rsidRPr="007F0DFB" w:rsidRDefault="00C11FC4" w:rsidP="00C11FC4">
            <w:pPr>
              <w:jc w:val="right"/>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参加人数20人</w:t>
            </w:r>
          </w:p>
        </w:tc>
        <w:tc>
          <w:tcPr>
            <w:tcW w:w="2318" w:type="dxa"/>
            <w:vAlign w:val="center"/>
          </w:tcPr>
          <w:p w:rsidR="00C11FC4" w:rsidRPr="007F0DFB" w:rsidRDefault="00C11FC4" w:rsidP="00C11FC4">
            <w:pPr>
              <w:jc w:val="cente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事業中止</w:t>
            </w:r>
          </w:p>
        </w:tc>
      </w:tr>
      <w:tr w:rsidR="00C11FC4" w:rsidRPr="007F0DFB" w:rsidTr="00C11FC4">
        <w:tc>
          <w:tcPr>
            <w:tcW w:w="2067" w:type="dxa"/>
            <w:vAlign w:val="center"/>
          </w:tcPr>
          <w:p w:rsidR="00C11FC4" w:rsidRPr="007F0DFB" w:rsidRDefault="00C11FC4" w:rsidP="00C11FC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cs="HG丸ｺﾞｼｯｸM-PRO" w:hint="eastAsia"/>
                <w:kern w:val="0"/>
                <w:sz w:val="22"/>
                <w:szCs w:val="22"/>
              </w:rPr>
              <w:t>青少年の健全育成</w:t>
            </w:r>
          </w:p>
        </w:tc>
        <w:tc>
          <w:tcPr>
            <w:tcW w:w="2317" w:type="dxa"/>
            <w:vAlign w:val="center"/>
          </w:tcPr>
          <w:p w:rsidR="00C11FC4" w:rsidRPr="007F0DFB" w:rsidRDefault="00C11FC4" w:rsidP="002D5C42">
            <w:pPr>
              <w:rPr>
                <w:rFonts w:ascii="HG丸ｺﾞｼｯｸM-PRO" w:eastAsia="HG丸ｺﾞｼｯｸM-PRO" w:hAnsi="HG丸ｺﾞｼｯｸM-PRO"/>
                <w:sz w:val="22"/>
                <w:szCs w:val="22"/>
              </w:rPr>
            </w:pPr>
            <w:r w:rsidRPr="007F0DFB">
              <w:rPr>
                <w:rFonts w:ascii="HG丸ｺﾞｼｯｸM-PRO" w:eastAsia="HG丸ｺﾞｼｯｸM-PRO" w:hAnsi="HG丸ｺﾞｼｯｸM-PRO" w:cs="HG丸ｺﾞｼｯｸM-PRO" w:hint="eastAsia"/>
                <w:kern w:val="0"/>
                <w:sz w:val="22"/>
                <w:szCs w:val="22"/>
              </w:rPr>
              <w:t>非行や犯罪被害の予防と抑止のための、町内店舗立入調査</w:t>
            </w:r>
            <w:r w:rsidR="002D5C42" w:rsidRPr="007F0DFB">
              <w:rPr>
                <w:rFonts w:ascii="HG丸ｺﾞｼｯｸM-PRO" w:eastAsia="HG丸ｺﾞｼｯｸM-PRO" w:hAnsi="HG丸ｺﾞｼｯｸM-PRO" w:cs="HG丸ｺﾞｼｯｸM-PRO" w:hint="eastAsia"/>
                <w:kern w:val="0"/>
                <w:sz w:val="22"/>
                <w:szCs w:val="22"/>
              </w:rPr>
              <w:t>実施回数</w:t>
            </w:r>
          </w:p>
        </w:tc>
        <w:tc>
          <w:tcPr>
            <w:tcW w:w="2317" w:type="dxa"/>
            <w:vAlign w:val="center"/>
          </w:tcPr>
          <w:p w:rsidR="00C11FC4" w:rsidRPr="007F0DFB" w:rsidRDefault="00C11FC4" w:rsidP="00C11FC4">
            <w:pPr>
              <w:rPr>
                <w:rFonts w:ascii="HG丸ｺﾞｼｯｸM-PRO" w:eastAsia="HG丸ｺﾞｼｯｸM-PRO" w:hAnsi="HG丸ｺﾞｼｯｸM-PRO" w:cs="HG丸ｺﾞｼｯｸM-PRO"/>
                <w:kern w:val="0"/>
                <w:sz w:val="22"/>
                <w:szCs w:val="22"/>
              </w:rPr>
            </w:pPr>
            <w:r w:rsidRPr="007F0DFB">
              <w:rPr>
                <w:rFonts w:ascii="HG丸ｺﾞｼｯｸM-PRO" w:eastAsia="HG丸ｺﾞｼｯｸM-PRO" w:hAnsi="HG丸ｺﾞｼｯｸM-PRO" w:cs="HG丸ｺﾞｼｯｸM-PRO" w:hint="eastAsia"/>
                <w:kern w:val="0"/>
                <w:sz w:val="22"/>
                <w:szCs w:val="22"/>
              </w:rPr>
              <w:t>立入調査実施回数</w:t>
            </w:r>
          </w:p>
          <w:p w:rsidR="00C11FC4" w:rsidRPr="007F0DFB" w:rsidRDefault="00C11FC4" w:rsidP="00C11FC4">
            <w:pPr>
              <w:jc w:val="right"/>
              <w:rPr>
                <w:rFonts w:ascii="HG丸ｺﾞｼｯｸM-PRO" w:eastAsia="HG丸ｺﾞｼｯｸM-PRO" w:hAnsi="HG丸ｺﾞｼｯｸM-PRO"/>
                <w:sz w:val="22"/>
                <w:szCs w:val="22"/>
              </w:rPr>
            </w:pPr>
            <w:r w:rsidRPr="007F0DFB">
              <w:rPr>
                <w:rFonts w:ascii="HG丸ｺﾞｼｯｸM-PRO" w:eastAsia="HG丸ｺﾞｼｯｸM-PRO" w:hAnsi="HG丸ｺﾞｼｯｸM-PRO" w:cs="HG丸ｺﾞｼｯｸM-PRO" w:hint="eastAsia"/>
                <w:kern w:val="0"/>
                <w:sz w:val="22"/>
                <w:szCs w:val="22"/>
              </w:rPr>
              <w:t>２回</w:t>
            </w:r>
          </w:p>
        </w:tc>
        <w:tc>
          <w:tcPr>
            <w:tcW w:w="2318" w:type="dxa"/>
            <w:vAlign w:val="center"/>
          </w:tcPr>
          <w:p w:rsidR="00C11FC4" w:rsidRPr="007F0DFB" w:rsidRDefault="00C11FC4" w:rsidP="00C11FC4">
            <w:pPr>
              <w:rPr>
                <w:rFonts w:ascii="HG丸ｺﾞｼｯｸM-PRO" w:eastAsia="HG丸ｺﾞｼｯｸM-PRO" w:hAnsi="HG丸ｺﾞｼｯｸM-PRO" w:cs="HG丸ｺﾞｼｯｸM-PRO"/>
                <w:kern w:val="0"/>
                <w:sz w:val="22"/>
                <w:szCs w:val="22"/>
              </w:rPr>
            </w:pPr>
            <w:r w:rsidRPr="007F0DFB">
              <w:rPr>
                <w:rFonts w:ascii="HG丸ｺﾞｼｯｸM-PRO" w:eastAsia="HG丸ｺﾞｼｯｸM-PRO" w:hAnsi="HG丸ｺﾞｼｯｸM-PRO" w:cs="HG丸ｺﾞｼｯｸM-PRO" w:hint="eastAsia"/>
                <w:kern w:val="0"/>
                <w:sz w:val="22"/>
                <w:szCs w:val="22"/>
              </w:rPr>
              <w:t>立入調査実施回数</w:t>
            </w:r>
          </w:p>
          <w:p w:rsidR="00C11FC4" w:rsidRPr="007F0DFB" w:rsidRDefault="00C11FC4" w:rsidP="00C11FC4">
            <w:pPr>
              <w:jc w:val="right"/>
              <w:rPr>
                <w:rFonts w:ascii="HG丸ｺﾞｼｯｸM-PRO" w:eastAsia="HG丸ｺﾞｼｯｸM-PRO" w:hAnsi="HG丸ｺﾞｼｯｸM-PRO"/>
                <w:sz w:val="22"/>
                <w:szCs w:val="22"/>
              </w:rPr>
            </w:pPr>
            <w:r w:rsidRPr="007F0DFB">
              <w:rPr>
                <w:rFonts w:ascii="HG丸ｺﾞｼｯｸM-PRO" w:eastAsia="HG丸ｺﾞｼｯｸM-PRO" w:hAnsi="HG丸ｺﾞｼｯｸM-PRO" w:cs="HG丸ｺﾞｼｯｸM-PRO" w:hint="eastAsia"/>
                <w:kern w:val="0"/>
                <w:sz w:val="22"/>
                <w:szCs w:val="22"/>
              </w:rPr>
              <w:t>２回</w:t>
            </w:r>
          </w:p>
        </w:tc>
      </w:tr>
    </w:tbl>
    <w:p w:rsidR="00C11FC4" w:rsidRPr="007F0DFB" w:rsidRDefault="00C11FC4" w:rsidP="00C11FC4">
      <w:pPr>
        <w:rPr>
          <w:rFonts w:ascii="HG丸ｺﾞｼｯｸM-PRO" w:eastAsia="HG丸ｺﾞｼｯｸM-PRO" w:hAnsi="HG丸ｺﾞｼｯｸM-PRO"/>
          <w:sz w:val="22"/>
          <w:szCs w:val="22"/>
        </w:rPr>
      </w:pPr>
    </w:p>
    <w:p w:rsidR="00C11FC4" w:rsidRPr="007F0DFB" w:rsidRDefault="00C11FC4" w:rsidP="00C11FC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・人権が尊重される教育の推進</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7"/>
        <w:gridCol w:w="2317"/>
        <w:gridCol w:w="2317"/>
        <w:gridCol w:w="2318"/>
      </w:tblGrid>
      <w:tr w:rsidR="00C11FC4" w:rsidRPr="007F0DFB" w:rsidTr="00C11FC4">
        <w:tc>
          <w:tcPr>
            <w:tcW w:w="2067" w:type="dxa"/>
          </w:tcPr>
          <w:p w:rsidR="00C11FC4" w:rsidRPr="007F0DFB" w:rsidRDefault="00C11FC4" w:rsidP="00C11FC4">
            <w:pPr>
              <w:jc w:val="cente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指　　標</w:t>
            </w:r>
          </w:p>
        </w:tc>
        <w:tc>
          <w:tcPr>
            <w:tcW w:w="2317" w:type="dxa"/>
          </w:tcPr>
          <w:p w:rsidR="00C11FC4" w:rsidRPr="007F0DFB" w:rsidRDefault="00C11FC4" w:rsidP="00C11FC4">
            <w:pPr>
              <w:jc w:val="cente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指標の概要</w:t>
            </w:r>
          </w:p>
        </w:tc>
        <w:tc>
          <w:tcPr>
            <w:tcW w:w="2317" w:type="dxa"/>
          </w:tcPr>
          <w:p w:rsidR="00C11FC4" w:rsidRPr="007F0DFB" w:rsidRDefault="00C11FC4" w:rsidP="00C11FC4">
            <w:pPr>
              <w:jc w:val="cente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目標値（</w:t>
            </w:r>
            <w:r w:rsidR="00264793" w:rsidRPr="007F0DFB">
              <w:rPr>
                <w:rFonts w:ascii="HG丸ｺﾞｼｯｸM-PRO" w:eastAsia="HG丸ｺﾞｼｯｸM-PRO" w:hAnsi="HG丸ｺﾞｼｯｸM-PRO" w:hint="eastAsia"/>
                <w:sz w:val="22"/>
                <w:szCs w:val="22"/>
              </w:rPr>
              <w:t>２７</w:t>
            </w:r>
            <w:r w:rsidRPr="007F0DFB">
              <w:rPr>
                <w:rFonts w:ascii="HG丸ｺﾞｼｯｸM-PRO" w:eastAsia="HG丸ｺﾞｼｯｸM-PRO" w:hAnsi="HG丸ｺﾞｼｯｸM-PRO" w:hint="eastAsia"/>
                <w:sz w:val="22"/>
                <w:szCs w:val="22"/>
              </w:rPr>
              <w:t>年度）</w:t>
            </w:r>
          </w:p>
        </w:tc>
        <w:tc>
          <w:tcPr>
            <w:tcW w:w="2318" w:type="dxa"/>
          </w:tcPr>
          <w:p w:rsidR="00C11FC4" w:rsidRPr="007F0DFB" w:rsidRDefault="00C11FC4" w:rsidP="00C11FC4">
            <w:pPr>
              <w:jc w:val="cente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成果（</w:t>
            </w:r>
            <w:r w:rsidR="00264793" w:rsidRPr="007F0DFB">
              <w:rPr>
                <w:rFonts w:ascii="HG丸ｺﾞｼｯｸM-PRO" w:eastAsia="HG丸ｺﾞｼｯｸM-PRO" w:hAnsi="HG丸ｺﾞｼｯｸM-PRO" w:hint="eastAsia"/>
                <w:sz w:val="22"/>
                <w:szCs w:val="22"/>
              </w:rPr>
              <w:t>２７</w:t>
            </w:r>
            <w:r w:rsidRPr="007F0DFB">
              <w:rPr>
                <w:rFonts w:ascii="HG丸ｺﾞｼｯｸM-PRO" w:eastAsia="HG丸ｺﾞｼｯｸM-PRO" w:hAnsi="HG丸ｺﾞｼｯｸM-PRO" w:hint="eastAsia"/>
                <w:sz w:val="22"/>
                <w:szCs w:val="22"/>
              </w:rPr>
              <w:t>年度末）</w:t>
            </w:r>
          </w:p>
        </w:tc>
      </w:tr>
      <w:tr w:rsidR="00C11FC4" w:rsidRPr="007F0DFB" w:rsidTr="00C11FC4">
        <w:tc>
          <w:tcPr>
            <w:tcW w:w="2067" w:type="dxa"/>
            <w:vAlign w:val="center"/>
          </w:tcPr>
          <w:p w:rsidR="00C11FC4" w:rsidRPr="007F0DFB" w:rsidRDefault="00C11FC4" w:rsidP="00C11FC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cs="HG丸ｺﾞｼｯｸM-PRO" w:hint="eastAsia"/>
                <w:kern w:val="0"/>
                <w:sz w:val="22"/>
                <w:szCs w:val="22"/>
              </w:rPr>
              <w:t>人権に関する教育及び啓発の推進</w:t>
            </w:r>
          </w:p>
        </w:tc>
        <w:tc>
          <w:tcPr>
            <w:tcW w:w="2317" w:type="dxa"/>
            <w:vAlign w:val="center"/>
          </w:tcPr>
          <w:p w:rsidR="00C11FC4" w:rsidRPr="007F0DFB" w:rsidRDefault="00C11FC4" w:rsidP="00C11FC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cs="HG丸ｺﾞｼｯｸM-PRO" w:hint="eastAsia"/>
                <w:kern w:val="0"/>
                <w:sz w:val="22"/>
                <w:szCs w:val="22"/>
              </w:rPr>
              <w:t>宇美町人権問題啓発講演会の参加者数</w:t>
            </w:r>
          </w:p>
        </w:tc>
        <w:tc>
          <w:tcPr>
            <w:tcW w:w="2317" w:type="dxa"/>
            <w:vAlign w:val="center"/>
          </w:tcPr>
          <w:p w:rsidR="00C11FC4" w:rsidRPr="007F0DFB" w:rsidRDefault="00C11FC4" w:rsidP="00C11FC4">
            <w:pPr>
              <w:rPr>
                <w:rFonts w:ascii="HG丸ｺﾞｼｯｸM-PRO" w:eastAsia="HG丸ｺﾞｼｯｸM-PRO" w:hAnsi="HG丸ｺﾞｼｯｸM-PRO" w:cs="HG丸ｺﾞｼｯｸM-PRO"/>
                <w:kern w:val="0"/>
                <w:sz w:val="22"/>
                <w:szCs w:val="22"/>
              </w:rPr>
            </w:pPr>
            <w:r w:rsidRPr="007F0DFB">
              <w:rPr>
                <w:rFonts w:ascii="HG丸ｺﾞｼｯｸM-PRO" w:eastAsia="HG丸ｺﾞｼｯｸM-PRO" w:hAnsi="HG丸ｺﾞｼｯｸM-PRO" w:cs="HG丸ｺﾞｼｯｸM-PRO" w:hint="eastAsia"/>
                <w:kern w:val="0"/>
                <w:sz w:val="22"/>
                <w:szCs w:val="22"/>
              </w:rPr>
              <w:t>参加者数</w:t>
            </w:r>
          </w:p>
          <w:p w:rsidR="00C11FC4" w:rsidRPr="007F0DFB" w:rsidRDefault="00C11FC4" w:rsidP="00C11FC4">
            <w:pPr>
              <w:jc w:val="right"/>
              <w:rPr>
                <w:rFonts w:ascii="HG丸ｺﾞｼｯｸM-PRO" w:eastAsia="HG丸ｺﾞｼｯｸM-PRO" w:hAnsi="HG丸ｺﾞｼｯｸM-PRO"/>
                <w:sz w:val="22"/>
                <w:szCs w:val="22"/>
              </w:rPr>
            </w:pPr>
            <w:r w:rsidRPr="007F0DFB">
              <w:rPr>
                <w:rFonts w:ascii="HG丸ｺﾞｼｯｸM-PRO" w:eastAsia="HG丸ｺﾞｼｯｸM-PRO" w:hAnsi="HG丸ｺﾞｼｯｸM-PRO" w:cs="HG丸ｺﾞｼｯｸM-PRO" w:hint="eastAsia"/>
                <w:kern w:val="0"/>
                <w:sz w:val="22"/>
                <w:szCs w:val="22"/>
              </w:rPr>
              <w:t>330人</w:t>
            </w:r>
          </w:p>
        </w:tc>
        <w:tc>
          <w:tcPr>
            <w:tcW w:w="2318" w:type="dxa"/>
            <w:vAlign w:val="center"/>
          </w:tcPr>
          <w:p w:rsidR="00C11FC4" w:rsidRPr="007F0DFB" w:rsidRDefault="00C11FC4" w:rsidP="00C11FC4">
            <w:pPr>
              <w:rPr>
                <w:rFonts w:ascii="HG丸ｺﾞｼｯｸM-PRO" w:eastAsia="HG丸ｺﾞｼｯｸM-PRO" w:hAnsi="HG丸ｺﾞｼｯｸM-PRO" w:cs="HG丸ｺﾞｼｯｸM-PRO"/>
                <w:kern w:val="0"/>
                <w:sz w:val="22"/>
                <w:szCs w:val="22"/>
              </w:rPr>
            </w:pPr>
            <w:r w:rsidRPr="007F0DFB">
              <w:rPr>
                <w:rFonts w:ascii="HG丸ｺﾞｼｯｸM-PRO" w:eastAsia="HG丸ｺﾞｼｯｸM-PRO" w:hAnsi="HG丸ｺﾞｼｯｸM-PRO" w:cs="HG丸ｺﾞｼｯｸM-PRO" w:hint="eastAsia"/>
                <w:kern w:val="0"/>
                <w:sz w:val="22"/>
                <w:szCs w:val="22"/>
              </w:rPr>
              <w:t>参加者数</w:t>
            </w:r>
          </w:p>
          <w:p w:rsidR="00C11FC4" w:rsidRPr="007F0DFB" w:rsidRDefault="002D5C42" w:rsidP="002D5C42">
            <w:pPr>
              <w:jc w:val="right"/>
              <w:rPr>
                <w:rFonts w:ascii="HG丸ｺﾞｼｯｸM-PRO" w:eastAsia="HG丸ｺﾞｼｯｸM-PRO" w:hAnsi="HG丸ｺﾞｼｯｸM-PRO"/>
                <w:sz w:val="22"/>
                <w:szCs w:val="22"/>
              </w:rPr>
            </w:pPr>
            <w:r w:rsidRPr="007F0DFB">
              <w:rPr>
                <w:rFonts w:ascii="HG丸ｺﾞｼｯｸM-PRO" w:eastAsia="HG丸ｺﾞｼｯｸM-PRO" w:hAnsi="HG丸ｺﾞｼｯｸM-PRO" w:cs="HG丸ｺﾞｼｯｸM-PRO" w:hint="eastAsia"/>
                <w:kern w:val="0"/>
                <w:sz w:val="22"/>
                <w:szCs w:val="22"/>
              </w:rPr>
              <w:t>155</w:t>
            </w:r>
            <w:r w:rsidR="00C11FC4" w:rsidRPr="007F0DFB">
              <w:rPr>
                <w:rFonts w:ascii="HG丸ｺﾞｼｯｸM-PRO" w:eastAsia="HG丸ｺﾞｼｯｸM-PRO" w:hAnsi="HG丸ｺﾞｼｯｸM-PRO" w:cs="HG丸ｺﾞｼｯｸM-PRO" w:hint="eastAsia"/>
                <w:kern w:val="0"/>
                <w:sz w:val="22"/>
                <w:szCs w:val="22"/>
              </w:rPr>
              <w:t>人</w:t>
            </w:r>
          </w:p>
        </w:tc>
      </w:tr>
    </w:tbl>
    <w:p w:rsidR="00C11FC4" w:rsidRPr="007F0DFB" w:rsidRDefault="00C11FC4" w:rsidP="00C11FC4">
      <w:pPr>
        <w:rPr>
          <w:rFonts w:ascii="HG丸ｺﾞｼｯｸM-PRO" w:eastAsia="HG丸ｺﾞｼｯｸM-PRO" w:hAnsi="HG丸ｺﾞｼｯｸM-PRO"/>
          <w:sz w:val="22"/>
          <w:szCs w:val="22"/>
        </w:rPr>
      </w:pPr>
    </w:p>
    <w:p w:rsidR="002D5C42" w:rsidRPr="007F0DFB" w:rsidRDefault="002D5C42" w:rsidP="00C11FC4">
      <w:pPr>
        <w:rPr>
          <w:rFonts w:ascii="HG丸ｺﾞｼｯｸM-PRO" w:eastAsia="HG丸ｺﾞｼｯｸM-PRO" w:hAnsi="HG丸ｺﾞｼｯｸM-PRO"/>
          <w:sz w:val="22"/>
          <w:szCs w:val="22"/>
        </w:rPr>
      </w:pPr>
    </w:p>
    <w:p w:rsidR="00C11FC4" w:rsidRPr="007F0DFB" w:rsidRDefault="00C11FC4" w:rsidP="00C11FC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・充実した生涯スポーツ社会の実現</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7"/>
        <w:gridCol w:w="2317"/>
        <w:gridCol w:w="2317"/>
        <w:gridCol w:w="2318"/>
      </w:tblGrid>
      <w:tr w:rsidR="00C11FC4" w:rsidRPr="007F0DFB" w:rsidTr="00C11FC4">
        <w:tc>
          <w:tcPr>
            <w:tcW w:w="2067" w:type="dxa"/>
          </w:tcPr>
          <w:p w:rsidR="00C11FC4" w:rsidRPr="007F0DFB" w:rsidRDefault="00C11FC4" w:rsidP="00C11FC4">
            <w:pPr>
              <w:jc w:val="cente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指　　標</w:t>
            </w:r>
          </w:p>
        </w:tc>
        <w:tc>
          <w:tcPr>
            <w:tcW w:w="2317" w:type="dxa"/>
          </w:tcPr>
          <w:p w:rsidR="00C11FC4" w:rsidRPr="007F0DFB" w:rsidRDefault="00C11FC4" w:rsidP="00C11FC4">
            <w:pPr>
              <w:jc w:val="cente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指標の概要</w:t>
            </w:r>
          </w:p>
        </w:tc>
        <w:tc>
          <w:tcPr>
            <w:tcW w:w="2317" w:type="dxa"/>
          </w:tcPr>
          <w:p w:rsidR="00C11FC4" w:rsidRPr="007F0DFB" w:rsidRDefault="00C11FC4" w:rsidP="00C11FC4">
            <w:pPr>
              <w:jc w:val="cente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目標値（2</w:t>
            </w:r>
            <w:r w:rsidR="00264793" w:rsidRPr="007F0DFB">
              <w:rPr>
                <w:rFonts w:ascii="HG丸ｺﾞｼｯｸM-PRO" w:eastAsia="HG丸ｺﾞｼｯｸM-PRO" w:hAnsi="HG丸ｺﾞｼｯｸM-PRO" w:hint="eastAsia"/>
                <w:sz w:val="22"/>
                <w:szCs w:val="22"/>
              </w:rPr>
              <w:t>７</w:t>
            </w:r>
            <w:r w:rsidRPr="007F0DFB">
              <w:rPr>
                <w:rFonts w:ascii="HG丸ｺﾞｼｯｸM-PRO" w:eastAsia="HG丸ｺﾞｼｯｸM-PRO" w:hAnsi="HG丸ｺﾞｼｯｸM-PRO" w:hint="eastAsia"/>
                <w:sz w:val="22"/>
                <w:szCs w:val="22"/>
              </w:rPr>
              <w:t>年度）</w:t>
            </w:r>
          </w:p>
        </w:tc>
        <w:tc>
          <w:tcPr>
            <w:tcW w:w="2318" w:type="dxa"/>
          </w:tcPr>
          <w:p w:rsidR="00C11FC4" w:rsidRPr="007F0DFB" w:rsidRDefault="00C11FC4" w:rsidP="00C11FC4">
            <w:pPr>
              <w:jc w:val="cente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成果（２７年度末）</w:t>
            </w:r>
          </w:p>
        </w:tc>
      </w:tr>
      <w:tr w:rsidR="00C11FC4" w:rsidRPr="007F0DFB" w:rsidTr="002D5C42">
        <w:trPr>
          <w:trHeight w:val="1884"/>
        </w:trPr>
        <w:tc>
          <w:tcPr>
            <w:tcW w:w="2067" w:type="dxa"/>
            <w:vAlign w:val="center"/>
          </w:tcPr>
          <w:p w:rsidR="00C11FC4" w:rsidRPr="007F0DFB" w:rsidRDefault="00C11FC4" w:rsidP="00C11FC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cs="HG丸ｺﾞｼｯｸM-PRO" w:hint="eastAsia"/>
                <w:kern w:val="0"/>
                <w:sz w:val="22"/>
                <w:szCs w:val="22"/>
              </w:rPr>
              <w:t>町民スポーツ大会への参加</w:t>
            </w:r>
          </w:p>
        </w:tc>
        <w:tc>
          <w:tcPr>
            <w:tcW w:w="2317" w:type="dxa"/>
            <w:vAlign w:val="center"/>
          </w:tcPr>
          <w:p w:rsidR="00C11FC4" w:rsidRPr="007F0DFB" w:rsidRDefault="00C11FC4" w:rsidP="00C11FC4">
            <w:pPr>
              <w:rPr>
                <w:rFonts w:ascii="HG丸ｺﾞｼｯｸM-PRO" w:eastAsia="HG丸ｺﾞｼｯｸM-PRO" w:hAnsi="HG丸ｺﾞｼｯｸM-PRO" w:cs="HG丸ｺﾞｼｯｸM-PRO"/>
                <w:kern w:val="0"/>
                <w:sz w:val="22"/>
                <w:szCs w:val="22"/>
              </w:rPr>
            </w:pPr>
            <w:r w:rsidRPr="007F0DFB">
              <w:rPr>
                <w:rFonts w:ascii="HG丸ｺﾞｼｯｸM-PRO" w:eastAsia="HG丸ｺﾞｼｯｸM-PRO" w:hAnsi="HG丸ｺﾞｼｯｸM-PRO" w:cs="HG丸ｺﾞｼｯｸM-PRO" w:hint="eastAsia"/>
                <w:kern w:val="0"/>
                <w:sz w:val="22"/>
                <w:szCs w:val="22"/>
              </w:rPr>
              <w:t>町民グラウンドゴルフ大会、町民球技大会、町民卓球大会、宇美町駅伝大会への参加者数</w:t>
            </w:r>
          </w:p>
        </w:tc>
        <w:tc>
          <w:tcPr>
            <w:tcW w:w="2317" w:type="dxa"/>
            <w:vAlign w:val="center"/>
          </w:tcPr>
          <w:p w:rsidR="00C11FC4" w:rsidRPr="007F0DFB" w:rsidRDefault="00C11FC4" w:rsidP="00C11FC4">
            <w:pPr>
              <w:rPr>
                <w:rFonts w:ascii="HG丸ｺﾞｼｯｸM-PRO" w:eastAsia="HG丸ｺﾞｼｯｸM-PRO" w:hAnsi="HG丸ｺﾞｼｯｸM-PRO" w:cs="HG丸ｺﾞｼｯｸM-PRO"/>
                <w:kern w:val="0"/>
                <w:sz w:val="22"/>
                <w:szCs w:val="22"/>
              </w:rPr>
            </w:pPr>
            <w:r w:rsidRPr="007F0DFB">
              <w:rPr>
                <w:rFonts w:ascii="HG丸ｺﾞｼｯｸM-PRO" w:eastAsia="HG丸ｺﾞｼｯｸM-PRO" w:hAnsi="HG丸ｺﾞｼｯｸM-PRO" w:cs="HG丸ｺﾞｼｯｸM-PRO" w:hint="eastAsia"/>
                <w:kern w:val="0"/>
                <w:sz w:val="22"/>
                <w:szCs w:val="22"/>
              </w:rPr>
              <w:t>参加者数</w:t>
            </w:r>
          </w:p>
          <w:p w:rsidR="00C11FC4" w:rsidRPr="007F0DFB" w:rsidRDefault="00C11FC4" w:rsidP="00C11FC4">
            <w:pPr>
              <w:jc w:val="right"/>
              <w:rPr>
                <w:rFonts w:ascii="HG丸ｺﾞｼｯｸM-PRO" w:eastAsia="HG丸ｺﾞｼｯｸM-PRO" w:hAnsi="HG丸ｺﾞｼｯｸM-PRO"/>
                <w:sz w:val="22"/>
                <w:szCs w:val="22"/>
              </w:rPr>
            </w:pPr>
            <w:r w:rsidRPr="007F0DFB">
              <w:rPr>
                <w:rFonts w:ascii="HG丸ｺﾞｼｯｸM-PRO" w:eastAsia="HG丸ｺﾞｼｯｸM-PRO" w:hAnsi="HG丸ｺﾞｼｯｸM-PRO" w:cs="HG丸ｺﾞｼｯｸM-PRO" w:hint="eastAsia"/>
                <w:kern w:val="0"/>
                <w:sz w:val="22"/>
                <w:szCs w:val="22"/>
              </w:rPr>
              <w:t>2,200人</w:t>
            </w:r>
          </w:p>
        </w:tc>
        <w:tc>
          <w:tcPr>
            <w:tcW w:w="2318" w:type="dxa"/>
            <w:vAlign w:val="center"/>
          </w:tcPr>
          <w:p w:rsidR="00C11FC4" w:rsidRPr="007F0DFB" w:rsidRDefault="00C11FC4" w:rsidP="00C11FC4">
            <w:pPr>
              <w:jc w:val="left"/>
              <w:rPr>
                <w:rFonts w:ascii="HG丸ｺﾞｼｯｸM-PRO" w:eastAsia="HG丸ｺﾞｼｯｸM-PRO" w:hAnsi="HG丸ｺﾞｼｯｸM-PRO" w:cs="HG丸ｺﾞｼｯｸM-PRO"/>
                <w:kern w:val="0"/>
                <w:sz w:val="22"/>
                <w:szCs w:val="22"/>
              </w:rPr>
            </w:pPr>
            <w:r w:rsidRPr="007F0DFB">
              <w:rPr>
                <w:rFonts w:ascii="HG丸ｺﾞｼｯｸM-PRO" w:eastAsia="HG丸ｺﾞｼｯｸM-PRO" w:hAnsi="HG丸ｺﾞｼｯｸM-PRO" w:cs="HG丸ｺﾞｼｯｸM-PRO" w:hint="eastAsia"/>
                <w:kern w:val="0"/>
                <w:sz w:val="22"/>
                <w:szCs w:val="22"/>
              </w:rPr>
              <w:t>参加者数</w:t>
            </w:r>
          </w:p>
          <w:p w:rsidR="00C11FC4" w:rsidRPr="007F0DFB" w:rsidRDefault="00C11FC4" w:rsidP="002D5C42">
            <w:pPr>
              <w:jc w:val="right"/>
              <w:rPr>
                <w:rFonts w:ascii="HG丸ｺﾞｼｯｸM-PRO" w:eastAsia="HG丸ｺﾞｼｯｸM-PRO" w:hAnsi="HG丸ｺﾞｼｯｸM-PRO"/>
                <w:sz w:val="22"/>
                <w:szCs w:val="22"/>
              </w:rPr>
            </w:pPr>
            <w:r w:rsidRPr="007F0DFB">
              <w:rPr>
                <w:rFonts w:ascii="HG丸ｺﾞｼｯｸM-PRO" w:eastAsia="HG丸ｺﾞｼｯｸM-PRO" w:hAnsi="HG丸ｺﾞｼｯｸM-PRO" w:cs="HG丸ｺﾞｼｯｸM-PRO" w:hint="eastAsia"/>
                <w:kern w:val="0"/>
                <w:sz w:val="22"/>
                <w:szCs w:val="22"/>
              </w:rPr>
              <w:t>2,344人</w:t>
            </w:r>
          </w:p>
        </w:tc>
      </w:tr>
      <w:tr w:rsidR="00C11FC4" w:rsidRPr="007F0DFB" w:rsidTr="00C11FC4">
        <w:trPr>
          <w:trHeight w:val="2721"/>
        </w:trPr>
        <w:tc>
          <w:tcPr>
            <w:tcW w:w="2067" w:type="dxa"/>
            <w:vAlign w:val="center"/>
          </w:tcPr>
          <w:p w:rsidR="00C11FC4" w:rsidRPr="007F0DFB" w:rsidRDefault="00C11FC4" w:rsidP="00C11FC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cs="HG丸ｺﾞｼｯｸM-PRO" w:hint="eastAsia"/>
                <w:kern w:val="0"/>
                <w:sz w:val="22"/>
                <w:szCs w:val="22"/>
              </w:rPr>
              <w:t>社会教育施設等を利用したスポーツ活動の状況</w:t>
            </w:r>
          </w:p>
        </w:tc>
        <w:tc>
          <w:tcPr>
            <w:tcW w:w="2317" w:type="dxa"/>
            <w:vAlign w:val="center"/>
          </w:tcPr>
          <w:p w:rsidR="00C11FC4" w:rsidRPr="007F0DFB" w:rsidRDefault="00C11FC4" w:rsidP="00C11FC4">
            <w:pPr>
              <w:rPr>
                <w:rFonts w:ascii="HG丸ｺﾞｼｯｸM-PRO" w:eastAsia="HG丸ｺﾞｼｯｸM-PRO" w:hAnsi="HG丸ｺﾞｼｯｸM-PRO" w:cs="HG丸ｺﾞｼｯｸM-PRO"/>
                <w:kern w:val="0"/>
                <w:sz w:val="22"/>
                <w:szCs w:val="22"/>
              </w:rPr>
            </w:pPr>
            <w:r w:rsidRPr="007F0DFB">
              <w:rPr>
                <w:rFonts w:ascii="HG丸ｺﾞｼｯｸM-PRO" w:eastAsia="HG丸ｺﾞｼｯｸM-PRO" w:hAnsi="HG丸ｺﾞｼｯｸM-PRO" w:cs="HG丸ｺﾞｼｯｸM-PRO" w:hint="eastAsia"/>
                <w:kern w:val="0"/>
                <w:sz w:val="22"/>
                <w:szCs w:val="22"/>
              </w:rPr>
              <w:t>社会教育施設等及び学校施設の利用状況</w:t>
            </w:r>
          </w:p>
          <w:p w:rsidR="00C11FC4" w:rsidRPr="007F0DFB" w:rsidRDefault="00C11FC4" w:rsidP="00C11FC4">
            <w:pPr>
              <w:rPr>
                <w:rFonts w:ascii="HG丸ｺﾞｼｯｸM-PRO" w:eastAsia="HG丸ｺﾞｼｯｸM-PRO" w:hAnsi="HG丸ｺﾞｼｯｸM-PRO" w:cs="HG丸ｺﾞｼｯｸM-PRO"/>
                <w:kern w:val="0"/>
                <w:sz w:val="22"/>
                <w:szCs w:val="22"/>
              </w:rPr>
            </w:pPr>
            <w:r w:rsidRPr="007F0DFB">
              <w:rPr>
                <w:rFonts w:ascii="HG丸ｺﾞｼｯｸM-PRO" w:eastAsia="HG丸ｺﾞｼｯｸM-PRO" w:hAnsi="HG丸ｺﾞｼｯｸM-PRO" w:cs="HG丸ｺﾞｼｯｸM-PRO" w:hint="eastAsia"/>
                <w:kern w:val="0"/>
                <w:sz w:val="22"/>
                <w:szCs w:val="22"/>
              </w:rPr>
              <w:t>グラウンド等（学校開放含む）16箇所</w:t>
            </w:r>
          </w:p>
          <w:p w:rsidR="00C11FC4" w:rsidRPr="007F0DFB" w:rsidRDefault="00C11FC4" w:rsidP="00C11FC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cs="HG丸ｺﾞｼｯｸM-PRO" w:hint="eastAsia"/>
                <w:kern w:val="0"/>
                <w:sz w:val="22"/>
                <w:szCs w:val="22"/>
              </w:rPr>
              <w:t>体育館等（学校開放含む）11箇所</w:t>
            </w:r>
          </w:p>
        </w:tc>
        <w:tc>
          <w:tcPr>
            <w:tcW w:w="2317" w:type="dxa"/>
            <w:vAlign w:val="center"/>
          </w:tcPr>
          <w:p w:rsidR="00C11FC4" w:rsidRPr="007F0DFB" w:rsidRDefault="00C11FC4" w:rsidP="00C11FC4">
            <w:pPr>
              <w:suppressAutoHyphens/>
              <w:kinsoku w:val="0"/>
              <w:overflowPunct w:val="0"/>
              <w:autoSpaceDE w:val="0"/>
              <w:autoSpaceDN w:val="0"/>
              <w:adjustRightInd w:val="0"/>
              <w:textAlignment w:val="baseline"/>
              <w:rPr>
                <w:rFonts w:ascii="HG丸ｺﾞｼｯｸM-PRO" w:eastAsia="HG丸ｺﾞｼｯｸM-PRO" w:hAnsi="HG丸ｺﾞｼｯｸM-PRO"/>
                <w:spacing w:val="2"/>
                <w:kern w:val="0"/>
                <w:sz w:val="22"/>
                <w:szCs w:val="22"/>
              </w:rPr>
            </w:pPr>
            <w:r w:rsidRPr="007F0DFB">
              <w:rPr>
                <w:rFonts w:ascii="HG丸ｺﾞｼｯｸM-PRO" w:eastAsia="HG丸ｺﾞｼｯｸM-PRO" w:hAnsi="HG丸ｺﾞｼｯｸM-PRO" w:cs="HG丸ｺﾞｼｯｸM-PRO" w:hint="eastAsia"/>
                <w:kern w:val="0"/>
                <w:sz w:val="22"/>
                <w:szCs w:val="22"/>
              </w:rPr>
              <w:t>利用件数</w:t>
            </w:r>
          </w:p>
          <w:p w:rsidR="00C11FC4" w:rsidRPr="007F0DFB" w:rsidRDefault="00C11FC4" w:rsidP="00C11FC4">
            <w:pPr>
              <w:suppressAutoHyphens/>
              <w:kinsoku w:val="0"/>
              <w:overflowPunct w:val="0"/>
              <w:autoSpaceDE w:val="0"/>
              <w:autoSpaceDN w:val="0"/>
              <w:adjustRightInd w:val="0"/>
              <w:jc w:val="right"/>
              <w:textAlignment w:val="baseline"/>
              <w:rPr>
                <w:rFonts w:ascii="HG丸ｺﾞｼｯｸM-PRO" w:eastAsia="HG丸ｺﾞｼｯｸM-PRO" w:hAnsi="HG丸ｺﾞｼｯｸM-PRO"/>
                <w:spacing w:val="2"/>
                <w:kern w:val="0"/>
                <w:sz w:val="22"/>
                <w:szCs w:val="22"/>
              </w:rPr>
            </w:pPr>
            <w:r w:rsidRPr="007F0DFB">
              <w:rPr>
                <w:rFonts w:ascii="HG丸ｺﾞｼｯｸM-PRO" w:eastAsia="HG丸ｺﾞｼｯｸM-PRO" w:hAnsi="HG丸ｺﾞｼｯｸM-PRO" w:cs="HG丸ｺﾞｼｯｸM-PRO" w:hint="eastAsia"/>
                <w:kern w:val="0"/>
                <w:sz w:val="22"/>
                <w:szCs w:val="22"/>
              </w:rPr>
              <w:t>延べ13,500件</w:t>
            </w:r>
          </w:p>
          <w:p w:rsidR="00C11FC4" w:rsidRPr="007F0DFB" w:rsidRDefault="00C11FC4" w:rsidP="00C11FC4">
            <w:pPr>
              <w:suppressAutoHyphens/>
              <w:kinsoku w:val="0"/>
              <w:overflowPunct w:val="0"/>
              <w:autoSpaceDE w:val="0"/>
              <w:autoSpaceDN w:val="0"/>
              <w:adjustRightInd w:val="0"/>
              <w:textAlignment w:val="baseline"/>
              <w:rPr>
                <w:rFonts w:ascii="HG丸ｺﾞｼｯｸM-PRO" w:eastAsia="HG丸ｺﾞｼｯｸM-PRO" w:hAnsi="HG丸ｺﾞｼｯｸM-PRO"/>
                <w:spacing w:val="2"/>
                <w:kern w:val="0"/>
                <w:sz w:val="22"/>
                <w:szCs w:val="22"/>
              </w:rPr>
            </w:pPr>
            <w:r w:rsidRPr="007F0DFB">
              <w:rPr>
                <w:rFonts w:ascii="HG丸ｺﾞｼｯｸM-PRO" w:eastAsia="HG丸ｺﾞｼｯｸM-PRO" w:hAnsi="HG丸ｺﾞｼｯｸM-PRO" w:cs="HG丸ｺﾞｼｯｸM-PRO" w:hint="eastAsia"/>
                <w:kern w:val="0"/>
                <w:sz w:val="22"/>
                <w:szCs w:val="22"/>
              </w:rPr>
              <w:t>利用人数</w:t>
            </w:r>
          </w:p>
          <w:p w:rsidR="00C11FC4" w:rsidRPr="007F0DFB" w:rsidRDefault="00C11FC4" w:rsidP="002D5C42">
            <w:pPr>
              <w:ind w:firstLineChars="100" w:firstLine="220"/>
              <w:jc w:val="right"/>
              <w:rPr>
                <w:rFonts w:ascii="HG丸ｺﾞｼｯｸM-PRO" w:eastAsia="HG丸ｺﾞｼｯｸM-PRO" w:hAnsi="HG丸ｺﾞｼｯｸM-PRO" w:cs="HG丸ｺﾞｼｯｸM-PRO"/>
                <w:sz w:val="18"/>
                <w:szCs w:val="18"/>
              </w:rPr>
            </w:pPr>
            <w:r w:rsidRPr="007F0DFB">
              <w:rPr>
                <w:rFonts w:ascii="HG丸ｺﾞｼｯｸM-PRO" w:eastAsia="HG丸ｺﾞｼｯｸM-PRO" w:hAnsi="HG丸ｺﾞｼｯｸM-PRO" w:cs="HG丸ｺﾞｼｯｸM-PRO" w:hint="eastAsia"/>
                <w:kern w:val="0"/>
                <w:sz w:val="22"/>
                <w:szCs w:val="22"/>
              </w:rPr>
              <w:t>延べ265,000人</w:t>
            </w:r>
          </w:p>
        </w:tc>
        <w:tc>
          <w:tcPr>
            <w:tcW w:w="2318" w:type="dxa"/>
            <w:vAlign w:val="center"/>
          </w:tcPr>
          <w:p w:rsidR="00C11FC4" w:rsidRPr="007F0DFB" w:rsidRDefault="00C11FC4" w:rsidP="00C11FC4">
            <w:pPr>
              <w:suppressAutoHyphens/>
              <w:kinsoku w:val="0"/>
              <w:overflowPunct w:val="0"/>
              <w:autoSpaceDE w:val="0"/>
              <w:autoSpaceDN w:val="0"/>
              <w:adjustRightInd w:val="0"/>
              <w:textAlignment w:val="baseline"/>
              <w:rPr>
                <w:rFonts w:ascii="HG丸ｺﾞｼｯｸM-PRO" w:eastAsia="HG丸ｺﾞｼｯｸM-PRO" w:hAnsi="HG丸ｺﾞｼｯｸM-PRO" w:cs="HG丸ｺﾞｼｯｸM-PRO"/>
                <w:kern w:val="0"/>
                <w:sz w:val="22"/>
                <w:szCs w:val="22"/>
              </w:rPr>
            </w:pPr>
          </w:p>
          <w:p w:rsidR="00C11FC4" w:rsidRPr="007F0DFB" w:rsidRDefault="00C11FC4" w:rsidP="00C11FC4">
            <w:pPr>
              <w:suppressAutoHyphens/>
              <w:kinsoku w:val="0"/>
              <w:overflowPunct w:val="0"/>
              <w:autoSpaceDE w:val="0"/>
              <w:autoSpaceDN w:val="0"/>
              <w:adjustRightInd w:val="0"/>
              <w:textAlignment w:val="baseline"/>
              <w:rPr>
                <w:rFonts w:ascii="HG丸ｺﾞｼｯｸM-PRO" w:eastAsia="HG丸ｺﾞｼｯｸM-PRO" w:hAnsi="HG丸ｺﾞｼｯｸM-PRO"/>
                <w:spacing w:val="2"/>
                <w:kern w:val="0"/>
                <w:sz w:val="22"/>
                <w:szCs w:val="22"/>
              </w:rPr>
            </w:pPr>
            <w:r w:rsidRPr="007F0DFB">
              <w:rPr>
                <w:rFonts w:ascii="HG丸ｺﾞｼｯｸM-PRO" w:eastAsia="HG丸ｺﾞｼｯｸM-PRO" w:hAnsi="HG丸ｺﾞｼｯｸM-PRO" w:cs="HG丸ｺﾞｼｯｸM-PRO" w:hint="eastAsia"/>
                <w:kern w:val="0"/>
                <w:sz w:val="22"/>
                <w:szCs w:val="22"/>
              </w:rPr>
              <w:t>利用件数</w:t>
            </w:r>
          </w:p>
          <w:p w:rsidR="00C11FC4" w:rsidRPr="007F0DFB" w:rsidRDefault="00C11FC4" w:rsidP="00C11FC4">
            <w:pPr>
              <w:suppressAutoHyphens/>
              <w:kinsoku w:val="0"/>
              <w:overflowPunct w:val="0"/>
              <w:autoSpaceDE w:val="0"/>
              <w:autoSpaceDN w:val="0"/>
              <w:adjustRightInd w:val="0"/>
              <w:jc w:val="right"/>
              <w:textAlignment w:val="baseline"/>
              <w:rPr>
                <w:rFonts w:ascii="HG丸ｺﾞｼｯｸM-PRO" w:eastAsia="HG丸ｺﾞｼｯｸM-PRO" w:hAnsi="HG丸ｺﾞｼｯｸM-PRO"/>
                <w:spacing w:val="2"/>
                <w:kern w:val="0"/>
                <w:sz w:val="22"/>
                <w:szCs w:val="22"/>
              </w:rPr>
            </w:pPr>
            <w:r w:rsidRPr="007F0DFB">
              <w:rPr>
                <w:rFonts w:ascii="HG丸ｺﾞｼｯｸM-PRO" w:eastAsia="HG丸ｺﾞｼｯｸM-PRO" w:hAnsi="HG丸ｺﾞｼｯｸM-PRO" w:cs="HG丸ｺﾞｼｯｸM-PRO" w:hint="eastAsia"/>
                <w:kern w:val="0"/>
                <w:sz w:val="22"/>
                <w:szCs w:val="22"/>
              </w:rPr>
              <w:t>延べ18,955件</w:t>
            </w:r>
          </w:p>
          <w:p w:rsidR="00C11FC4" w:rsidRPr="007F0DFB" w:rsidRDefault="00C11FC4" w:rsidP="00C11FC4">
            <w:pPr>
              <w:suppressAutoHyphens/>
              <w:kinsoku w:val="0"/>
              <w:overflowPunct w:val="0"/>
              <w:autoSpaceDE w:val="0"/>
              <w:autoSpaceDN w:val="0"/>
              <w:adjustRightInd w:val="0"/>
              <w:textAlignment w:val="baseline"/>
              <w:rPr>
                <w:rFonts w:ascii="HG丸ｺﾞｼｯｸM-PRO" w:eastAsia="HG丸ｺﾞｼｯｸM-PRO" w:hAnsi="HG丸ｺﾞｼｯｸM-PRO"/>
                <w:spacing w:val="2"/>
                <w:kern w:val="0"/>
                <w:sz w:val="22"/>
                <w:szCs w:val="22"/>
              </w:rPr>
            </w:pPr>
            <w:r w:rsidRPr="007F0DFB">
              <w:rPr>
                <w:rFonts w:ascii="HG丸ｺﾞｼｯｸM-PRO" w:eastAsia="HG丸ｺﾞｼｯｸM-PRO" w:hAnsi="HG丸ｺﾞｼｯｸM-PRO" w:cs="HG丸ｺﾞｼｯｸM-PRO" w:hint="eastAsia"/>
                <w:kern w:val="0"/>
                <w:sz w:val="22"/>
                <w:szCs w:val="22"/>
              </w:rPr>
              <w:t>利用人数</w:t>
            </w:r>
          </w:p>
          <w:p w:rsidR="00C11FC4" w:rsidRPr="007F0DFB" w:rsidRDefault="00C11FC4" w:rsidP="00C11FC4">
            <w:pPr>
              <w:jc w:val="right"/>
              <w:rPr>
                <w:rFonts w:ascii="HG丸ｺﾞｼｯｸM-PRO" w:eastAsia="HG丸ｺﾞｼｯｸM-PRO" w:hAnsi="HG丸ｺﾞｼｯｸM-PRO" w:cs="HG丸ｺﾞｼｯｸM-PRO"/>
                <w:kern w:val="0"/>
                <w:sz w:val="22"/>
                <w:szCs w:val="22"/>
              </w:rPr>
            </w:pPr>
            <w:r w:rsidRPr="007F0DFB">
              <w:rPr>
                <w:rFonts w:ascii="HG丸ｺﾞｼｯｸM-PRO" w:eastAsia="HG丸ｺﾞｼｯｸM-PRO" w:hAnsi="HG丸ｺﾞｼｯｸM-PRO" w:cs="HG丸ｺﾞｼｯｸM-PRO" w:hint="eastAsia"/>
                <w:kern w:val="0"/>
                <w:sz w:val="22"/>
                <w:szCs w:val="22"/>
              </w:rPr>
              <w:t>延べ344,990人</w:t>
            </w:r>
          </w:p>
          <w:p w:rsidR="00C11FC4" w:rsidRPr="007F0DFB" w:rsidRDefault="00C11FC4" w:rsidP="00C11FC4">
            <w:pPr>
              <w:jc w:val="right"/>
              <w:rPr>
                <w:rFonts w:ascii="HG丸ｺﾞｼｯｸM-PRO" w:eastAsia="HG丸ｺﾞｼｯｸM-PRO" w:hAnsi="HG丸ｺﾞｼｯｸM-PRO"/>
                <w:sz w:val="22"/>
                <w:szCs w:val="22"/>
              </w:rPr>
            </w:pPr>
          </w:p>
        </w:tc>
      </w:tr>
      <w:tr w:rsidR="00C11FC4" w:rsidRPr="007F0DFB" w:rsidTr="00C11FC4">
        <w:tc>
          <w:tcPr>
            <w:tcW w:w="2067" w:type="dxa"/>
            <w:vAlign w:val="center"/>
          </w:tcPr>
          <w:p w:rsidR="00C11FC4" w:rsidRPr="007F0DFB" w:rsidRDefault="00C11FC4" w:rsidP="00C11FC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cs="HG丸ｺﾞｼｯｸM-PRO" w:hint="eastAsia"/>
                <w:kern w:val="0"/>
                <w:sz w:val="22"/>
                <w:szCs w:val="22"/>
              </w:rPr>
              <w:t>スポーツ振興事業への参加</w:t>
            </w:r>
          </w:p>
        </w:tc>
        <w:tc>
          <w:tcPr>
            <w:tcW w:w="2317" w:type="dxa"/>
            <w:vAlign w:val="center"/>
          </w:tcPr>
          <w:p w:rsidR="00C11FC4" w:rsidRPr="007F0DFB" w:rsidRDefault="00C11FC4" w:rsidP="00C11FC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cs="HG丸ｺﾞｼｯｸM-PRO" w:hint="eastAsia"/>
                <w:kern w:val="0"/>
                <w:sz w:val="22"/>
                <w:szCs w:val="22"/>
              </w:rPr>
              <w:t>「元気！爽快！お達者倶楽部」の登録者数</w:t>
            </w:r>
          </w:p>
        </w:tc>
        <w:tc>
          <w:tcPr>
            <w:tcW w:w="2317" w:type="dxa"/>
            <w:vAlign w:val="center"/>
          </w:tcPr>
          <w:p w:rsidR="00C11FC4" w:rsidRPr="007F0DFB" w:rsidRDefault="00C11FC4" w:rsidP="00C11FC4">
            <w:pPr>
              <w:suppressAutoHyphens/>
              <w:kinsoku w:val="0"/>
              <w:overflowPunct w:val="0"/>
              <w:autoSpaceDE w:val="0"/>
              <w:autoSpaceDN w:val="0"/>
              <w:adjustRightInd w:val="0"/>
              <w:textAlignment w:val="baseline"/>
              <w:rPr>
                <w:rFonts w:ascii="HG丸ｺﾞｼｯｸM-PRO" w:eastAsia="HG丸ｺﾞｼｯｸM-PRO" w:hAnsi="HG丸ｺﾞｼｯｸM-PRO" w:cs="HG丸ｺﾞｼｯｸM-PRO"/>
                <w:kern w:val="0"/>
                <w:sz w:val="22"/>
                <w:szCs w:val="22"/>
              </w:rPr>
            </w:pPr>
            <w:r w:rsidRPr="007F0DFB">
              <w:rPr>
                <w:rFonts w:ascii="HG丸ｺﾞｼｯｸM-PRO" w:eastAsia="HG丸ｺﾞｼｯｸM-PRO" w:hAnsi="HG丸ｺﾞｼｯｸM-PRO" w:cs="HG丸ｺﾞｼｯｸM-PRO" w:hint="eastAsia"/>
                <w:kern w:val="0"/>
                <w:sz w:val="22"/>
                <w:szCs w:val="22"/>
              </w:rPr>
              <w:t>登録者数</w:t>
            </w:r>
          </w:p>
          <w:p w:rsidR="00C11FC4" w:rsidRPr="007F0DFB" w:rsidRDefault="00C11FC4" w:rsidP="00C11FC4">
            <w:pPr>
              <w:suppressAutoHyphens/>
              <w:kinsoku w:val="0"/>
              <w:overflowPunct w:val="0"/>
              <w:autoSpaceDE w:val="0"/>
              <w:autoSpaceDN w:val="0"/>
              <w:adjustRightInd w:val="0"/>
              <w:jc w:val="right"/>
              <w:textAlignment w:val="baseline"/>
              <w:rPr>
                <w:rFonts w:ascii="HG丸ｺﾞｼｯｸM-PRO" w:eastAsia="HG丸ｺﾞｼｯｸM-PRO" w:hAnsi="HG丸ｺﾞｼｯｸM-PRO"/>
                <w:sz w:val="22"/>
                <w:szCs w:val="22"/>
              </w:rPr>
            </w:pPr>
            <w:r w:rsidRPr="007F0DFB">
              <w:rPr>
                <w:rFonts w:ascii="HG丸ｺﾞｼｯｸM-PRO" w:eastAsia="HG丸ｺﾞｼｯｸM-PRO" w:hAnsi="HG丸ｺﾞｼｯｸM-PRO" w:cs="HG丸ｺﾞｼｯｸM-PRO" w:hint="eastAsia"/>
                <w:kern w:val="0"/>
                <w:sz w:val="22"/>
                <w:szCs w:val="22"/>
              </w:rPr>
              <w:t xml:space="preserve"> 150人</w:t>
            </w:r>
          </w:p>
        </w:tc>
        <w:tc>
          <w:tcPr>
            <w:tcW w:w="2318" w:type="dxa"/>
            <w:vAlign w:val="center"/>
          </w:tcPr>
          <w:p w:rsidR="00C11FC4" w:rsidRPr="007F0DFB" w:rsidRDefault="00C11FC4" w:rsidP="00C11FC4">
            <w:pPr>
              <w:suppressAutoHyphens/>
              <w:kinsoku w:val="0"/>
              <w:overflowPunct w:val="0"/>
              <w:autoSpaceDE w:val="0"/>
              <w:autoSpaceDN w:val="0"/>
              <w:adjustRightInd w:val="0"/>
              <w:textAlignment w:val="baseline"/>
              <w:rPr>
                <w:rFonts w:ascii="HG丸ｺﾞｼｯｸM-PRO" w:eastAsia="HG丸ｺﾞｼｯｸM-PRO" w:hAnsi="HG丸ｺﾞｼｯｸM-PRO" w:cs="HG丸ｺﾞｼｯｸM-PRO"/>
                <w:kern w:val="0"/>
                <w:sz w:val="22"/>
                <w:szCs w:val="22"/>
              </w:rPr>
            </w:pPr>
            <w:r w:rsidRPr="007F0DFB">
              <w:rPr>
                <w:rFonts w:ascii="HG丸ｺﾞｼｯｸM-PRO" w:eastAsia="HG丸ｺﾞｼｯｸM-PRO" w:hAnsi="HG丸ｺﾞｼｯｸM-PRO" w:cs="HG丸ｺﾞｼｯｸM-PRO" w:hint="eastAsia"/>
                <w:kern w:val="0"/>
                <w:sz w:val="22"/>
                <w:szCs w:val="22"/>
              </w:rPr>
              <w:t>登録者数</w:t>
            </w:r>
          </w:p>
          <w:p w:rsidR="00C11FC4" w:rsidRPr="007F0DFB" w:rsidRDefault="002D5C42" w:rsidP="002D5C42">
            <w:pPr>
              <w:jc w:val="right"/>
              <w:rPr>
                <w:rFonts w:ascii="HG丸ｺﾞｼｯｸM-PRO" w:eastAsia="HG丸ｺﾞｼｯｸM-PRO" w:hAnsi="HG丸ｺﾞｼｯｸM-PRO" w:cs="HG丸ｺﾞｼｯｸM-PRO"/>
                <w:kern w:val="0"/>
                <w:sz w:val="22"/>
                <w:szCs w:val="22"/>
              </w:rPr>
            </w:pPr>
            <w:r w:rsidRPr="007F0DFB">
              <w:rPr>
                <w:rFonts w:ascii="HG丸ｺﾞｼｯｸM-PRO" w:eastAsia="HG丸ｺﾞｼｯｸM-PRO" w:hAnsi="HG丸ｺﾞｼｯｸM-PRO" w:cs="HG丸ｺﾞｼｯｸM-PRO" w:hint="eastAsia"/>
                <w:kern w:val="0"/>
                <w:sz w:val="22"/>
                <w:szCs w:val="22"/>
              </w:rPr>
              <w:t>98</w:t>
            </w:r>
            <w:r w:rsidR="00C11FC4" w:rsidRPr="007F0DFB">
              <w:rPr>
                <w:rFonts w:ascii="HG丸ｺﾞｼｯｸM-PRO" w:eastAsia="HG丸ｺﾞｼｯｸM-PRO" w:hAnsi="HG丸ｺﾞｼｯｸM-PRO" w:cs="HG丸ｺﾞｼｯｸM-PRO" w:hint="eastAsia"/>
                <w:kern w:val="0"/>
                <w:sz w:val="22"/>
                <w:szCs w:val="22"/>
              </w:rPr>
              <w:t>人</w:t>
            </w:r>
          </w:p>
        </w:tc>
      </w:tr>
    </w:tbl>
    <w:p w:rsidR="00C11FC4" w:rsidRPr="007F0DFB" w:rsidRDefault="00C11FC4" w:rsidP="00C11FC4">
      <w:pPr>
        <w:rPr>
          <w:rFonts w:ascii="HG丸ｺﾞｼｯｸM-PRO" w:eastAsia="HG丸ｺﾞｼｯｸM-PRO" w:hAnsi="HG丸ｺﾞｼｯｸM-PRO"/>
          <w:sz w:val="22"/>
          <w:szCs w:val="22"/>
        </w:rPr>
      </w:pPr>
    </w:p>
    <w:p w:rsidR="00C11FC4" w:rsidRPr="007F0DFB" w:rsidRDefault="00C11FC4" w:rsidP="00C11FC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・歴史と伝統に培われた町民文化の創造</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7"/>
        <w:gridCol w:w="2317"/>
        <w:gridCol w:w="2317"/>
        <w:gridCol w:w="2318"/>
      </w:tblGrid>
      <w:tr w:rsidR="00C11FC4" w:rsidRPr="007F0DFB" w:rsidTr="00C11FC4">
        <w:tc>
          <w:tcPr>
            <w:tcW w:w="2067" w:type="dxa"/>
          </w:tcPr>
          <w:p w:rsidR="00C11FC4" w:rsidRPr="007F0DFB" w:rsidRDefault="00C11FC4" w:rsidP="00C11FC4">
            <w:pPr>
              <w:jc w:val="cente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指　　標</w:t>
            </w:r>
          </w:p>
        </w:tc>
        <w:tc>
          <w:tcPr>
            <w:tcW w:w="2317" w:type="dxa"/>
          </w:tcPr>
          <w:p w:rsidR="00C11FC4" w:rsidRPr="007F0DFB" w:rsidRDefault="00C11FC4" w:rsidP="00C11FC4">
            <w:pPr>
              <w:jc w:val="cente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指標の概要</w:t>
            </w:r>
          </w:p>
        </w:tc>
        <w:tc>
          <w:tcPr>
            <w:tcW w:w="2317" w:type="dxa"/>
          </w:tcPr>
          <w:p w:rsidR="00C11FC4" w:rsidRPr="007F0DFB" w:rsidRDefault="00C11FC4" w:rsidP="00C11FC4">
            <w:pPr>
              <w:jc w:val="cente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目標値（</w:t>
            </w:r>
            <w:r w:rsidR="00264793" w:rsidRPr="007F0DFB">
              <w:rPr>
                <w:rFonts w:ascii="HG丸ｺﾞｼｯｸM-PRO" w:eastAsia="HG丸ｺﾞｼｯｸM-PRO" w:hAnsi="HG丸ｺﾞｼｯｸM-PRO" w:hint="eastAsia"/>
                <w:sz w:val="22"/>
                <w:szCs w:val="22"/>
              </w:rPr>
              <w:t>２７</w:t>
            </w:r>
            <w:r w:rsidRPr="007F0DFB">
              <w:rPr>
                <w:rFonts w:ascii="HG丸ｺﾞｼｯｸM-PRO" w:eastAsia="HG丸ｺﾞｼｯｸM-PRO" w:hAnsi="HG丸ｺﾞｼｯｸM-PRO" w:hint="eastAsia"/>
                <w:sz w:val="22"/>
                <w:szCs w:val="22"/>
              </w:rPr>
              <w:t>年度）</w:t>
            </w:r>
          </w:p>
        </w:tc>
        <w:tc>
          <w:tcPr>
            <w:tcW w:w="2318" w:type="dxa"/>
          </w:tcPr>
          <w:p w:rsidR="00C11FC4" w:rsidRPr="007F0DFB" w:rsidRDefault="00C11FC4" w:rsidP="00C11FC4">
            <w:pPr>
              <w:jc w:val="cente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成果（２７年度末）</w:t>
            </w:r>
          </w:p>
        </w:tc>
      </w:tr>
      <w:tr w:rsidR="00C11FC4" w:rsidRPr="007F0DFB" w:rsidTr="00C11FC4">
        <w:tc>
          <w:tcPr>
            <w:tcW w:w="2067" w:type="dxa"/>
            <w:vAlign w:val="center"/>
          </w:tcPr>
          <w:p w:rsidR="00C11FC4" w:rsidRPr="007F0DFB" w:rsidRDefault="00C11FC4" w:rsidP="00C11FC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cs="HG丸ｺﾞｼｯｸM-PRO" w:hint="eastAsia"/>
                <w:kern w:val="0"/>
                <w:sz w:val="22"/>
                <w:szCs w:val="22"/>
              </w:rPr>
              <w:t>町内の芸術文化振興活動への支援</w:t>
            </w:r>
          </w:p>
        </w:tc>
        <w:tc>
          <w:tcPr>
            <w:tcW w:w="2317" w:type="dxa"/>
            <w:vAlign w:val="center"/>
          </w:tcPr>
          <w:p w:rsidR="00C11FC4" w:rsidRPr="007F0DFB" w:rsidRDefault="00C11FC4" w:rsidP="00C11FC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cs="HG丸ｺﾞｼｯｸM-PRO" w:hint="eastAsia"/>
                <w:kern w:val="0"/>
                <w:sz w:val="22"/>
                <w:szCs w:val="22"/>
              </w:rPr>
              <w:t>町民文化のつどいへの参加者数</w:t>
            </w:r>
          </w:p>
        </w:tc>
        <w:tc>
          <w:tcPr>
            <w:tcW w:w="2317" w:type="dxa"/>
          </w:tcPr>
          <w:p w:rsidR="00C11FC4" w:rsidRPr="007F0DFB" w:rsidRDefault="00C11FC4" w:rsidP="00C11FC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参加者数</w:t>
            </w:r>
          </w:p>
          <w:p w:rsidR="00C11FC4" w:rsidRPr="007F0DFB" w:rsidRDefault="00C11FC4" w:rsidP="00C11FC4">
            <w:pPr>
              <w:jc w:val="right"/>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5,000人以上</w:t>
            </w:r>
          </w:p>
        </w:tc>
        <w:tc>
          <w:tcPr>
            <w:tcW w:w="2318" w:type="dxa"/>
            <w:vAlign w:val="center"/>
          </w:tcPr>
          <w:p w:rsidR="00C11FC4" w:rsidRPr="007F0DFB" w:rsidRDefault="00C11FC4" w:rsidP="00C11FC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参加者数</w:t>
            </w:r>
          </w:p>
          <w:p w:rsidR="00C11FC4" w:rsidRPr="007F0DFB" w:rsidRDefault="00C11FC4" w:rsidP="00C11FC4">
            <w:pPr>
              <w:jc w:val="right"/>
              <w:rPr>
                <w:rFonts w:ascii="HG丸ｺﾞｼｯｸM-PRO" w:eastAsia="HG丸ｺﾞｼｯｸM-PRO" w:hAnsi="HG丸ｺﾞｼｯｸM-PRO"/>
                <w:strike/>
                <w:sz w:val="22"/>
                <w:szCs w:val="22"/>
              </w:rPr>
            </w:pPr>
            <w:r w:rsidRPr="007F0DFB">
              <w:rPr>
                <w:rFonts w:ascii="HG丸ｺﾞｼｯｸM-PRO" w:eastAsia="HG丸ｺﾞｼｯｸM-PRO" w:hAnsi="HG丸ｺﾞｼｯｸM-PRO" w:hint="eastAsia"/>
                <w:sz w:val="22"/>
                <w:szCs w:val="22"/>
              </w:rPr>
              <w:t>3,745人</w:t>
            </w:r>
          </w:p>
        </w:tc>
      </w:tr>
      <w:tr w:rsidR="00C11FC4" w:rsidRPr="007F0DFB" w:rsidTr="00C11FC4">
        <w:tc>
          <w:tcPr>
            <w:tcW w:w="2067" w:type="dxa"/>
            <w:vAlign w:val="center"/>
          </w:tcPr>
          <w:p w:rsidR="00C11FC4" w:rsidRPr="007F0DFB" w:rsidRDefault="00C11FC4" w:rsidP="00C11FC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cs="HG丸ｺﾞｼｯｸM-PRO" w:hint="eastAsia"/>
                <w:kern w:val="0"/>
                <w:sz w:val="22"/>
                <w:szCs w:val="22"/>
              </w:rPr>
              <w:t>文化財の保護活用事業の推進</w:t>
            </w:r>
          </w:p>
        </w:tc>
        <w:tc>
          <w:tcPr>
            <w:tcW w:w="2317" w:type="dxa"/>
            <w:vAlign w:val="center"/>
          </w:tcPr>
          <w:p w:rsidR="00C11FC4" w:rsidRPr="007F0DFB" w:rsidRDefault="00C11FC4" w:rsidP="00C11FC4">
            <w:pPr>
              <w:rPr>
                <w:rFonts w:ascii="HG丸ｺﾞｼｯｸM-PRO" w:eastAsia="HG丸ｺﾞｼｯｸM-PRO" w:hAnsi="HG丸ｺﾞｼｯｸM-PRO" w:cs="HG丸ｺﾞｼｯｸM-PRO"/>
                <w:kern w:val="0"/>
                <w:sz w:val="22"/>
                <w:szCs w:val="22"/>
              </w:rPr>
            </w:pPr>
            <w:r w:rsidRPr="007F0DFB">
              <w:rPr>
                <w:rFonts w:ascii="HG丸ｺﾞｼｯｸM-PRO" w:eastAsia="HG丸ｺﾞｼｯｸM-PRO" w:hAnsi="HG丸ｺﾞｼｯｸM-PRO" w:cs="HG丸ｺﾞｼｯｸM-PRO" w:hint="eastAsia"/>
                <w:kern w:val="0"/>
                <w:sz w:val="22"/>
                <w:szCs w:val="22"/>
              </w:rPr>
              <w:t>大野城跡町民ウォーキング（水城・大野城・基肄城1350年事業）の参加者数</w:t>
            </w:r>
          </w:p>
        </w:tc>
        <w:tc>
          <w:tcPr>
            <w:tcW w:w="2317" w:type="dxa"/>
            <w:vAlign w:val="center"/>
          </w:tcPr>
          <w:p w:rsidR="00C11FC4" w:rsidRPr="007F0DFB" w:rsidRDefault="00C11FC4" w:rsidP="00C11FC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参加者数</w:t>
            </w:r>
          </w:p>
          <w:p w:rsidR="00C11FC4" w:rsidRPr="007F0DFB" w:rsidRDefault="00C11FC4" w:rsidP="00C11FC4">
            <w:pPr>
              <w:jc w:val="right"/>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100人</w:t>
            </w:r>
          </w:p>
        </w:tc>
        <w:tc>
          <w:tcPr>
            <w:tcW w:w="2318" w:type="dxa"/>
            <w:vAlign w:val="center"/>
          </w:tcPr>
          <w:p w:rsidR="00C11FC4" w:rsidRPr="007F0DFB" w:rsidRDefault="00C11FC4" w:rsidP="00C11FC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参加者数</w:t>
            </w:r>
          </w:p>
          <w:p w:rsidR="00C11FC4" w:rsidRPr="007F0DFB" w:rsidRDefault="00C11FC4" w:rsidP="00C11FC4">
            <w:pPr>
              <w:jc w:val="right"/>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166人</w:t>
            </w:r>
          </w:p>
        </w:tc>
      </w:tr>
      <w:tr w:rsidR="00C11FC4" w:rsidRPr="007F0DFB" w:rsidTr="00C11FC4">
        <w:tc>
          <w:tcPr>
            <w:tcW w:w="2067" w:type="dxa"/>
            <w:vAlign w:val="center"/>
          </w:tcPr>
          <w:p w:rsidR="00C11FC4" w:rsidRPr="007F0DFB" w:rsidRDefault="00C11FC4" w:rsidP="00C11FC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cs="HG丸ｺﾞｼｯｸM-PRO" w:hint="eastAsia"/>
                <w:kern w:val="0"/>
                <w:sz w:val="22"/>
                <w:szCs w:val="22"/>
              </w:rPr>
              <w:t>歴史民俗資料館の展示内容の充実と調査研究及び教育普及の推進</w:t>
            </w:r>
          </w:p>
        </w:tc>
        <w:tc>
          <w:tcPr>
            <w:tcW w:w="2317" w:type="dxa"/>
            <w:vAlign w:val="center"/>
          </w:tcPr>
          <w:p w:rsidR="00C11FC4" w:rsidRPr="007F0DFB" w:rsidRDefault="001D0444" w:rsidP="00C11FC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cs="HG丸ｺﾞｼｯｸM-PRO" w:hint="eastAsia"/>
                <w:kern w:val="0"/>
                <w:sz w:val="22"/>
                <w:szCs w:val="22"/>
              </w:rPr>
              <w:t>歴史民俗資料館の来館者数</w:t>
            </w:r>
          </w:p>
        </w:tc>
        <w:tc>
          <w:tcPr>
            <w:tcW w:w="2317" w:type="dxa"/>
            <w:vAlign w:val="center"/>
          </w:tcPr>
          <w:p w:rsidR="00C11FC4" w:rsidRPr="007F0DFB" w:rsidRDefault="00C11FC4" w:rsidP="00C11FC4">
            <w:pPr>
              <w:rPr>
                <w:rFonts w:ascii="HG丸ｺﾞｼｯｸM-PRO" w:eastAsia="HG丸ｺﾞｼｯｸM-PRO" w:hAnsi="HG丸ｺﾞｼｯｸM-PRO" w:cs="HG丸ｺﾞｼｯｸM-PRO"/>
                <w:kern w:val="0"/>
                <w:sz w:val="22"/>
                <w:szCs w:val="22"/>
              </w:rPr>
            </w:pPr>
            <w:r w:rsidRPr="007F0DFB">
              <w:rPr>
                <w:rFonts w:ascii="HG丸ｺﾞｼｯｸM-PRO" w:eastAsia="HG丸ｺﾞｼｯｸM-PRO" w:hAnsi="HG丸ｺﾞｼｯｸM-PRO" w:cs="HG丸ｺﾞｼｯｸM-PRO" w:hint="eastAsia"/>
                <w:kern w:val="0"/>
                <w:sz w:val="22"/>
                <w:szCs w:val="22"/>
              </w:rPr>
              <w:t>来館者数</w:t>
            </w:r>
          </w:p>
          <w:p w:rsidR="00C11FC4" w:rsidRPr="007F0DFB" w:rsidRDefault="00C11FC4" w:rsidP="00C11FC4">
            <w:pPr>
              <w:jc w:val="right"/>
              <w:rPr>
                <w:rFonts w:ascii="HG丸ｺﾞｼｯｸM-PRO" w:eastAsia="HG丸ｺﾞｼｯｸM-PRO" w:hAnsi="HG丸ｺﾞｼｯｸM-PRO"/>
                <w:sz w:val="22"/>
                <w:szCs w:val="22"/>
              </w:rPr>
            </w:pPr>
            <w:r w:rsidRPr="007F0DFB">
              <w:rPr>
                <w:rFonts w:ascii="HG丸ｺﾞｼｯｸM-PRO" w:eastAsia="HG丸ｺﾞｼｯｸM-PRO" w:hAnsi="HG丸ｺﾞｼｯｸM-PRO" w:cs="HG丸ｺﾞｼｯｸM-PRO" w:hint="eastAsia"/>
                <w:kern w:val="0"/>
                <w:sz w:val="22"/>
                <w:szCs w:val="22"/>
              </w:rPr>
              <w:t>10,000人</w:t>
            </w:r>
          </w:p>
        </w:tc>
        <w:tc>
          <w:tcPr>
            <w:tcW w:w="2318" w:type="dxa"/>
            <w:vAlign w:val="center"/>
          </w:tcPr>
          <w:p w:rsidR="00C11FC4" w:rsidRPr="007F0DFB" w:rsidRDefault="00C11FC4" w:rsidP="00C11FC4">
            <w:pPr>
              <w:rPr>
                <w:rFonts w:ascii="HG丸ｺﾞｼｯｸM-PRO" w:eastAsia="HG丸ｺﾞｼｯｸM-PRO" w:hAnsi="HG丸ｺﾞｼｯｸM-PRO" w:cs="HG丸ｺﾞｼｯｸM-PRO"/>
                <w:kern w:val="0"/>
                <w:sz w:val="22"/>
                <w:szCs w:val="22"/>
              </w:rPr>
            </w:pPr>
            <w:r w:rsidRPr="007F0DFB">
              <w:rPr>
                <w:rFonts w:ascii="HG丸ｺﾞｼｯｸM-PRO" w:eastAsia="HG丸ｺﾞｼｯｸM-PRO" w:hAnsi="HG丸ｺﾞｼｯｸM-PRO" w:cs="HG丸ｺﾞｼｯｸM-PRO" w:hint="eastAsia"/>
                <w:kern w:val="0"/>
                <w:sz w:val="22"/>
                <w:szCs w:val="22"/>
              </w:rPr>
              <w:t>来館者数</w:t>
            </w:r>
          </w:p>
          <w:p w:rsidR="00C11FC4" w:rsidRPr="007F0DFB" w:rsidRDefault="00C11FC4" w:rsidP="00C11FC4">
            <w:pPr>
              <w:jc w:val="right"/>
              <w:rPr>
                <w:rFonts w:ascii="HG丸ｺﾞｼｯｸM-PRO" w:eastAsia="HG丸ｺﾞｼｯｸM-PRO" w:hAnsi="HG丸ｺﾞｼｯｸM-PRO"/>
                <w:sz w:val="22"/>
                <w:szCs w:val="22"/>
              </w:rPr>
            </w:pPr>
            <w:r w:rsidRPr="007F0DFB">
              <w:rPr>
                <w:rFonts w:ascii="HG丸ｺﾞｼｯｸM-PRO" w:eastAsia="HG丸ｺﾞｼｯｸM-PRO" w:hAnsi="HG丸ｺﾞｼｯｸM-PRO" w:cs="HG丸ｺﾞｼｯｸM-PRO" w:hint="eastAsia"/>
                <w:kern w:val="0"/>
                <w:sz w:val="22"/>
                <w:szCs w:val="22"/>
              </w:rPr>
              <w:t>8,918人</w:t>
            </w:r>
          </w:p>
        </w:tc>
      </w:tr>
    </w:tbl>
    <w:p w:rsidR="00C11FC4" w:rsidRPr="007F0DFB" w:rsidRDefault="00C11FC4" w:rsidP="00C11FC4">
      <w:pPr>
        <w:rPr>
          <w:rFonts w:ascii="HG丸ｺﾞｼｯｸM-PRO" w:eastAsia="HG丸ｺﾞｼｯｸM-PRO" w:hAnsi="HG丸ｺﾞｼｯｸM-PRO"/>
          <w:sz w:val="22"/>
          <w:szCs w:val="22"/>
        </w:rPr>
      </w:pPr>
    </w:p>
    <w:p w:rsidR="001D0444" w:rsidRPr="007F0DFB" w:rsidRDefault="001D0444" w:rsidP="00C11FC4">
      <w:pPr>
        <w:rPr>
          <w:rFonts w:ascii="HG丸ｺﾞｼｯｸM-PRO" w:eastAsia="HG丸ｺﾞｼｯｸM-PRO" w:hAnsi="HG丸ｺﾞｼｯｸM-PRO"/>
          <w:sz w:val="22"/>
          <w:szCs w:val="22"/>
        </w:rPr>
      </w:pPr>
    </w:p>
    <w:p w:rsidR="002D5C42" w:rsidRPr="007F0DFB" w:rsidRDefault="002D5C42" w:rsidP="00C11FC4">
      <w:pPr>
        <w:rPr>
          <w:rFonts w:ascii="HG丸ｺﾞｼｯｸM-PRO" w:eastAsia="HG丸ｺﾞｼｯｸM-PRO" w:hAnsi="HG丸ｺﾞｼｯｸM-PRO"/>
          <w:sz w:val="22"/>
          <w:szCs w:val="22"/>
        </w:rPr>
      </w:pPr>
    </w:p>
    <w:p w:rsidR="002D5C42" w:rsidRPr="007F0DFB" w:rsidRDefault="002D5C42" w:rsidP="00C11FC4">
      <w:pPr>
        <w:rPr>
          <w:rFonts w:ascii="HG丸ｺﾞｼｯｸM-PRO" w:eastAsia="HG丸ｺﾞｼｯｸM-PRO" w:hAnsi="HG丸ｺﾞｼｯｸM-PRO"/>
          <w:sz w:val="22"/>
          <w:szCs w:val="22"/>
        </w:rPr>
      </w:pPr>
    </w:p>
    <w:p w:rsidR="002D5C42" w:rsidRPr="007F0DFB" w:rsidRDefault="002D5C42" w:rsidP="00C11FC4">
      <w:pPr>
        <w:rPr>
          <w:rFonts w:ascii="HG丸ｺﾞｼｯｸM-PRO" w:eastAsia="HG丸ｺﾞｼｯｸM-PRO" w:hAnsi="HG丸ｺﾞｼｯｸM-PRO"/>
          <w:sz w:val="22"/>
          <w:szCs w:val="22"/>
        </w:rPr>
      </w:pPr>
    </w:p>
    <w:p w:rsidR="002D5C42" w:rsidRPr="007F0DFB" w:rsidRDefault="002D5C42" w:rsidP="00C11FC4">
      <w:pPr>
        <w:rPr>
          <w:rFonts w:ascii="HG丸ｺﾞｼｯｸM-PRO" w:eastAsia="HG丸ｺﾞｼｯｸM-PRO" w:hAnsi="HG丸ｺﾞｼｯｸM-PRO"/>
          <w:sz w:val="22"/>
          <w:szCs w:val="22"/>
        </w:rPr>
      </w:pPr>
    </w:p>
    <w:p w:rsidR="002D5C42" w:rsidRPr="007F0DFB" w:rsidRDefault="002D5C42" w:rsidP="00C11FC4">
      <w:pPr>
        <w:rPr>
          <w:rFonts w:ascii="HG丸ｺﾞｼｯｸM-PRO" w:eastAsia="HG丸ｺﾞｼｯｸM-PRO" w:hAnsi="HG丸ｺﾞｼｯｸM-PRO"/>
          <w:sz w:val="22"/>
          <w:szCs w:val="22"/>
        </w:rPr>
      </w:pPr>
    </w:p>
    <w:p w:rsidR="002D5C42" w:rsidRPr="007F0DFB" w:rsidRDefault="002D5C42" w:rsidP="00C11FC4">
      <w:pPr>
        <w:rPr>
          <w:rFonts w:ascii="HG丸ｺﾞｼｯｸM-PRO" w:eastAsia="HG丸ｺﾞｼｯｸM-PRO" w:hAnsi="HG丸ｺﾞｼｯｸM-PRO"/>
          <w:sz w:val="22"/>
          <w:szCs w:val="22"/>
        </w:rPr>
      </w:pPr>
    </w:p>
    <w:p w:rsidR="00C11FC4" w:rsidRPr="007F0DFB" w:rsidRDefault="00C11FC4" w:rsidP="00C11FC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・町立図書館の充実と読書活動の推進</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7"/>
        <w:gridCol w:w="2317"/>
        <w:gridCol w:w="2317"/>
        <w:gridCol w:w="2318"/>
      </w:tblGrid>
      <w:tr w:rsidR="00C11FC4" w:rsidRPr="007F0DFB" w:rsidTr="00C11FC4">
        <w:tc>
          <w:tcPr>
            <w:tcW w:w="2067" w:type="dxa"/>
          </w:tcPr>
          <w:p w:rsidR="00C11FC4" w:rsidRPr="007F0DFB" w:rsidRDefault="00C11FC4" w:rsidP="00C11FC4">
            <w:pPr>
              <w:jc w:val="cente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指　　標</w:t>
            </w:r>
          </w:p>
        </w:tc>
        <w:tc>
          <w:tcPr>
            <w:tcW w:w="2317" w:type="dxa"/>
          </w:tcPr>
          <w:p w:rsidR="00C11FC4" w:rsidRPr="007F0DFB" w:rsidRDefault="00C11FC4" w:rsidP="00C11FC4">
            <w:pPr>
              <w:ind w:firstLineChars="200" w:firstLine="44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指標の概要</w:t>
            </w:r>
          </w:p>
        </w:tc>
        <w:tc>
          <w:tcPr>
            <w:tcW w:w="2317" w:type="dxa"/>
          </w:tcPr>
          <w:p w:rsidR="00C11FC4" w:rsidRPr="007F0DFB" w:rsidRDefault="00C11FC4" w:rsidP="00C11FC4">
            <w:pPr>
              <w:jc w:val="cente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目標値（</w:t>
            </w:r>
            <w:r w:rsidR="001D0444" w:rsidRPr="007F0DFB">
              <w:rPr>
                <w:rFonts w:ascii="HG丸ｺﾞｼｯｸM-PRO" w:eastAsia="HG丸ｺﾞｼｯｸM-PRO" w:hAnsi="HG丸ｺﾞｼｯｸM-PRO" w:hint="eastAsia"/>
                <w:sz w:val="22"/>
                <w:szCs w:val="22"/>
              </w:rPr>
              <w:t>2７</w:t>
            </w:r>
            <w:r w:rsidRPr="007F0DFB">
              <w:rPr>
                <w:rFonts w:ascii="HG丸ｺﾞｼｯｸM-PRO" w:eastAsia="HG丸ｺﾞｼｯｸM-PRO" w:hAnsi="HG丸ｺﾞｼｯｸM-PRO" w:hint="eastAsia"/>
                <w:sz w:val="22"/>
                <w:szCs w:val="22"/>
              </w:rPr>
              <w:t>年度）</w:t>
            </w:r>
          </w:p>
        </w:tc>
        <w:tc>
          <w:tcPr>
            <w:tcW w:w="2318" w:type="dxa"/>
          </w:tcPr>
          <w:p w:rsidR="00C11FC4" w:rsidRPr="007F0DFB" w:rsidRDefault="00C11FC4" w:rsidP="00C11FC4">
            <w:pPr>
              <w:jc w:val="cente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成果（27年度末）</w:t>
            </w:r>
          </w:p>
        </w:tc>
      </w:tr>
      <w:tr w:rsidR="00C11FC4" w:rsidRPr="007F0DFB" w:rsidTr="00C11FC4">
        <w:tc>
          <w:tcPr>
            <w:tcW w:w="2067" w:type="dxa"/>
            <w:vAlign w:val="center"/>
          </w:tcPr>
          <w:p w:rsidR="00C11FC4" w:rsidRPr="007F0DFB" w:rsidRDefault="00C11FC4" w:rsidP="00C11FC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cs="ＭＳ ゴシック" w:hint="eastAsia"/>
                <w:kern w:val="0"/>
                <w:sz w:val="22"/>
                <w:szCs w:val="22"/>
              </w:rPr>
              <w:t>図書館の充実</w:t>
            </w:r>
          </w:p>
        </w:tc>
        <w:tc>
          <w:tcPr>
            <w:tcW w:w="2317" w:type="dxa"/>
            <w:vAlign w:val="center"/>
          </w:tcPr>
          <w:p w:rsidR="00C11FC4" w:rsidRPr="007F0DFB" w:rsidRDefault="00C11FC4" w:rsidP="00C11FC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cs="ＭＳ ゴシック" w:hint="eastAsia"/>
                <w:kern w:val="0"/>
                <w:sz w:val="22"/>
                <w:szCs w:val="22"/>
              </w:rPr>
              <w:t>住民一人当たりの貸出点数</w:t>
            </w:r>
          </w:p>
        </w:tc>
        <w:tc>
          <w:tcPr>
            <w:tcW w:w="2317" w:type="dxa"/>
          </w:tcPr>
          <w:p w:rsidR="00C11FC4" w:rsidRPr="007F0DFB" w:rsidRDefault="00C11FC4" w:rsidP="002D5C42">
            <w:pPr>
              <w:jc w:val="center"/>
              <w:rPr>
                <w:rFonts w:ascii="HG丸ｺﾞｼｯｸM-PRO" w:eastAsia="HG丸ｺﾞｼｯｸM-PRO" w:hAnsi="HG丸ｺﾞｼｯｸM-PRO"/>
                <w:sz w:val="22"/>
                <w:szCs w:val="22"/>
              </w:rPr>
            </w:pPr>
            <w:r w:rsidRPr="007F0DFB">
              <w:rPr>
                <w:rFonts w:ascii="ＭＳ 明朝" w:eastAsia="HG丸ｺﾞｼｯｸM-PRO" w:hAnsi="Times New Roman" w:cs="HG丸ｺﾞｼｯｸM-PRO" w:hint="eastAsia"/>
                <w:kern w:val="0"/>
                <w:sz w:val="22"/>
                <w:szCs w:val="22"/>
              </w:rPr>
              <w:t>年</w:t>
            </w:r>
            <w:r w:rsidRPr="007F0DFB">
              <w:rPr>
                <w:rFonts w:ascii="HG丸ｺﾞｼｯｸM-PRO" w:eastAsia="HG丸ｺﾞｼｯｸM-PRO" w:hAnsi="HG丸ｺﾞｼｯｸM-PRO" w:cs="HG丸ｺﾞｼｯｸM-PRO" w:hint="eastAsia"/>
                <w:kern w:val="0"/>
                <w:sz w:val="22"/>
                <w:szCs w:val="22"/>
              </w:rPr>
              <w:t>7.2点</w:t>
            </w:r>
          </w:p>
        </w:tc>
        <w:tc>
          <w:tcPr>
            <w:tcW w:w="2318" w:type="dxa"/>
          </w:tcPr>
          <w:p w:rsidR="00C11FC4" w:rsidRPr="007F0DFB" w:rsidRDefault="00C11FC4" w:rsidP="002D5C42">
            <w:pPr>
              <w:jc w:val="center"/>
              <w:rPr>
                <w:rFonts w:ascii="HG丸ｺﾞｼｯｸM-PRO" w:eastAsia="HG丸ｺﾞｼｯｸM-PRO" w:hAnsi="HG丸ｺﾞｼｯｸM-PRO"/>
                <w:sz w:val="22"/>
                <w:szCs w:val="22"/>
              </w:rPr>
            </w:pPr>
            <w:r w:rsidRPr="007F0DFB">
              <w:rPr>
                <w:rFonts w:ascii="HG丸ｺﾞｼｯｸM-PRO" w:eastAsia="HG丸ｺﾞｼｯｸM-PRO" w:hAnsi="HG丸ｺﾞｼｯｸM-PRO" w:cs="HG丸ｺﾞｼｯｸM-PRO" w:hint="eastAsia"/>
                <w:kern w:val="0"/>
                <w:sz w:val="22"/>
                <w:szCs w:val="22"/>
              </w:rPr>
              <w:t>年6.6点</w:t>
            </w:r>
          </w:p>
        </w:tc>
      </w:tr>
      <w:tr w:rsidR="00C11FC4" w:rsidRPr="007F0DFB" w:rsidTr="00C11FC4">
        <w:tc>
          <w:tcPr>
            <w:tcW w:w="2067" w:type="dxa"/>
            <w:vAlign w:val="center"/>
          </w:tcPr>
          <w:p w:rsidR="00C11FC4" w:rsidRPr="007F0DFB" w:rsidRDefault="00C11FC4" w:rsidP="00C11FC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cs="HG丸ｺﾞｼｯｸM-PRO" w:hint="eastAsia"/>
                <w:kern w:val="0"/>
                <w:sz w:val="22"/>
                <w:szCs w:val="22"/>
              </w:rPr>
              <w:t>生涯学習を推進する図書資料の整備</w:t>
            </w:r>
          </w:p>
        </w:tc>
        <w:tc>
          <w:tcPr>
            <w:tcW w:w="2317" w:type="dxa"/>
            <w:vAlign w:val="center"/>
          </w:tcPr>
          <w:p w:rsidR="00C11FC4" w:rsidRPr="007F0DFB" w:rsidRDefault="002C7D1C" w:rsidP="002D5C42">
            <w:pPr>
              <w:suppressAutoHyphens/>
              <w:kinsoku w:val="0"/>
              <w:overflowPunct w:val="0"/>
              <w:autoSpaceDE w:val="0"/>
              <w:autoSpaceDN w:val="0"/>
              <w:adjustRightInd w:val="0"/>
              <w:spacing w:line="320" w:lineRule="exact"/>
              <w:jc w:val="left"/>
              <w:textAlignment w:val="baseline"/>
              <w:rPr>
                <w:rFonts w:ascii="HG丸ｺﾞｼｯｸM-PRO" w:eastAsia="HG丸ｺﾞｼｯｸM-PRO" w:hAnsi="HG丸ｺﾞｼｯｸM-PRO"/>
                <w:sz w:val="22"/>
                <w:szCs w:val="22"/>
              </w:rPr>
            </w:pPr>
            <w:r w:rsidRPr="007F0DFB">
              <w:rPr>
                <w:rFonts w:ascii="HG丸ｺﾞｼｯｸM-PRO" w:eastAsia="HG丸ｺﾞｼｯｸM-PRO" w:hAnsi="HG丸ｺﾞｼｯｸM-PRO" w:cs="HG丸ｺﾞｼｯｸM-PRO" w:hint="eastAsia"/>
                <w:kern w:val="0"/>
                <w:sz w:val="22"/>
                <w:szCs w:val="22"/>
              </w:rPr>
              <w:t>資料収集方針に基づく蔵書の冊数</w:t>
            </w:r>
          </w:p>
        </w:tc>
        <w:tc>
          <w:tcPr>
            <w:tcW w:w="2317" w:type="dxa"/>
            <w:vAlign w:val="center"/>
          </w:tcPr>
          <w:p w:rsidR="00C11FC4" w:rsidRPr="007F0DFB" w:rsidRDefault="00C11FC4" w:rsidP="00C11FC4">
            <w:pPr>
              <w:suppressAutoHyphens/>
              <w:kinsoku w:val="0"/>
              <w:wordWrap w:val="0"/>
              <w:overflowPunct w:val="0"/>
              <w:autoSpaceDE w:val="0"/>
              <w:autoSpaceDN w:val="0"/>
              <w:adjustRightInd w:val="0"/>
              <w:spacing w:line="320" w:lineRule="exact"/>
              <w:jc w:val="left"/>
              <w:textAlignment w:val="baseline"/>
              <w:rPr>
                <w:rFonts w:ascii="HG丸ｺﾞｼｯｸM-PRO" w:eastAsia="HG丸ｺﾞｼｯｸM-PRO" w:hAnsi="HG丸ｺﾞｼｯｸM-PRO" w:cs="HG丸ｺﾞｼｯｸM-PRO"/>
                <w:kern w:val="0"/>
                <w:sz w:val="22"/>
                <w:szCs w:val="22"/>
              </w:rPr>
            </w:pPr>
            <w:r w:rsidRPr="007F0DFB">
              <w:rPr>
                <w:rFonts w:ascii="HG丸ｺﾞｼｯｸM-PRO" w:eastAsia="HG丸ｺﾞｼｯｸM-PRO" w:hAnsi="HG丸ｺﾞｼｯｸM-PRO" w:cs="HG丸ｺﾞｼｯｸM-PRO" w:hint="eastAsia"/>
                <w:kern w:val="0"/>
                <w:sz w:val="22"/>
                <w:szCs w:val="22"/>
              </w:rPr>
              <w:t>図書蔵書冊数</w:t>
            </w:r>
          </w:p>
          <w:p w:rsidR="00C11FC4" w:rsidRPr="007F0DFB" w:rsidRDefault="00C11FC4" w:rsidP="002D5C42">
            <w:pPr>
              <w:jc w:val="right"/>
              <w:rPr>
                <w:rFonts w:ascii="HG丸ｺﾞｼｯｸM-PRO" w:eastAsia="HG丸ｺﾞｼｯｸM-PRO" w:hAnsi="HG丸ｺﾞｼｯｸM-PRO"/>
                <w:sz w:val="22"/>
                <w:szCs w:val="22"/>
              </w:rPr>
            </w:pPr>
            <w:r w:rsidRPr="007F0DFB">
              <w:rPr>
                <w:rFonts w:ascii="HG丸ｺﾞｼｯｸM-PRO" w:eastAsia="HG丸ｺﾞｼｯｸM-PRO" w:hAnsi="HG丸ｺﾞｼｯｸM-PRO" w:cs="HG丸ｺﾞｼｯｸM-PRO" w:hint="eastAsia"/>
                <w:kern w:val="0"/>
                <w:sz w:val="22"/>
                <w:szCs w:val="22"/>
              </w:rPr>
              <w:t>約145,500冊</w:t>
            </w:r>
          </w:p>
        </w:tc>
        <w:tc>
          <w:tcPr>
            <w:tcW w:w="2318" w:type="dxa"/>
            <w:vAlign w:val="center"/>
          </w:tcPr>
          <w:p w:rsidR="00C11FC4" w:rsidRPr="007F0DFB" w:rsidRDefault="00C11FC4" w:rsidP="00C11FC4">
            <w:pPr>
              <w:suppressAutoHyphens/>
              <w:kinsoku w:val="0"/>
              <w:wordWrap w:val="0"/>
              <w:overflowPunct w:val="0"/>
              <w:autoSpaceDE w:val="0"/>
              <w:autoSpaceDN w:val="0"/>
              <w:adjustRightInd w:val="0"/>
              <w:spacing w:line="320" w:lineRule="exact"/>
              <w:jc w:val="left"/>
              <w:textAlignment w:val="baseline"/>
              <w:rPr>
                <w:rFonts w:ascii="HG丸ｺﾞｼｯｸM-PRO" w:eastAsia="HG丸ｺﾞｼｯｸM-PRO" w:hAnsi="HG丸ｺﾞｼｯｸM-PRO" w:cs="HG丸ｺﾞｼｯｸM-PRO"/>
                <w:kern w:val="0"/>
                <w:sz w:val="22"/>
                <w:szCs w:val="22"/>
              </w:rPr>
            </w:pPr>
            <w:r w:rsidRPr="007F0DFB">
              <w:rPr>
                <w:rFonts w:ascii="HG丸ｺﾞｼｯｸM-PRO" w:eastAsia="HG丸ｺﾞｼｯｸM-PRO" w:hAnsi="HG丸ｺﾞｼｯｸM-PRO" w:cs="HG丸ｺﾞｼｯｸM-PRO" w:hint="eastAsia"/>
                <w:kern w:val="0"/>
                <w:sz w:val="22"/>
                <w:szCs w:val="22"/>
              </w:rPr>
              <w:t>図書蔵書冊数</w:t>
            </w:r>
          </w:p>
          <w:p w:rsidR="00C11FC4" w:rsidRPr="007F0DFB" w:rsidRDefault="00C11FC4" w:rsidP="002D5C42">
            <w:pPr>
              <w:jc w:val="right"/>
              <w:rPr>
                <w:rFonts w:ascii="HG丸ｺﾞｼｯｸM-PRO" w:eastAsia="HG丸ｺﾞｼｯｸM-PRO" w:hAnsi="HG丸ｺﾞｼｯｸM-PRO"/>
                <w:sz w:val="22"/>
                <w:szCs w:val="22"/>
              </w:rPr>
            </w:pPr>
            <w:r w:rsidRPr="007F0DFB">
              <w:rPr>
                <w:rFonts w:ascii="HG丸ｺﾞｼｯｸM-PRO" w:eastAsia="HG丸ｺﾞｼｯｸM-PRO" w:hAnsi="HG丸ｺﾞｼｯｸM-PRO" w:cs="HG丸ｺﾞｼｯｸM-PRO" w:hint="eastAsia"/>
                <w:kern w:val="0"/>
                <w:sz w:val="22"/>
                <w:szCs w:val="22"/>
              </w:rPr>
              <w:t>約144,138冊</w:t>
            </w:r>
          </w:p>
        </w:tc>
      </w:tr>
      <w:tr w:rsidR="002D5C42" w:rsidRPr="007F0DFB" w:rsidTr="00C11FC4">
        <w:tc>
          <w:tcPr>
            <w:tcW w:w="2067" w:type="dxa"/>
            <w:vAlign w:val="center"/>
          </w:tcPr>
          <w:p w:rsidR="002D5C42" w:rsidRPr="007F0DFB" w:rsidRDefault="002D5C42" w:rsidP="002D5C42">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レファレンスサービスの充実及び情報交流の場の提供</w:t>
            </w:r>
          </w:p>
        </w:tc>
        <w:tc>
          <w:tcPr>
            <w:tcW w:w="2317" w:type="dxa"/>
            <w:vAlign w:val="center"/>
          </w:tcPr>
          <w:p w:rsidR="002D5C42" w:rsidRPr="007F0DFB" w:rsidRDefault="002D5C42" w:rsidP="002D5C42">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利用者の求めに応じた情報の提供、又は情報源の指示、提供の件数</w:t>
            </w:r>
          </w:p>
        </w:tc>
        <w:tc>
          <w:tcPr>
            <w:tcW w:w="2317" w:type="dxa"/>
            <w:vAlign w:val="center"/>
          </w:tcPr>
          <w:p w:rsidR="002D5C42" w:rsidRPr="007F0DFB" w:rsidRDefault="002D5C42" w:rsidP="002D5C42">
            <w:pPr>
              <w:suppressAutoHyphens/>
              <w:kinsoku w:val="0"/>
              <w:wordWrap w:val="0"/>
              <w:overflowPunct w:val="0"/>
              <w:autoSpaceDE w:val="0"/>
              <w:autoSpaceDN w:val="0"/>
              <w:adjustRightInd w:val="0"/>
              <w:spacing w:line="320" w:lineRule="exact"/>
              <w:jc w:val="left"/>
              <w:textAlignment w:val="baseline"/>
              <w:rPr>
                <w:rFonts w:ascii="HG丸ｺﾞｼｯｸM-PRO" w:eastAsia="HG丸ｺﾞｼｯｸM-PRO" w:hAnsi="HG丸ｺﾞｼｯｸM-PRO" w:cs="HG丸ｺﾞｼｯｸM-PRO"/>
                <w:kern w:val="0"/>
                <w:sz w:val="22"/>
                <w:szCs w:val="22"/>
              </w:rPr>
            </w:pPr>
          </w:p>
          <w:p w:rsidR="002D5C42" w:rsidRPr="007F0DFB" w:rsidRDefault="002D5C42" w:rsidP="002D5C42">
            <w:pPr>
              <w:suppressAutoHyphens/>
              <w:kinsoku w:val="0"/>
              <w:wordWrap w:val="0"/>
              <w:overflowPunct w:val="0"/>
              <w:autoSpaceDE w:val="0"/>
              <w:autoSpaceDN w:val="0"/>
              <w:adjustRightInd w:val="0"/>
              <w:spacing w:line="320" w:lineRule="exact"/>
              <w:jc w:val="left"/>
              <w:textAlignment w:val="baseline"/>
              <w:rPr>
                <w:rFonts w:ascii="HG丸ｺﾞｼｯｸM-PRO" w:eastAsia="HG丸ｺﾞｼｯｸM-PRO" w:hAnsi="HG丸ｺﾞｼｯｸM-PRO" w:cs="HG丸ｺﾞｼｯｸM-PRO"/>
                <w:kern w:val="0"/>
                <w:sz w:val="22"/>
                <w:szCs w:val="22"/>
              </w:rPr>
            </w:pPr>
            <w:r w:rsidRPr="007F0DFB">
              <w:rPr>
                <w:rFonts w:ascii="HG丸ｺﾞｼｯｸM-PRO" w:eastAsia="HG丸ｺﾞｼｯｸM-PRO" w:hAnsi="HG丸ｺﾞｼｯｸM-PRO" w:cs="HG丸ｺﾞｼｯｸM-PRO" w:hint="eastAsia"/>
                <w:kern w:val="0"/>
                <w:sz w:val="22"/>
                <w:szCs w:val="22"/>
              </w:rPr>
              <w:t>レファレンス</w:t>
            </w:r>
          </w:p>
          <w:p w:rsidR="002D5C42" w:rsidRPr="007F0DFB" w:rsidRDefault="002D5C42" w:rsidP="002D5C42">
            <w:pPr>
              <w:suppressAutoHyphens/>
              <w:kinsoku w:val="0"/>
              <w:wordWrap w:val="0"/>
              <w:overflowPunct w:val="0"/>
              <w:autoSpaceDE w:val="0"/>
              <w:autoSpaceDN w:val="0"/>
              <w:adjustRightInd w:val="0"/>
              <w:spacing w:line="320" w:lineRule="exact"/>
              <w:jc w:val="left"/>
              <w:textAlignment w:val="baseline"/>
              <w:rPr>
                <w:rFonts w:ascii="HG丸ｺﾞｼｯｸM-PRO" w:eastAsia="HG丸ｺﾞｼｯｸM-PRO" w:hAnsi="HG丸ｺﾞｼｯｸM-PRO" w:cs="HG丸ｺﾞｼｯｸM-PRO"/>
                <w:kern w:val="0"/>
                <w:sz w:val="22"/>
                <w:szCs w:val="22"/>
              </w:rPr>
            </w:pPr>
            <w:r w:rsidRPr="007F0DFB">
              <w:rPr>
                <w:rFonts w:ascii="HG丸ｺﾞｼｯｸM-PRO" w:eastAsia="HG丸ｺﾞｼｯｸM-PRO" w:hAnsi="HG丸ｺﾞｼｯｸM-PRO" w:cs="HG丸ｺﾞｼｯｸM-PRO" w:hint="eastAsia"/>
                <w:kern w:val="0"/>
                <w:sz w:val="22"/>
                <w:szCs w:val="22"/>
              </w:rPr>
              <w:t xml:space="preserve">利用件数　</w:t>
            </w:r>
          </w:p>
          <w:p w:rsidR="002D5C42" w:rsidRPr="007F0DFB" w:rsidRDefault="002D5C42" w:rsidP="002D5C42">
            <w:pPr>
              <w:suppressAutoHyphens/>
              <w:kinsoku w:val="0"/>
              <w:wordWrap w:val="0"/>
              <w:overflowPunct w:val="0"/>
              <w:autoSpaceDE w:val="0"/>
              <w:autoSpaceDN w:val="0"/>
              <w:adjustRightInd w:val="0"/>
              <w:spacing w:line="320" w:lineRule="exact"/>
              <w:jc w:val="right"/>
              <w:textAlignment w:val="baseline"/>
              <w:rPr>
                <w:rFonts w:ascii="HG丸ｺﾞｼｯｸM-PRO" w:eastAsia="HG丸ｺﾞｼｯｸM-PRO" w:hAnsi="HG丸ｺﾞｼｯｸM-PRO" w:cs="HG丸ｺﾞｼｯｸM-PRO"/>
                <w:strike/>
                <w:kern w:val="0"/>
                <w:sz w:val="22"/>
                <w:szCs w:val="22"/>
              </w:rPr>
            </w:pPr>
            <w:r w:rsidRPr="007F0DFB">
              <w:rPr>
                <w:rFonts w:ascii="HG丸ｺﾞｼｯｸM-PRO" w:eastAsia="HG丸ｺﾞｼｯｸM-PRO" w:hAnsi="HG丸ｺﾞｼｯｸM-PRO" w:cs="HG丸ｺﾞｼｯｸM-PRO" w:hint="eastAsia"/>
                <w:kern w:val="0"/>
                <w:sz w:val="22"/>
                <w:szCs w:val="22"/>
              </w:rPr>
              <w:t>2,000件／年</w:t>
            </w:r>
          </w:p>
          <w:p w:rsidR="002D5C42" w:rsidRPr="007F0DFB" w:rsidRDefault="002D5C42" w:rsidP="002D5C42">
            <w:pPr>
              <w:jc w:val="right"/>
              <w:rPr>
                <w:rFonts w:ascii="HG丸ｺﾞｼｯｸM-PRO" w:eastAsia="HG丸ｺﾞｼｯｸM-PRO" w:hAnsi="HG丸ｺﾞｼｯｸM-PRO"/>
                <w:sz w:val="22"/>
                <w:szCs w:val="22"/>
              </w:rPr>
            </w:pPr>
          </w:p>
        </w:tc>
        <w:tc>
          <w:tcPr>
            <w:tcW w:w="2318" w:type="dxa"/>
            <w:vAlign w:val="center"/>
          </w:tcPr>
          <w:p w:rsidR="002D5C42" w:rsidRPr="007F0DFB" w:rsidRDefault="002D5C42" w:rsidP="002D5C42">
            <w:pPr>
              <w:suppressAutoHyphens/>
              <w:kinsoku w:val="0"/>
              <w:wordWrap w:val="0"/>
              <w:overflowPunct w:val="0"/>
              <w:autoSpaceDE w:val="0"/>
              <w:autoSpaceDN w:val="0"/>
              <w:adjustRightInd w:val="0"/>
              <w:spacing w:line="320" w:lineRule="exact"/>
              <w:jc w:val="left"/>
              <w:textAlignment w:val="baseline"/>
              <w:rPr>
                <w:rFonts w:ascii="HG丸ｺﾞｼｯｸM-PRO" w:eastAsia="HG丸ｺﾞｼｯｸM-PRO" w:hAnsi="HG丸ｺﾞｼｯｸM-PRO" w:cs="HG丸ｺﾞｼｯｸM-PRO"/>
                <w:kern w:val="0"/>
                <w:sz w:val="22"/>
                <w:szCs w:val="22"/>
              </w:rPr>
            </w:pPr>
          </w:p>
          <w:p w:rsidR="002D5C42" w:rsidRPr="007F0DFB" w:rsidRDefault="002D5C42" w:rsidP="002D5C42">
            <w:pPr>
              <w:suppressAutoHyphens/>
              <w:kinsoku w:val="0"/>
              <w:wordWrap w:val="0"/>
              <w:overflowPunct w:val="0"/>
              <w:autoSpaceDE w:val="0"/>
              <w:autoSpaceDN w:val="0"/>
              <w:adjustRightInd w:val="0"/>
              <w:spacing w:line="320" w:lineRule="exact"/>
              <w:jc w:val="left"/>
              <w:textAlignment w:val="baseline"/>
              <w:rPr>
                <w:rFonts w:ascii="HG丸ｺﾞｼｯｸM-PRO" w:eastAsia="HG丸ｺﾞｼｯｸM-PRO" w:hAnsi="HG丸ｺﾞｼｯｸM-PRO" w:cs="HG丸ｺﾞｼｯｸM-PRO"/>
                <w:kern w:val="0"/>
                <w:sz w:val="22"/>
                <w:szCs w:val="22"/>
              </w:rPr>
            </w:pPr>
            <w:r w:rsidRPr="007F0DFB">
              <w:rPr>
                <w:rFonts w:ascii="HG丸ｺﾞｼｯｸM-PRO" w:eastAsia="HG丸ｺﾞｼｯｸM-PRO" w:hAnsi="HG丸ｺﾞｼｯｸM-PRO" w:cs="HG丸ｺﾞｼｯｸM-PRO" w:hint="eastAsia"/>
                <w:kern w:val="0"/>
                <w:sz w:val="22"/>
                <w:szCs w:val="22"/>
              </w:rPr>
              <w:t>レファレンス</w:t>
            </w:r>
          </w:p>
          <w:p w:rsidR="002D5C42" w:rsidRPr="007F0DFB" w:rsidRDefault="002D5C42" w:rsidP="002D5C42">
            <w:pPr>
              <w:suppressAutoHyphens/>
              <w:kinsoku w:val="0"/>
              <w:wordWrap w:val="0"/>
              <w:overflowPunct w:val="0"/>
              <w:autoSpaceDE w:val="0"/>
              <w:autoSpaceDN w:val="0"/>
              <w:adjustRightInd w:val="0"/>
              <w:spacing w:line="320" w:lineRule="exact"/>
              <w:jc w:val="left"/>
              <w:textAlignment w:val="baseline"/>
              <w:rPr>
                <w:rFonts w:ascii="HG丸ｺﾞｼｯｸM-PRO" w:eastAsia="HG丸ｺﾞｼｯｸM-PRO" w:hAnsi="HG丸ｺﾞｼｯｸM-PRO" w:cs="HG丸ｺﾞｼｯｸM-PRO"/>
                <w:kern w:val="0"/>
                <w:sz w:val="22"/>
                <w:szCs w:val="22"/>
              </w:rPr>
            </w:pPr>
            <w:r w:rsidRPr="007F0DFB">
              <w:rPr>
                <w:rFonts w:ascii="HG丸ｺﾞｼｯｸM-PRO" w:eastAsia="HG丸ｺﾞｼｯｸM-PRO" w:hAnsi="HG丸ｺﾞｼｯｸM-PRO" w:cs="HG丸ｺﾞｼｯｸM-PRO" w:hint="eastAsia"/>
                <w:kern w:val="0"/>
                <w:sz w:val="22"/>
                <w:szCs w:val="22"/>
              </w:rPr>
              <w:t xml:space="preserve">利用件数　</w:t>
            </w:r>
          </w:p>
          <w:p w:rsidR="002D5C42" w:rsidRPr="007F0DFB" w:rsidRDefault="008F12C3" w:rsidP="002D5C42">
            <w:pPr>
              <w:suppressAutoHyphens/>
              <w:kinsoku w:val="0"/>
              <w:wordWrap w:val="0"/>
              <w:overflowPunct w:val="0"/>
              <w:autoSpaceDE w:val="0"/>
              <w:autoSpaceDN w:val="0"/>
              <w:adjustRightInd w:val="0"/>
              <w:spacing w:line="320" w:lineRule="exact"/>
              <w:jc w:val="right"/>
              <w:textAlignment w:val="baseline"/>
              <w:rPr>
                <w:rFonts w:ascii="HG丸ｺﾞｼｯｸM-PRO" w:eastAsia="HG丸ｺﾞｼｯｸM-PRO" w:hAnsi="HG丸ｺﾞｼｯｸM-PRO" w:cs="HG丸ｺﾞｼｯｸM-PRO"/>
                <w:strike/>
                <w:kern w:val="0"/>
                <w:sz w:val="22"/>
                <w:szCs w:val="22"/>
              </w:rPr>
            </w:pPr>
            <w:r w:rsidRPr="007F0DFB">
              <w:rPr>
                <w:rFonts w:ascii="HG丸ｺﾞｼｯｸM-PRO" w:eastAsia="HG丸ｺﾞｼｯｸM-PRO" w:hAnsi="HG丸ｺﾞｼｯｸM-PRO" w:cs="HG丸ｺﾞｼｯｸM-PRO" w:hint="eastAsia"/>
                <w:kern w:val="0"/>
                <w:sz w:val="22"/>
                <w:szCs w:val="22"/>
              </w:rPr>
              <w:t>4</w:t>
            </w:r>
            <w:r w:rsidR="002D5C42" w:rsidRPr="007F0DFB">
              <w:rPr>
                <w:rFonts w:ascii="HG丸ｺﾞｼｯｸM-PRO" w:eastAsia="HG丸ｺﾞｼｯｸM-PRO" w:hAnsi="HG丸ｺﾞｼｯｸM-PRO" w:cs="HG丸ｺﾞｼｯｸM-PRO" w:hint="eastAsia"/>
                <w:kern w:val="0"/>
                <w:sz w:val="22"/>
                <w:szCs w:val="22"/>
              </w:rPr>
              <w:t>,</w:t>
            </w:r>
            <w:r w:rsidRPr="007F0DFB">
              <w:rPr>
                <w:rFonts w:ascii="HG丸ｺﾞｼｯｸM-PRO" w:eastAsia="HG丸ｺﾞｼｯｸM-PRO" w:hAnsi="HG丸ｺﾞｼｯｸM-PRO" w:cs="HG丸ｺﾞｼｯｸM-PRO" w:hint="eastAsia"/>
                <w:kern w:val="0"/>
                <w:sz w:val="22"/>
                <w:szCs w:val="22"/>
              </w:rPr>
              <w:t>384</w:t>
            </w:r>
            <w:r w:rsidR="002D5C42" w:rsidRPr="007F0DFB">
              <w:rPr>
                <w:rFonts w:ascii="HG丸ｺﾞｼｯｸM-PRO" w:eastAsia="HG丸ｺﾞｼｯｸM-PRO" w:hAnsi="HG丸ｺﾞｼｯｸM-PRO" w:cs="HG丸ｺﾞｼｯｸM-PRO" w:hint="eastAsia"/>
                <w:kern w:val="0"/>
                <w:sz w:val="22"/>
                <w:szCs w:val="22"/>
              </w:rPr>
              <w:t>件／年</w:t>
            </w:r>
          </w:p>
          <w:p w:rsidR="002D5C42" w:rsidRPr="007F0DFB" w:rsidRDefault="002D5C42" w:rsidP="002D5C42">
            <w:pPr>
              <w:jc w:val="right"/>
              <w:rPr>
                <w:rFonts w:ascii="HG丸ｺﾞｼｯｸM-PRO" w:eastAsia="HG丸ｺﾞｼｯｸM-PRO" w:hAnsi="HG丸ｺﾞｼｯｸM-PRO"/>
                <w:sz w:val="22"/>
                <w:szCs w:val="22"/>
              </w:rPr>
            </w:pPr>
          </w:p>
        </w:tc>
      </w:tr>
      <w:tr w:rsidR="002D5C42" w:rsidRPr="007F0DFB" w:rsidTr="00C11FC4">
        <w:tc>
          <w:tcPr>
            <w:tcW w:w="2067" w:type="dxa"/>
            <w:vAlign w:val="center"/>
          </w:tcPr>
          <w:p w:rsidR="002D5C42" w:rsidRPr="007F0DFB" w:rsidRDefault="002D5C42" w:rsidP="008F12C3">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読書ボランティアなどと共働した読書活動の推進</w:t>
            </w:r>
          </w:p>
        </w:tc>
        <w:tc>
          <w:tcPr>
            <w:tcW w:w="2317" w:type="dxa"/>
            <w:vAlign w:val="center"/>
          </w:tcPr>
          <w:p w:rsidR="002D5C42" w:rsidRPr="007F0DFB" w:rsidRDefault="002D5C42" w:rsidP="002D5C42">
            <w:pPr>
              <w:rPr>
                <w:rFonts w:ascii="HG丸ｺﾞｼｯｸM-PRO" w:eastAsia="HG丸ｺﾞｼｯｸM-PRO" w:hAnsi="HG丸ｺﾞｼｯｸM-PRO"/>
                <w:spacing w:val="2"/>
                <w:kern w:val="0"/>
                <w:sz w:val="22"/>
                <w:szCs w:val="22"/>
              </w:rPr>
            </w:pPr>
            <w:r w:rsidRPr="007F0DFB">
              <w:rPr>
                <w:rFonts w:ascii="HG丸ｺﾞｼｯｸM-PRO" w:eastAsia="HG丸ｺﾞｼｯｸM-PRO" w:hAnsi="HG丸ｺﾞｼｯｸM-PRO" w:hint="eastAsia"/>
                <w:spacing w:val="2"/>
                <w:kern w:val="0"/>
                <w:sz w:val="22"/>
                <w:szCs w:val="22"/>
              </w:rPr>
              <w:t>読書ボランティアと共働で開催するおはなし会の回数</w:t>
            </w:r>
          </w:p>
        </w:tc>
        <w:tc>
          <w:tcPr>
            <w:tcW w:w="2317" w:type="dxa"/>
            <w:vAlign w:val="center"/>
          </w:tcPr>
          <w:p w:rsidR="002D5C42" w:rsidRPr="007F0DFB" w:rsidRDefault="002D5C42" w:rsidP="008F12C3">
            <w:pPr>
              <w:jc w:val="center"/>
              <w:rPr>
                <w:rFonts w:ascii="HG丸ｺﾞｼｯｸM-PRO" w:eastAsia="HG丸ｺﾞｼｯｸM-PRO" w:hAnsi="HG丸ｺﾞｼｯｸM-PRO"/>
                <w:sz w:val="22"/>
                <w:szCs w:val="22"/>
              </w:rPr>
            </w:pPr>
            <w:r w:rsidRPr="007F0DFB">
              <w:rPr>
                <w:rFonts w:ascii="HG丸ｺﾞｼｯｸM-PRO" w:eastAsia="HG丸ｺﾞｼｯｸM-PRO" w:hAnsi="HG丸ｺﾞｼｯｸM-PRO" w:cs="HG丸ｺﾞｼｯｸM-PRO" w:hint="eastAsia"/>
                <w:kern w:val="0"/>
                <w:sz w:val="22"/>
                <w:szCs w:val="22"/>
              </w:rPr>
              <w:t>年</w:t>
            </w:r>
            <w:r w:rsidR="008F12C3" w:rsidRPr="007F0DFB">
              <w:rPr>
                <w:rFonts w:ascii="HG丸ｺﾞｼｯｸM-PRO" w:eastAsia="HG丸ｺﾞｼｯｸM-PRO" w:hAnsi="HG丸ｺﾞｼｯｸM-PRO" w:cs="HG丸ｺﾞｼｯｸM-PRO" w:hint="eastAsia"/>
                <w:kern w:val="0"/>
                <w:sz w:val="22"/>
                <w:szCs w:val="22"/>
              </w:rPr>
              <w:t>36</w:t>
            </w:r>
            <w:r w:rsidRPr="007F0DFB">
              <w:rPr>
                <w:rFonts w:ascii="HG丸ｺﾞｼｯｸM-PRO" w:eastAsia="HG丸ｺﾞｼｯｸM-PRO" w:hAnsi="HG丸ｺﾞｼｯｸM-PRO" w:cs="HG丸ｺﾞｼｯｸM-PRO" w:hint="eastAsia"/>
                <w:kern w:val="0"/>
                <w:sz w:val="22"/>
                <w:szCs w:val="22"/>
              </w:rPr>
              <w:t>回</w:t>
            </w:r>
          </w:p>
        </w:tc>
        <w:tc>
          <w:tcPr>
            <w:tcW w:w="2318" w:type="dxa"/>
            <w:vAlign w:val="center"/>
          </w:tcPr>
          <w:p w:rsidR="002D5C42" w:rsidRPr="007F0DFB" w:rsidRDefault="002D5C42" w:rsidP="008F12C3">
            <w:pPr>
              <w:jc w:val="center"/>
              <w:rPr>
                <w:rFonts w:ascii="HG丸ｺﾞｼｯｸM-PRO" w:eastAsia="HG丸ｺﾞｼｯｸM-PRO" w:hAnsi="HG丸ｺﾞｼｯｸM-PRO"/>
                <w:strike/>
                <w:sz w:val="22"/>
                <w:szCs w:val="22"/>
              </w:rPr>
            </w:pPr>
            <w:r w:rsidRPr="007F0DFB">
              <w:rPr>
                <w:rFonts w:ascii="HG丸ｺﾞｼｯｸM-PRO" w:eastAsia="HG丸ｺﾞｼｯｸM-PRO" w:hAnsi="HG丸ｺﾞｼｯｸM-PRO" w:cs="HG丸ｺﾞｼｯｸM-PRO" w:hint="eastAsia"/>
                <w:kern w:val="0"/>
                <w:sz w:val="22"/>
                <w:szCs w:val="22"/>
              </w:rPr>
              <w:t>年</w:t>
            </w:r>
            <w:r w:rsidR="008F12C3" w:rsidRPr="007F0DFB">
              <w:rPr>
                <w:rFonts w:ascii="HG丸ｺﾞｼｯｸM-PRO" w:eastAsia="HG丸ｺﾞｼｯｸM-PRO" w:hAnsi="HG丸ｺﾞｼｯｸM-PRO" w:cs="HG丸ｺﾞｼｯｸM-PRO" w:hint="eastAsia"/>
                <w:kern w:val="0"/>
                <w:sz w:val="22"/>
                <w:szCs w:val="22"/>
              </w:rPr>
              <w:t>29</w:t>
            </w:r>
            <w:r w:rsidRPr="007F0DFB">
              <w:rPr>
                <w:rFonts w:ascii="HG丸ｺﾞｼｯｸM-PRO" w:eastAsia="HG丸ｺﾞｼｯｸM-PRO" w:hAnsi="HG丸ｺﾞｼｯｸM-PRO" w:cs="HG丸ｺﾞｼｯｸM-PRO" w:hint="eastAsia"/>
                <w:kern w:val="0"/>
                <w:sz w:val="22"/>
                <w:szCs w:val="22"/>
              </w:rPr>
              <w:t>回</w:t>
            </w:r>
          </w:p>
        </w:tc>
      </w:tr>
      <w:tr w:rsidR="002D5C42" w:rsidRPr="007F0DFB" w:rsidTr="00C11FC4">
        <w:tc>
          <w:tcPr>
            <w:tcW w:w="2067" w:type="dxa"/>
            <w:tcBorders>
              <w:top w:val="single" w:sz="4" w:space="0" w:color="000000"/>
              <w:left w:val="single" w:sz="4" w:space="0" w:color="000000"/>
              <w:bottom w:val="single" w:sz="4" w:space="0" w:color="000000"/>
              <w:right w:val="single" w:sz="4" w:space="0" w:color="000000"/>
            </w:tcBorders>
            <w:vAlign w:val="center"/>
          </w:tcPr>
          <w:p w:rsidR="002D5C42" w:rsidRPr="007F0DFB" w:rsidRDefault="002D5C42" w:rsidP="002D5C42">
            <w:pPr>
              <w:rPr>
                <w:rFonts w:ascii="HG丸ｺﾞｼｯｸM-PRO" w:eastAsia="HG丸ｺﾞｼｯｸM-PRO" w:hAnsi="HG丸ｺﾞｼｯｸM-PRO"/>
                <w:sz w:val="22"/>
                <w:szCs w:val="22"/>
              </w:rPr>
            </w:pPr>
            <w:r w:rsidRPr="007F0DFB">
              <w:rPr>
                <w:rFonts w:ascii="HG丸ｺﾞｼｯｸM-PRO" w:eastAsia="HG丸ｺﾞｼｯｸM-PRO" w:hAnsi="HG丸ｺﾞｼｯｸM-PRO" w:cs="HG丸ｺﾞｼｯｸM-PRO" w:hint="eastAsia"/>
                <w:kern w:val="0"/>
                <w:sz w:val="22"/>
                <w:szCs w:val="22"/>
              </w:rPr>
              <w:t>子ども読書活動の推進</w:t>
            </w:r>
          </w:p>
        </w:tc>
        <w:tc>
          <w:tcPr>
            <w:tcW w:w="2317" w:type="dxa"/>
            <w:tcBorders>
              <w:top w:val="single" w:sz="4" w:space="0" w:color="000000"/>
              <w:left w:val="single" w:sz="4" w:space="0" w:color="000000"/>
              <w:bottom w:val="single" w:sz="4" w:space="0" w:color="000000"/>
              <w:right w:val="single" w:sz="4" w:space="0" w:color="000000"/>
            </w:tcBorders>
            <w:vAlign w:val="center"/>
          </w:tcPr>
          <w:p w:rsidR="002D5C42" w:rsidRPr="007F0DFB" w:rsidRDefault="002D5C42" w:rsidP="002D5C42">
            <w:pPr>
              <w:suppressAutoHyphens/>
              <w:kinsoku w:val="0"/>
              <w:wordWrap w:val="0"/>
              <w:overflowPunct w:val="0"/>
              <w:autoSpaceDE w:val="0"/>
              <w:autoSpaceDN w:val="0"/>
              <w:adjustRightInd w:val="0"/>
              <w:spacing w:line="320" w:lineRule="exact"/>
              <w:jc w:val="left"/>
              <w:textAlignment w:val="baseline"/>
              <w:rPr>
                <w:rFonts w:ascii="HG丸ｺﾞｼｯｸM-PRO" w:eastAsia="HG丸ｺﾞｼｯｸM-PRO" w:hAnsi="HG丸ｺﾞｼｯｸM-PRO" w:cs="HG丸ｺﾞｼｯｸM-PRO"/>
                <w:kern w:val="0"/>
                <w:sz w:val="22"/>
                <w:szCs w:val="22"/>
              </w:rPr>
            </w:pPr>
          </w:p>
          <w:p w:rsidR="002D5C42" w:rsidRPr="007F0DFB" w:rsidRDefault="002D5C42" w:rsidP="002D5C42">
            <w:pPr>
              <w:suppressAutoHyphens/>
              <w:kinsoku w:val="0"/>
              <w:wordWrap w:val="0"/>
              <w:overflowPunct w:val="0"/>
              <w:autoSpaceDE w:val="0"/>
              <w:autoSpaceDN w:val="0"/>
              <w:adjustRightInd w:val="0"/>
              <w:spacing w:line="320" w:lineRule="exact"/>
              <w:jc w:val="left"/>
              <w:textAlignment w:val="baseline"/>
              <w:rPr>
                <w:rFonts w:ascii="HG丸ｺﾞｼｯｸM-PRO" w:eastAsia="HG丸ｺﾞｼｯｸM-PRO" w:hAnsi="HG丸ｺﾞｼｯｸM-PRO" w:cs="HG丸ｺﾞｼｯｸM-PRO"/>
                <w:kern w:val="0"/>
                <w:sz w:val="22"/>
                <w:szCs w:val="22"/>
              </w:rPr>
            </w:pPr>
            <w:r w:rsidRPr="007F0DFB">
              <w:rPr>
                <w:rFonts w:ascii="HG丸ｺﾞｼｯｸM-PRO" w:eastAsia="HG丸ｺﾞｼｯｸM-PRO" w:hAnsi="HG丸ｺﾞｼｯｸM-PRO" w:cs="HG丸ｺﾞｼｯｸM-PRO" w:hint="eastAsia"/>
                <w:kern w:val="0"/>
                <w:sz w:val="22"/>
                <w:szCs w:val="22"/>
              </w:rPr>
              <w:t>町立図書館での子ども（18歳以下）の貸出点数</w:t>
            </w:r>
          </w:p>
          <w:p w:rsidR="002D5C42" w:rsidRPr="007F0DFB" w:rsidRDefault="002D5C42" w:rsidP="002D5C42">
            <w:pPr>
              <w:rPr>
                <w:rFonts w:ascii="HG丸ｺﾞｼｯｸM-PRO" w:eastAsia="HG丸ｺﾞｼｯｸM-PRO" w:hAnsi="HG丸ｺﾞｼｯｸM-PRO"/>
                <w:spacing w:val="2"/>
                <w:kern w:val="0"/>
                <w:sz w:val="22"/>
                <w:szCs w:val="22"/>
              </w:rPr>
            </w:pPr>
          </w:p>
        </w:tc>
        <w:tc>
          <w:tcPr>
            <w:tcW w:w="2317" w:type="dxa"/>
            <w:tcBorders>
              <w:top w:val="single" w:sz="4" w:space="0" w:color="000000"/>
              <w:left w:val="single" w:sz="4" w:space="0" w:color="000000"/>
              <w:bottom w:val="single" w:sz="4" w:space="0" w:color="000000"/>
              <w:right w:val="single" w:sz="4" w:space="0" w:color="000000"/>
            </w:tcBorders>
            <w:vAlign w:val="center"/>
          </w:tcPr>
          <w:p w:rsidR="002D5C42" w:rsidRPr="007F0DFB" w:rsidRDefault="002D5C42" w:rsidP="002D5C42">
            <w:pPr>
              <w:suppressAutoHyphens/>
              <w:kinsoku w:val="0"/>
              <w:wordWrap w:val="0"/>
              <w:overflowPunct w:val="0"/>
              <w:autoSpaceDE w:val="0"/>
              <w:autoSpaceDN w:val="0"/>
              <w:adjustRightInd w:val="0"/>
              <w:spacing w:line="320" w:lineRule="exact"/>
              <w:jc w:val="left"/>
              <w:textAlignment w:val="baseline"/>
              <w:rPr>
                <w:rFonts w:ascii="HG丸ｺﾞｼｯｸM-PRO" w:eastAsia="HG丸ｺﾞｼｯｸM-PRO" w:hAnsi="HG丸ｺﾞｼｯｸM-PRO" w:cs="HG丸ｺﾞｼｯｸM-PRO"/>
                <w:kern w:val="0"/>
                <w:sz w:val="22"/>
                <w:szCs w:val="22"/>
              </w:rPr>
            </w:pPr>
            <w:r w:rsidRPr="007F0DFB">
              <w:rPr>
                <w:rFonts w:ascii="HG丸ｺﾞｼｯｸM-PRO" w:eastAsia="HG丸ｺﾞｼｯｸM-PRO" w:hAnsi="HG丸ｺﾞｼｯｸM-PRO" w:cs="HG丸ｺﾞｼｯｸM-PRO" w:hint="eastAsia"/>
                <w:kern w:val="0"/>
                <w:sz w:val="22"/>
                <w:szCs w:val="22"/>
              </w:rPr>
              <w:t>貸出点数</w:t>
            </w:r>
          </w:p>
          <w:p w:rsidR="002D5C42" w:rsidRPr="007F0DFB" w:rsidRDefault="002D5C42" w:rsidP="008F12C3">
            <w:pPr>
              <w:jc w:val="right"/>
              <w:rPr>
                <w:rFonts w:ascii="HG丸ｺﾞｼｯｸM-PRO" w:eastAsia="HG丸ｺﾞｼｯｸM-PRO" w:hAnsi="HG丸ｺﾞｼｯｸM-PRO" w:cs="HG丸ｺﾞｼｯｸM-PRO"/>
                <w:kern w:val="0"/>
                <w:sz w:val="22"/>
                <w:szCs w:val="22"/>
              </w:rPr>
            </w:pPr>
            <w:r w:rsidRPr="007F0DFB">
              <w:rPr>
                <w:rFonts w:ascii="HG丸ｺﾞｼｯｸM-PRO" w:eastAsia="HG丸ｺﾞｼｯｸM-PRO" w:hAnsi="HG丸ｺﾞｼｯｸM-PRO" w:cs="HG丸ｺﾞｼｯｸM-PRO" w:hint="eastAsia"/>
                <w:kern w:val="0"/>
                <w:sz w:val="22"/>
                <w:szCs w:val="22"/>
              </w:rPr>
              <w:t>約62,500点</w:t>
            </w:r>
          </w:p>
        </w:tc>
        <w:tc>
          <w:tcPr>
            <w:tcW w:w="2318" w:type="dxa"/>
            <w:tcBorders>
              <w:top w:val="single" w:sz="4" w:space="0" w:color="000000"/>
              <w:left w:val="single" w:sz="4" w:space="0" w:color="000000"/>
              <w:bottom w:val="single" w:sz="4" w:space="0" w:color="000000"/>
              <w:right w:val="single" w:sz="4" w:space="0" w:color="000000"/>
            </w:tcBorders>
            <w:vAlign w:val="center"/>
          </w:tcPr>
          <w:p w:rsidR="008F12C3" w:rsidRPr="007F0DFB" w:rsidRDefault="008F12C3" w:rsidP="008F12C3">
            <w:pPr>
              <w:suppressAutoHyphens/>
              <w:kinsoku w:val="0"/>
              <w:wordWrap w:val="0"/>
              <w:overflowPunct w:val="0"/>
              <w:autoSpaceDE w:val="0"/>
              <w:autoSpaceDN w:val="0"/>
              <w:adjustRightInd w:val="0"/>
              <w:spacing w:line="320" w:lineRule="exact"/>
              <w:jc w:val="left"/>
              <w:textAlignment w:val="baseline"/>
              <w:rPr>
                <w:rFonts w:ascii="HG丸ｺﾞｼｯｸM-PRO" w:eastAsia="HG丸ｺﾞｼｯｸM-PRO" w:hAnsi="HG丸ｺﾞｼｯｸM-PRO" w:cs="HG丸ｺﾞｼｯｸM-PRO"/>
                <w:kern w:val="0"/>
                <w:sz w:val="22"/>
                <w:szCs w:val="22"/>
              </w:rPr>
            </w:pPr>
            <w:r w:rsidRPr="007F0DFB">
              <w:rPr>
                <w:rFonts w:ascii="HG丸ｺﾞｼｯｸM-PRO" w:eastAsia="HG丸ｺﾞｼｯｸM-PRO" w:hAnsi="HG丸ｺﾞｼｯｸM-PRO" w:cs="HG丸ｺﾞｼｯｸM-PRO" w:hint="eastAsia"/>
                <w:kern w:val="0"/>
                <w:sz w:val="22"/>
                <w:szCs w:val="22"/>
              </w:rPr>
              <w:t>貸出点数</w:t>
            </w:r>
          </w:p>
          <w:p w:rsidR="002D5C42" w:rsidRPr="007F0DFB" w:rsidRDefault="008F12C3" w:rsidP="008F12C3">
            <w:pPr>
              <w:jc w:val="right"/>
              <w:rPr>
                <w:rFonts w:ascii="HG丸ｺﾞｼｯｸM-PRO" w:eastAsia="HG丸ｺﾞｼｯｸM-PRO" w:hAnsi="HG丸ｺﾞｼｯｸM-PRO"/>
                <w:sz w:val="22"/>
                <w:szCs w:val="22"/>
              </w:rPr>
            </w:pPr>
            <w:r w:rsidRPr="007F0DFB">
              <w:rPr>
                <w:rFonts w:ascii="HG丸ｺﾞｼｯｸM-PRO" w:eastAsia="HG丸ｺﾞｼｯｸM-PRO" w:hAnsi="HG丸ｺﾞｼｯｸM-PRO" w:cs="HG丸ｺﾞｼｯｸM-PRO" w:hint="eastAsia"/>
                <w:kern w:val="0"/>
                <w:sz w:val="22"/>
                <w:szCs w:val="22"/>
              </w:rPr>
              <w:t>約6</w:t>
            </w:r>
            <w:r w:rsidRPr="007F0DFB">
              <w:rPr>
                <w:rFonts w:ascii="HG丸ｺﾞｼｯｸM-PRO" w:eastAsia="HG丸ｺﾞｼｯｸM-PRO" w:hAnsi="HG丸ｺﾞｼｯｸM-PRO" w:cs="HG丸ｺﾞｼｯｸM-PRO"/>
                <w:kern w:val="0"/>
                <w:sz w:val="22"/>
                <w:szCs w:val="22"/>
              </w:rPr>
              <w:t>0,135</w:t>
            </w:r>
            <w:r w:rsidRPr="007F0DFB">
              <w:rPr>
                <w:rFonts w:ascii="HG丸ｺﾞｼｯｸM-PRO" w:eastAsia="HG丸ｺﾞｼｯｸM-PRO" w:hAnsi="HG丸ｺﾞｼｯｸM-PRO" w:cs="HG丸ｺﾞｼｯｸM-PRO" w:hint="eastAsia"/>
                <w:kern w:val="0"/>
                <w:sz w:val="22"/>
                <w:szCs w:val="22"/>
              </w:rPr>
              <w:t>点</w:t>
            </w:r>
          </w:p>
        </w:tc>
      </w:tr>
    </w:tbl>
    <w:p w:rsidR="00C11FC4" w:rsidRPr="007F0DFB" w:rsidRDefault="00C11FC4" w:rsidP="00C11FC4">
      <w:pPr>
        <w:spacing w:line="366" w:lineRule="exact"/>
        <w:rPr>
          <w:rFonts w:ascii="HG丸ｺﾞｼｯｸM-PRO" w:eastAsia="HG丸ｺﾞｼｯｸM-PRO" w:hAnsi="HG丸ｺﾞｼｯｸM-PRO"/>
          <w:spacing w:val="2"/>
          <w:sz w:val="22"/>
          <w:szCs w:val="22"/>
        </w:rPr>
      </w:pPr>
    </w:p>
    <w:p w:rsidR="00C11FC4" w:rsidRPr="007F0DFB" w:rsidRDefault="00C11FC4" w:rsidP="00C11FC4">
      <w:pPr>
        <w:rPr>
          <w:rFonts w:ascii="HG丸ｺﾞｼｯｸM-PRO" w:eastAsia="HG丸ｺﾞｼｯｸM-PRO" w:hAnsi="HG丸ｺﾞｼｯｸM-PRO"/>
          <w:sz w:val="22"/>
          <w:szCs w:val="22"/>
        </w:rPr>
      </w:pPr>
    </w:p>
    <w:p w:rsidR="00C11FC4" w:rsidRPr="007F0DFB" w:rsidRDefault="00C11FC4" w:rsidP="00C11FC4">
      <w:pPr>
        <w:rPr>
          <w:rFonts w:ascii="HG丸ｺﾞｼｯｸM-PRO" w:eastAsia="HG丸ｺﾞｼｯｸM-PRO" w:hAnsi="HG丸ｺﾞｼｯｸM-PRO"/>
          <w:sz w:val="22"/>
          <w:szCs w:val="22"/>
        </w:rPr>
      </w:pPr>
    </w:p>
    <w:p w:rsidR="00C11FC4" w:rsidRPr="007F0DFB" w:rsidRDefault="00C11FC4" w:rsidP="00C11FC4">
      <w:pPr>
        <w:rPr>
          <w:rFonts w:ascii="HG丸ｺﾞｼｯｸM-PRO" w:eastAsia="HG丸ｺﾞｼｯｸM-PRO" w:hAnsi="HG丸ｺﾞｼｯｸM-PRO"/>
          <w:sz w:val="22"/>
          <w:szCs w:val="22"/>
        </w:rPr>
      </w:pPr>
    </w:p>
    <w:p w:rsidR="00C11FC4" w:rsidRPr="007F0DFB" w:rsidRDefault="00C11FC4" w:rsidP="00C11FC4">
      <w:pPr>
        <w:rPr>
          <w:rFonts w:ascii="HG丸ｺﾞｼｯｸM-PRO" w:eastAsia="HG丸ｺﾞｼｯｸM-PRO" w:hAnsi="HG丸ｺﾞｼｯｸM-PRO"/>
          <w:sz w:val="22"/>
          <w:szCs w:val="22"/>
        </w:rPr>
      </w:pPr>
    </w:p>
    <w:p w:rsidR="00C11FC4" w:rsidRPr="007F0DFB" w:rsidRDefault="00C11FC4" w:rsidP="00C11FC4">
      <w:pPr>
        <w:rPr>
          <w:rFonts w:ascii="HG丸ｺﾞｼｯｸM-PRO" w:eastAsia="HG丸ｺﾞｼｯｸM-PRO" w:hAnsi="HG丸ｺﾞｼｯｸM-PRO"/>
          <w:sz w:val="22"/>
          <w:szCs w:val="22"/>
        </w:rPr>
      </w:pPr>
    </w:p>
    <w:p w:rsidR="00C11FC4" w:rsidRPr="007F0DFB" w:rsidRDefault="00C11FC4" w:rsidP="00C11FC4">
      <w:pPr>
        <w:rPr>
          <w:rFonts w:ascii="HG丸ｺﾞｼｯｸM-PRO" w:eastAsia="HG丸ｺﾞｼｯｸM-PRO" w:hAnsi="HG丸ｺﾞｼｯｸM-PRO"/>
          <w:sz w:val="22"/>
          <w:szCs w:val="22"/>
        </w:rPr>
      </w:pPr>
    </w:p>
    <w:p w:rsidR="00C11FC4" w:rsidRPr="007F0DFB" w:rsidRDefault="00C11FC4" w:rsidP="00C11FC4">
      <w:pPr>
        <w:rPr>
          <w:rFonts w:ascii="HG丸ｺﾞｼｯｸM-PRO" w:eastAsia="HG丸ｺﾞｼｯｸM-PRO" w:hAnsi="HG丸ｺﾞｼｯｸM-PRO"/>
          <w:sz w:val="22"/>
          <w:szCs w:val="22"/>
        </w:rPr>
      </w:pPr>
    </w:p>
    <w:p w:rsidR="00C11FC4" w:rsidRPr="007F0DFB" w:rsidRDefault="00C11FC4" w:rsidP="00C11FC4">
      <w:pPr>
        <w:rPr>
          <w:rFonts w:ascii="HG丸ｺﾞｼｯｸM-PRO" w:eastAsia="HG丸ｺﾞｼｯｸM-PRO" w:hAnsi="HG丸ｺﾞｼｯｸM-PRO"/>
          <w:sz w:val="22"/>
          <w:szCs w:val="22"/>
        </w:rPr>
      </w:pPr>
    </w:p>
    <w:p w:rsidR="00C11FC4" w:rsidRPr="007F0DFB" w:rsidRDefault="00C11FC4" w:rsidP="00C11FC4">
      <w:pPr>
        <w:rPr>
          <w:rFonts w:ascii="HG丸ｺﾞｼｯｸM-PRO" w:eastAsia="HG丸ｺﾞｼｯｸM-PRO" w:hAnsi="HG丸ｺﾞｼｯｸM-PRO"/>
          <w:sz w:val="22"/>
          <w:szCs w:val="22"/>
        </w:rPr>
      </w:pPr>
    </w:p>
    <w:p w:rsidR="00C11FC4" w:rsidRPr="007F0DFB" w:rsidRDefault="00C11FC4" w:rsidP="00C11FC4">
      <w:pPr>
        <w:rPr>
          <w:rFonts w:ascii="HG丸ｺﾞｼｯｸM-PRO" w:eastAsia="HG丸ｺﾞｼｯｸM-PRO" w:hAnsi="HG丸ｺﾞｼｯｸM-PRO"/>
          <w:sz w:val="22"/>
          <w:szCs w:val="22"/>
        </w:rPr>
      </w:pPr>
    </w:p>
    <w:p w:rsidR="00C11FC4" w:rsidRPr="007F0DFB" w:rsidRDefault="00C11FC4" w:rsidP="00C11FC4">
      <w:pPr>
        <w:rPr>
          <w:rFonts w:ascii="HG丸ｺﾞｼｯｸM-PRO" w:eastAsia="HG丸ｺﾞｼｯｸM-PRO" w:hAnsi="HG丸ｺﾞｼｯｸM-PRO"/>
          <w:sz w:val="22"/>
          <w:szCs w:val="22"/>
        </w:rPr>
      </w:pPr>
    </w:p>
    <w:p w:rsidR="00C11FC4" w:rsidRPr="007F0DFB" w:rsidRDefault="00C11FC4" w:rsidP="00C11FC4">
      <w:pPr>
        <w:rPr>
          <w:rFonts w:ascii="HG丸ｺﾞｼｯｸM-PRO" w:eastAsia="HG丸ｺﾞｼｯｸM-PRO" w:hAnsi="HG丸ｺﾞｼｯｸM-PRO"/>
          <w:sz w:val="22"/>
          <w:szCs w:val="22"/>
        </w:rPr>
      </w:pPr>
    </w:p>
    <w:p w:rsidR="00C11FC4" w:rsidRPr="007F0DFB" w:rsidRDefault="00C11FC4" w:rsidP="00C11FC4">
      <w:pPr>
        <w:rPr>
          <w:rFonts w:ascii="HG丸ｺﾞｼｯｸM-PRO" w:eastAsia="HG丸ｺﾞｼｯｸM-PRO" w:hAnsi="HG丸ｺﾞｼｯｸM-PRO"/>
          <w:sz w:val="22"/>
          <w:szCs w:val="22"/>
        </w:rPr>
      </w:pPr>
    </w:p>
    <w:p w:rsidR="00C11FC4" w:rsidRPr="007F0DFB" w:rsidRDefault="00C11FC4" w:rsidP="00C11FC4">
      <w:pPr>
        <w:rPr>
          <w:rFonts w:ascii="HG丸ｺﾞｼｯｸM-PRO" w:eastAsia="HG丸ｺﾞｼｯｸM-PRO" w:hAnsi="HG丸ｺﾞｼｯｸM-PRO"/>
          <w:sz w:val="22"/>
          <w:szCs w:val="22"/>
        </w:rPr>
      </w:pPr>
    </w:p>
    <w:p w:rsidR="00C11FC4" w:rsidRPr="007F0DFB" w:rsidRDefault="00C11FC4" w:rsidP="00C11FC4">
      <w:pPr>
        <w:rPr>
          <w:rFonts w:ascii="HG丸ｺﾞｼｯｸM-PRO" w:eastAsia="HG丸ｺﾞｼｯｸM-PRO" w:hAnsi="HG丸ｺﾞｼｯｸM-PRO"/>
          <w:sz w:val="22"/>
          <w:szCs w:val="22"/>
        </w:rPr>
      </w:pPr>
    </w:p>
    <w:p w:rsidR="00C11FC4" w:rsidRPr="007F0DFB" w:rsidRDefault="00C11FC4" w:rsidP="00C11FC4">
      <w:pPr>
        <w:rPr>
          <w:rFonts w:ascii="HG丸ｺﾞｼｯｸM-PRO" w:eastAsia="HG丸ｺﾞｼｯｸM-PRO" w:hAnsi="HG丸ｺﾞｼｯｸM-PRO"/>
          <w:sz w:val="22"/>
          <w:szCs w:val="22"/>
        </w:rPr>
      </w:pPr>
    </w:p>
    <w:p w:rsidR="00C11FC4" w:rsidRPr="007F0DFB" w:rsidRDefault="00C11FC4" w:rsidP="00C11FC4">
      <w:pPr>
        <w:rPr>
          <w:rFonts w:ascii="HG丸ｺﾞｼｯｸM-PRO" w:eastAsia="HG丸ｺﾞｼｯｸM-PRO" w:hAnsi="HG丸ｺﾞｼｯｸM-PRO"/>
          <w:sz w:val="22"/>
          <w:szCs w:val="22"/>
        </w:rPr>
      </w:pPr>
    </w:p>
    <w:p w:rsidR="008F12C3" w:rsidRPr="007F0DFB" w:rsidRDefault="008F12C3" w:rsidP="00C11FC4">
      <w:pPr>
        <w:rPr>
          <w:rFonts w:ascii="HG丸ｺﾞｼｯｸM-PRO" w:eastAsia="HG丸ｺﾞｼｯｸM-PRO" w:hAnsi="HG丸ｺﾞｼｯｸM-PRO"/>
          <w:sz w:val="22"/>
          <w:szCs w:val="22"/>
        </w:rPr>
      </w:pPr>
    </w:p>
    <w:p w:rsidR="008F12C3" w:rsidRPr="007F0DFB" w:rsidRDefault="008F12C3" w:rsidP="00C11FC4">
      <w:pPr>
        <w:rPr>
          <w:rFonts w:ascii="HG丸ｺﾞｼｯｸM-PRO" w:eastAsia="HG丸ｺﾞｼｯｸM-PRO" w:hAnsi="HG丸ｺﾞｼｯｸM-PRO"/>
          <w:sz w:val="22"/>
          <w:szCs w:val="22"/>
        </w:rPr>
      </w:pPr>
    </w:p>
    <w:p w:rsidR="0008021B" w:rsidRPr="007F0DFB" w:rsidRDefault="00C11FC4" w:rsidP="0008021B">
      <w:pPr>
        <w:overflowPunct w:val="0"/>
        <w:ind w:leftChars="70" w:left="147"/>
        <w:textAlignment w:val="baseline"/>
        <w:rPr>
          <w:rFonts w:ascii="HG丸ｺﾞｼｯｸM-PRO" w:eastAsia="HG丸ｺﾞｼｯｸM-PRO" w:hAnsi="HG丸ｺﾞｼｯｸM-PRO" w:cs="ＭＳ 明朝"/>
          <w:b/>
          <w:bCs/>
          <w:kern w:val="0"/>
          <w:sz w:val="22"/>
          <w:szCs w:val="22"/>
        </w:rPr>
      </w:pPr>
      <w:r w:rsidRPr="007F0DFB">
        <w:rPr>
          <w:rFonts w:ascii="HG丸ｺﾞｼｯｸM-PRO" w:eastAsia="HG丸ｺﾞｼｯｸM-PRO" w:hAnsi="HG丸ｺﾞｼｯｸM-PRO" w:cs="ＭＳ 明朝" w:hint="eastAsia"/>
          <w:b/>
          <w:bCs/>
          <w:kern w:val="0"/>
          <w:sz w:val="22"/>
          <w:szCs w:val="22"/>
          <w:u w:val="double" w:color="000000"/>
        </w:rPr>
        <w:t>第５　点検・評価に関する有識者からの意見について</w:t>
      </w:r>
    </w:p>
    <w:p w:rsidR="0008021B" w:rsidRPr="007F0DFB" w:rsidRDefault="0008021B" w:rsidP="0008021B">
      <w:pPr>
        <w:overflowPunct w:val="0"/>
        <w:ind w:leftChars="70" w:left="147"/>
        <w:textAlignment w:val="baseline"/>
        <w:rPr>
          <w:rFonts w:ascii="HG丸ｺﾞｼｯｸM-PRO" w:eastAsia="HG丸ｺﾞｼｯｸM-PRO" w:hAnsi="HG丸ｺﾞｼｯｸM-PRO" w:cs="ＭＳ 明朝"/>
          <w:b/>
          <w:bCs/>
          <w:kern w:val="0"/>
          <w:sz w:val="22"/>
          <w:szCs w:val="22"/>
        </w:rPr>
      </w:pPr>
    </w:p>
    <w:p w:rsidR="00C01315" w:rsidRPr="007F0DFB" w:rsidRDefault="00C11FC4" w:rsidP="0008021B">
      <w:pPr>
        <w:overflowPunct w:val="0"/>
        <w:ind w:leftChars="70" w:left="147"/>
        <w:jc w:val="right"/>
        <w:textAlignment w:val="baseline"/>
        <w:rPr>
          <w:rFonts w:ascii="HG丸ｺﾞｼｯｸM-PRO" w:eastAsia="HG丸ｺﾞｼｯｸM-PRO" w:hAnsi="HG丸ｺﾞｼｯｸM-PRO" w:cs="ＭＳ 明朝"/>
          <w:b/>
          <w:bCs/>
          <w:kern w:val="0"/>
          <w:sz w:val="22"/>
          <w:szCs w:val="22"/>
        </w:rPr>
      </w:pPr>
      <w:r w:rsidRPr="007F0DFB">
        <w:rPr>
          <w:rFonts w:ascii="HG丸ｺﾞｼｯｸM-PRO" w:eastAsia="HG丸ｺﾞｼｯｸM-PRO" w:hAnsi="HG丸ｺﾞｼｯｸM-PRO" w:cs="ＭＳ 明朝" w:hint="eastAsia"/>
          <w:b/>
          <w:bCs/>
          <w:kern w:val="0"/>
          <w:sz w:val="22"/>
          <w:szCs w:val="22"/>
        </w:rPr>
        <w:t>井上　豊久（福岡教育大学教育学部教授）</w:t>
      </w:r>
    </w:p>
    <w:p w:rsidR="008F12C3" w:rsidRPr="007F0DFB" w:rsidRDefault="008F12C3" w:rsidP="0008021B">
      <w:pPr>
        <w:overflowPunct w:val="0"/>
        <w:ind w:leftChars="70" w:left="147"/>
        <w:jc w:val="right"/>
        <w:textAlignment w:val="baseline"/>
        <w:rPr>
          <w:rFonts w:ascii="HG丸ｺﾞｼｯｸM-PRO" w:eastAsia="HG丸ｺﾞｼｯｸM-PRO" w:hAnsi="HG丸ｺﾞｼｯｸM-PRO" w:cs="ＭＳ 明朝"/>
          <w:b/>
          <w:bCs/>
          <w:kern w:val="0"/>
          <w:sz w:val="22"/>
          <w:szCs w:val="22"/>
        </w:rPr>
      </w:pPr>
    </w:p>
    <w:p w:rsidR="00C11FC4" w:rsidRPr="007F0DFB" w:rsidRDefault="00C11FC4" w:rsidP="008F12C3">
      <w:pPr>
        <w:overflowPunct w:val="0"/>
        <w:spacing w:line="366" w:lineRule="exact"/>
        <w:ind w:leftChars="100" w:left="210" w:firstLineChars="100" w:firstLine="220"/>
        <w:textAlignment w:val="baseline"/>
        <w:rPr>
          <w:rFonts w:ascii="HG丸ｺﾞｼｯｸM-PRO" w:eastAsia="HG丸ｺﾞｼｯｸM-PRO" w:hAnsi="HG丸ｺﾞｼｯｸM-PRO" w:cs="ＭＳ 明朝"/>
          <w:kern w:val="0"/>
          <w:sz w:val="22"/>
          <w:szCs w:val="22"/>
        </w:rPr>
      </w:pPr>
      <w:r w:rsidRPr="007F0DFB">
        <w:rPr>
          <w:rFonts w:ascii="HG丸ｺﾞｼｯｸM-PRO" w:eastAsia="HG丸ｺﾞｼｯｸM-PRO" w:hAnsi="HG丸ｺﾞｼｯｸM-PRO" w:cs="ＭＳ 明朝" w:hint="eastAsia"/>
          <w:kern w:val="0"/>
          <w:sz w:val="22"/>
          <w:szCs w:val="22"/>
        </w:rPr>
        <w:t>Ⅰ．学校教育に関しては、重点施策「生き抜く力の育成」では「福岡県学力学習実態調査」を実施し、結果分析と授業改善策等を校長会で示し、各学校の課題に応じた取組がすべての小中学校で行われたことは評価できる。今後はさらに学校ごとクラスごとの学力向上のための具体的目標をより明確化</w:t>
      </w:r>
      <w:r w:rsidR="007E53D5" w:rsidRPr="007F0DFB">
        <w:rPr>
          <w:rFonts w:ascii="HG丸ｺﾞｼｯｸM-PRO" w:eastAsia="HG丸ｺﾞｼｯｸM-PRO" w:hAnsi="HG丸ｺﾞｼｯｸM-PRO" w:cs="ＭＳ 明朝" w:hint="eastAsia"/>
          <w:kern w:val="0"/>
          <w:sz w:val="22"/>
          <w:szCs w:val="22"/>
        </w:rPr>
        <w:t>し改善に努めることが肝要である。</w:t>
      </w:r>
      <w:r w:rsidRPr="007F0DFB">
        <w:rPr>
          <w:rFonts w:ascii="HG丸ｺﾞｼｯｸM-PRO" w:eastAsia="HG丸ｺﾞｼｯｸM-PRO" w:hAnsi="HG丸ｺﾞｼｯｸM-PRO" w:cs="ＭＳ 明朝" w:hint="eastAsia"/>
          <w:kern w:val="0"/>
          <w:sz w:val="22"/>
          <w:szCs w:val="22"/>
        </w:rPr>
        <w:t>コミュニティ・スクールをいかした赤ペン先生は意欲向上に有効であろう。生活習慣の検証や家庭学習への働きかけが求められる。ただし、子どもの主体性を基本とする実践が不可欠である。特別支援教育支援員10名は評価できるが、今後もニーズ</w:t>
      </w:r>
      <w:r w:rsidR="007E53D5" w:rsidRPr="007F0DFB">
        <w:rPr>
          <w:rFonts w:ascii="HG丸ｺﾞｼｯｸM-PRO" w:eastAsia="HG丸ｺﾞｼｯｸM-PRO" w:hAnsi="HG丸ｺﾞｼｯｸM-PRO" w:cs="ＭＳ 明朝" w:hint="eastAsia"/>
          <w:kern w:val="0"/>
          <w:sz w:val="22"/>
          <w:szCs w:val="22"/>
        </w:rPr>
        <w:t>に沿った適切な</w:t>
      </w:r>
      <w:r w:rsidRPr="007F0DFB">
        <w:rPr>
          <w:rFonts w:ascii="HG丸ｺﾞｼｯｸM-PRO" w:eastAsia="HG丸ｺﾞｼｯｸM-PRO" w:hAnsi="HG丸ｺﾞｼｯｸM-PRO" w:cs="ＭＳ 明朝" w:hint="eastAsia"/>
          <w:kern w:val="0"/>
          <w:sz w:val="22"/>
          <w:szCs w:val="22"/>
        </w:rPr>
        <w:t>対応が必要である。</w:t>
      </w:r>
    </w:p>
    <w:p w:rsidR="00C11FC4" w:rsidRPr="007F0DFB" w:rsidRDefault="00C11FC4" w:rsidP="008F12C3">
      <w:pPr>
        <w:overflowPunct w:val="0"/>
        <w:spacing w:line="366" w:lineRule="exact"/>
        <w:ind w:leftChars="100" w:left="210" w:firstLineChars="100" w:firstLine="220"/>
        <w:textAlignment w:val="baseline"/>
        <w:rPr>
          <w:rFonts w:ascii="HG丸ｺﾞｼｯｸM-PRO" w:eastAsia="HG丸ｺﾞｼｯｸM-PRO" w:hAnsi="HG丸ｺﾞｼｯｸM-PRO" w:cs="ＭＳ 明朝"/>
          <w:kern w:val="0"/>
          <w:sz w:val="22"/>
          <w:szCs w:val="22"/>
        </w:rPr>
      </w:pPr>
      <w:r w:rsidRPr="007F0DFB">
        <w:rPr>
          <w:rFonts w:ascii="HG丸ｺﾞｼｯｸM-PRO" w:eastAsia="HG丸ｺﾞｼｯｸM-PRO" w:hAnsi="HG丸ｺﾞｼｯｸM-PRO" w:cs="ＭＳ 明朝" w:hint="eastAsia"/>
          <w:kern w:val="0"/>
          <w:sz w:val="22"/>
          <w:szCs w:val="22"/>
        </w:rPr>
        <w:t>「第７回宇美町図書館を使った調べるコンクール」では、このコンクールのための親子学習</w:t>
      </w:r>
      <w:r w:rsidR="008F12C3" w:rsidRPr="007F0DFB">
        <w:rPr>
          <w:rFonts w:ascii="HG丸ｺﾞｼｯｸM-PRO" w:eastAsia="HG丸ｺﾞｼｯｸM-PRO" w:hAnsi="HG丸ｺﾞｼｯｸM-PRO" w:cs="ＭＳ 明朝" w:hint="eastAsia"/>
          <w:kern w:val="0"/>
          <w:sz w:val="22"/>
          <w:szCs w:val="22"/>
        </w:rPr>
        <w:t xml:space="preserve">　　</w:t>
      </w:r>
      <w:r w:rsidRPr="007F0DFB">
        <w:rPr>
          <w:rFonts w:ascii="HG丸ｺﾞｼｯｸM-PRO" w:eastAsia="HG丸ｺﾞｼｯｸM-PRO" w:hAnsi="HG丸ｺﾞｼｯｸM-PRO" w:cs="ＭＳ 明朝" w:hint="eastAsia"/>
          <w:kern w:val="0"/>
          <w:sz w:val="22"/>
          <w:szCs w:val="22"/>
        </w:rPr>
        <w:t>会も適切であるが</w:t>
      </w:r>
      <w:r w:rsidR="007E53D5" w:rsidRPr="007F0DFB">
        <w:rPr>
          <w:rFonts w:ascii="HG丸ｺﾞｼｯｸM-PRO" w:eastAsia="HG丸ｺﾞｼｯｸM-PRO" w:hAnsi="HG丸ｺﾞｼｯｸM-PRO" w:cs="ＭＳ 明朝" w:hint="eastAsia"/>
          <w:kern w:val="0"/>
          <w:sz w:val="22"/>
          <w:szCs w:val="22"/>
        </w:rPr>
        <w:t>、</w:t>
      </w:r>
      <w:r w:rsidRPr="007F0DFB">
        <w:rPr>
          <w:rFonts w:ascii="HG丸ｺﾞｼｯｸM-PRO" w:eastAsia="HG丸ｺﾞｼｯｸM-PRO" w:hAnsi="HG丸ｺﾞｼｯｸM-PRO" w:cs="ＭＳ 明朝" w:hint="eastAsia"/>
          <w:kern w:val="0"/>
          <w:sz w:val="22"/>
          <w:szCs w:val="22"/>
        </w:rPr>
        <w:t>対象学年を分けて実施したり、ワークショップ的な内容を入れることも考えられよう。中学校での土曜寺子屋事業に関しては</w:t>
      </w:r>
      <w:r w:rsidR="007E53D5" w:rsidRPr="007F0DFB">
        <w:rPr>
          <w:rFonts w:ascii="HG丸ｺﾞｼｯｸM-PRO" w:eastAsia="HG丸ｺﾞｼｯｸM-PRO" w:hAnsi="HG丸ｺﾞｼｯｸM-PRO" w:cs="ＭＳ 明朝" w:hint="eastAsia"/>
          <w:kern w:val="0"/>
          <w:sz w:val="22"/>
          <w:szCs w:val="22"/>
        </w:rPr>
        <w:t>、</w:t>
      </w:r>
      <w:r w:rsidRPr="007F0DFB">
        <w:rPr>
          <w:rFonts w:ascii="HG丸ｺﾞｼｯｸM-PRO" w:eastAsia="HG丸ｺﾞｼｯｸM-PRO" w:hAnsi="HG丸ｺﾞｼｯｸM-PRO" w:cs="ＭＳ 明朝" w:hint="eastAsia"/>
          <w:kern w:val="0"/>
          <w:sz w:val="22"/>
          <w:szCs w:val="22"/>
        </w:rPr>
        <w:t>子どもの主体的な学習習慣づくりの視点からアクティブラーニングを取り入れるなどのさらなる検討が必要である。本好きな子を増やす方向性は適切であるが、充分な読書習慣が広まっているとは言い難く、さらなる工夫が求められる。</w:t>
      </w:r>
    </w:p>
    <w:p w:rsidR="00C11FC4" w:rsidRPr="007F0DFB" w:rsidRDefault="00C11FC4" w:rsidP="008F12C3">
      <w:pPr>
        <w:overflowPunct w:val="0"/>
        <w:spacing w:line="366" w:lineRule="exact"/>
        <w:ind w:leftChars="100" w:left="210" w:firstLineChars="100" w:firstLine="220"/>
        <w:textAlignment w:val="baseline"/>
        <w:rPr>
          <w:rFonts w:ascii="HG丸ｺﾞｼｯｸM-PRO" w:eastAsia="HG丸ｺﾞｼｯｸM-PRO" w:hAnsi="HG丸ｺﾞｼｯｸM-PRO" w:cs="ＭＳ 明朝"/>
          <w:kern w:val="0"/>
          <w:sz w:val="22"/>
          <w:szCs w:val="22"/>
        </w:rPr>
      </w:pPr>
      <w:r w:rsidRPr="007F0DFB">
        <w:rPr>
          <w:rFonts w:ascii="HG丸ｺﾞｼｯｸM-PRO" w:eastAsia="HG丸ｺﾞｼｯｸM-PRO" w:hAnsi="HG丸ｺﾞｼｯｸM-PRO" w:cs="ＭＳ 明朝" w:hint="eastAsia"/>
          <w:kern w:val="0"/>
          <w:sz w:val="22"/>
          <w:szCs w:val="22"/>
        </w:rPr>
        <w:t>重点施策「学校運営への参加促進」に関して</w:t>
      </w:r>
      <w:r w:rsidR="007E53D5" w:rsidRPr="007F0DFB">
        <w:rPr>
          <w:rFonts w:ascii="HG丸ｺﾞｼｯｸM-PRO" w:eastAsia="HG丸ｺﾞｼｯｸM-PRO" w:hAnsi="HG丸ｺﾞｼｯｸM-PRO" w:cs="ＭＳ 明朝" w:hint="eastAsia"/>
          <w:kern w:val="0"/>
          <w:sz w:val="22"/>
          <w:szCs w:val="22"/>
        </w:rPr>
        <w:t>、</w:t>
      </w:r>
      <w:r w:rsidRPr="007F0DFB">
        <w:rPr>
          <w:rFonts w:ascii="HG丸ｺﾞｼｯｸM-PRO" w:eastAsia="HG丸ｺﾞｼｯｸM-PRO" w:hAnsi="HG丸ｺﾞｼｯｸM-PRO" w:cs="ＭＳ 明朝" w:hint="eastAsia"/>
          <w:kern w:val="0"/>
          <w:sz w:val="22"/>
          <w:szCs w:val="22"/>
        </w:rPr>
        <w:t>平成27年度は「見守り隊」「おやじの会」「読み聞かせの会」に加え「丸付けボランティア」をコミュニティ・スクールに組み込み、さらに推進され、定着してきていることは評価できる。今後は小中一貫・中学校ブロックでの教科の体系性強化も求められよう。広報は媒体設置がすべての学校で行われているなどある一定の評価はできるが、内容・方法等の検証・改善が求められる。新任・転入教職員への宇美町独自のコミュニティ・スクールの周知・徹底、家庭や地域の活性化への発展、学校教職員業務のスリム化の実現も必要である。その際、コーディネートが鍵であり、コーディネートに関する検討も求められよう。ラブアースへの参加など、「子どもが家庭、地域に貢献できる場づくり」を本格的に実践していることは評価できるが、さらなる検証・発展が必要である。</w:t>
      </w:r>
    </w:p>
    <w:p w:rsidR="00C11FC4" w:rsidRPr="007F0DFB" w:rsidRDefault="00C11FC4" w:rsidP="008F12C3">
      <w:pPr>
        <w:overflowPunct w:val="0"/>
        <w:spacing w:line="366" w:lineRule="exact"/>
        <w:ind w:leftChars="100" w:left="210" w:firstLineChars="100" w:firstLine="220"/>
        <w:textAlignment w:val="baseline"/>
        <w:rPr>
          <w:rFonts w:ascii="HG丸ｺﾞｼｯｸM-PRO" w:eastAsia="HG丸ｺﾞｼｯｸM-PRO" w:hAnsi="HG丸ｺﾞｼｯｸM-PRO" w:cs="ＭＳ 明朝"/>
          <w:kern w:val="0"/>
          <w:sz w:val="22"/>
          <w:szCs w:val="22"/>
        </w:rPr>
      </w:pPr>
      <w:r w:rsidRPr="007F0DFB">
        <w:rPr>
          <w:rFonts w:ascii="HG丸ｺﾞｼｯｸM-PRO" w:eastAsia="HG丸ｺﾞｼｯｸM-PRO" w:hAnsi="HG丸ｺﾞｼｯｸM-PRO" w:cs="ＭＳ 明朝" w:hint="eastAsia"/>
          <w:kern w:val="0"/>
          <w:sz w:val="22"/>
          <w:szCs w:val="22"/>
        </w:rPr>
        <w:t>重点施策「教育環境の整備」では安心・安全な教育環境づくりのため施設改修等に努めてい</w:t>
      </w:r>
      <w:r w:rsidR="008F12C3" w:rsidRPr="007F0DFB">
        <w:rPr>
          <w:rFonts w:ascii="HG丸ｺﾞｼｯｸM-PRO" w:eastAsia="HG丸ｺﾞｼｯｸM-PRO" w:hAnsi="HG丸ｺﾞｼｯｸM-PRO" w:cs="ＭＳ 明朝" w:hint="eastAsia"/>
          <w:kern w:val="0"/>
          <w:sz w:val="22"/>
          <w:szCs w:val="22"/>
        </w:rPr>
        <w:t xml:space="preserve">　</w:t>
      </w:r>
      <w:r w:rsidRPr="007F0DFB">
        <w:rPr>
          <w:rFonts w:ascii="HG丸ｺﾞｼｯｸM-PRO" w:eastAsia="HG丸ｺﾞｼｯｸM-PRO" w:hAnsi="HG丸ｺﾞｼｯｸM-PRO" w:cs="ＭＳ 明朝" w:hint="eastAsia"/>
          <w:kern w:val="0"/>
          <w:sz w:val="22"/>
          <w:szCs w:val="22"/>
        </w:rPr>
        <w:t>るが、老朽化への対応は緊要である。スクールソーシャルワーカー</w:t>
      </w:r>
      <w:r w:rsidR="007E53D5" w:rsidRPr="007F0DFB">
        <w:rPr>
          <w:rFonts w:ascii="HG丸ｺﾞｼｯｸM-PRO" w:eastAsia="HG丸ｺﾞｼｯｸM-PRO" w:hAnsi="HG丸ｺﾞｼｯｸM-PRO" w:cs="ＭＳ 明朝" w:hint="eastAsia"/>
          <w:kern w:val="0"/>
          <w:sz w:val="22"/>
          <w:szCs w:val="22"/>
        </w:rPr>
        <w:t>（SSW）</w:t>
      </w:r>
      <w:r w:rsidRPr="007F0DFB">
        <w:rPr>
          <w:rFonts w:ascii="HG丸ｺﾞｼｯｸM-PRO" w:eastAsia="HG丸ｺﾞｼｯｸM-PRO" w:hAnsi="HG丸ｺﾞｼｯｸM-PRO" w:cs="ＭＳ 明朝" w:hint="eastAsia"/>
          <w:kern w:val="0"/>
          <w:sz w:val="22"/>
          <w:szCs w:val="22"/>
        </w:rPr>
        <w:t>の配置がなされているが、今後もニーズに対応し、必要があれば増員も求められよう。</w:t>
      </w:r>
    </w:p>
    <w:p w:rsidR="00C11FC4" w:rsidRPr="007F0DFB" w:rsidRDefault="00C11FC4" w:rsidP="008F12C3">
      <w:pPr>
        <w:overflowPunct w:val="0"/>
        <w:spacing w:line="366" w:lineRule="exact"/>
        <w:ind w:leftChars="100" w:left="210" w:firstLineChars="100" w:firstLine="220"/>
        <w:textAlignment w:val="baseline"/>
        <w:rPr>
          <w:rFonts w:ascii="HG丸ｺﾞｼｯｸM-PRO" w:eastAsia="HG丸ｺﾞｼｯｸM-PRO" w:hAnsi="HG丸ｺﾞｼｯｸM-PRO" w:cs="ＭＳ 明朝"/>
          <w:kern w:val="0"/>
          <w:sz w:val="22"/>
          <w:szCs w:val="22"/>
        </w:rPr>
      </w:pPr>
      <w:r w:rsidRPr="007F0DFB">
        <w:rPr>
          <w:rFonts w:ascii="HG丸ｺﾞｼｯｸM-PRO" w:eastAsia="HG丸ｺﾞｼｯｸM-PRO" w:hAnsi="HG丸ｺﾞｼｯｸM-PRO" w:cs="ＭＳ 明朝" w:hint="eastAsia"/>
          <w:kern w:val="0"/>
          <w:sz w:val="22"/>
          <w:szCs w:val="22"/>
        </w:rPr>
        <w:t>「子どもの市民性」を育てる授業は共働のまちづくり、町民の参画の視点から評価できる。今後は事前事後学習の一層の充実や調整の組織化が求められよう。適応指導教室において登校や進学の生徒が出るなど教育相談体制の充実ではいじめや不登校児童生徒への対応は適切になされていることは評価できる。SSWとも連携し、不登校児童生徒の復帰に関して子どもの生涯を鑑み、福祉</w:t>
      </w:r>
      <w:r w:rsidR="007E53D5" w:rsidRPr="007F0DFB">
        <w:rPr>
          <w:rFonts w:ascii="HG丸ｺﾞｼｯｸM-PRO" w:eastAsia="HG丸ｺﾞｼｯｸM-PRO" w:hAnsi="HG丸ｺﾞｼｯｸM-PRO" w:cs="ＭＳ 明朝" w:hint="eastAsia"/>
          <w:kern w:val="0"/>
          <w:sz w:val="22"/>
          <w:szCs w:val="22"/>
        </w:rPr>
        <w:t>部門</w:t>
      </w:r>
      <w:r w:rsidRPr="007F0DFB">
        <w:rPr>
          <w:rFonts w:ascii="HG丸ｺﾞｼｯｸM-PRO" w:eastAsia="HG丸ｺﾞｼｯｸM-PRO" w:hAnsi="HG丸ｺﾞｼｯｸM-PRO" w:cs="ＭＳ 明朝" w:hint="eastAsia"/>
          <w:kern w:val="0"/>
          <w:sz w:val="22"/>
          <w:szCs w:val="22"/>
        </w:rPr>
        <w:t>等とも連携し総合的な視点から家族も含めての個別対応の充実が必要であろう。教職員研修は今後は危機管理やネット問題、共働のまちづくり、学校と地域の連携など、現代的・地域的課題に対応していくことも緊要であろう。「オープンスクール」の年３回の実施は学校開放の視点から評価できるが、コミュニティ・スクールの発展と並行して、拡充の視点から当日の内容等に関するさらなる検証が求められよう。</w:t>
      </w:r>
    </w:p>
    <w:p w:rsidR="008F12C3" w:rsidRPr="007F0DFB" w:rsidRDefault="008F12C3" w:rsidP="00C11FC4">
      <w:pPr>
        <w:overflowPunct w:val="0"/>
        <w:spacing w:line="366" w:lineRule="exact"/>
        <w:ind w:firstLine="240"/>
        <w:textAlignment w:val="baseline"/>
        <w:rPr>
          <w:rFonts w:ascii="HG丸ｺﾞｼｯｸM-PRO" w:eastAsia="HG丸ｺﾞｼｯｸM-PRO" w:hAnsi="HG丸ｺﾞｼｯｸM-PRO" w:cs="ＭＳ 明朝"/>
          <w:kern w:val="0"/>
          <w:sz w:val="22"/>
          <w:szCs w:val="22"/>
        </w:rPr>
      </w:pPr>
    </w:p>
    <w:p w:rsidR="008F12C3" w:rsidRPr="007F0DFB" w:rsidRDefault="008F12C3" w:rsidP="00C11FC4">
      <w:pPr>
        <w:overflowPunct w:val="0"/>
        <w:spacing w:line="366" w:lineRule="exact"/>
        <w:ind w:firstLine="240"/>
        <w:textAlignment w:val="baseline"/>
        <w:rPr>
          <w:rFonts w:ascii="HG丸ｺﾞｼｯｸM-PRO" w:eastAsia="HG丸ｺﾞｼｯｸM-PRO" w:hAnsi="HG丸ｺﾞｼｯｸM-PRO" w:cs="ＭＳ 明朝"/>
          <w:kern w:val="0"/>
          <w:sz w:val="22"/>
          <w:szCs w:val="22"/>
        </w:rPr>
      </w:pPr>
    </w:p>
    <w:p w:rsidR="00C11FC4" w:rsidRPr="007F0DFB" w:rsidRDefault="00C11FC4" w:rsidP="008F12C3">
      <w:pPr>
        <w:overflowPunct w:val="0"/>
        <w:spacing w:line="366" w:lineRule="exact"/>
        <w:ind w:leftChars="100" w:left="210" w:firstLineChars="100" w:firstLine="220"/>
        <w:textAlignment w:val="baseline"/>
        <w:rPr>
          <w:rFonts w:ascii="HG丸ｺﾞｼｯｸM-PRO" w:eastAsia="HG丸ｺﾞｼｯｸM-PRO" w:hAnsi="HG丸ｺﾞｼｯｸM-PRO" w:cs="ＭＳ 明朝"/>
          <w:kern w:val="0"/>
          <w:sz w:val="22"/>
          <w:szCs w:val="22"/>
        </w:rPr>
      </w:pPr>
      <w:r w:rsidRPr="007F0DFB">
        <w:rPr>
          <w:rFonts w:ascii="HG丸ｺﾞｼｯｸM-PRO" w:eastAsia="HG丸ｺﾞｼｯｸM-PRO" w:hAnsi="HG丸ｺﾞｼｯｸM-PRO" w:cs="ＭＳ 明朝" w:hint="eastAsia"/>
          <w:kern w:val="0"/>
          <w:sz w:val="22"/>
          <w:szCs w:val="22"/>
        </w:rPr>
        <w:t>学校関係者評価をもとにしたアクションプランに関しては小中学校では進んできているが、将来的には保育所や幼稚園に対しても評価の導入など何らかの働きかけが求められよう。就学に関する学習会は重要であるが、子どものよりよい成長・発達の視点から専門的な相談対応を行うとともに寄り添いながらの活動が求められよう。評価に関しては子ども自身の意識や変容を把握し、より多面的、総合的に行うことも今後は必要であろう。</w:t>
      </w:r>
    </w:p>
    <w:p w:rsidR="00C11FC4" w:rsidRPr="007F0DFB" w:rsidRDefault="00C11FC4" w:rsidP="00C11FC4">
      <w:pPr>
        <w:overflowPunct w:val="0"/>
        <w:spacing w:line="366" w:lineRule="exact"/>
        <w:ind w:firstLine="240"/>
        <w:textAlignment w:val="baseline"/>
        <w:rPr>
          <w:rFonts w:ascii="HG丸ｺﾞｼｯｸM-PRO" w:eastAsia="HG丸ｺﾞｼｯｸM-PRO" w:hAnsi="HG丸ｺﾞｼｯｸM-PRO" w:cs="ＭＳ 明朝"/>
          <w:kern w:val="0"/>
          <w:sz w:val="22"/>
          <w:szCs w:val="22"/>
        </w:rPr>
      </w:pPr>
    </w:p>
    <w:p w:rsidR="00C11FC4" w:rsidRPr="007F0DFB" w:rsidRDefault="00C11FC4" w:rsidP="008F12C3">
      <w:pPr>
        <w:overflowPunct w:val="0"/>
        <w:spacing w:line="366" w:lineRule="exact"/>
        <w:ind w:leftChars="100" w:left="210" w:firstLineChars="100" w:firstLine="220"/>
        <w:textAlignment w:val="baseline"/>
        <w:rPr>
          <w:rFonts w:ascii="HG丸ｺﾞｼｯｸM-PRO" w:eastAsia="HG丸ｺﾞｼｯｸM-PRO" w:hAnsi="HG丸ｺﾞｼｯｸM-PRO" w:cs="ＭＳ 明朝"/>
          <w:kern w:val="0"/>
          <w:sz w:val="22"/>
          <w:szCs w:val="22"/>
        </w:rPr>
      </w:pPr>
      <w:r w:rsidRPr="007F0DFB">
        <w:rPr>
          <w:rFonts w:ascii="HG丸ｺﾞｼｯｸM-PRO" w:eastAsia="HG丸ｺﾞｼｯｸM-PRO" w:hAnsi="HG丸ｺﾞｼｯｸM-PRO" w:cs="ＭＳ 明朝" w:hint="eastAsia"/>
          <w:kern w:val="0"/>
          <w:sz w:val="22"/>
          <w:szCs w:val="22"/>
        </w:rPr>
        <w:t>Ⅱ．社会教育に関しては重点施策「地域社会の推進」では「いきいき講座」「チャレンジクラブ」の内容は充実してきているようである。社会教育施設等を利用して生涯学習活動を行った町民利用件数が目標5</w:t>
      </w:r>
      <w:r w:rsidR="000C3AE2" w:rsidRPr="007F0DFB">
        <w:rPr>
          <w:rFonts w:ascii="HG丸ｺﾞｼｯｸM-PRO" w:eastAsia="HG丸ｺﾞｼｯｸM-PRO" w:hAnsi="HG丸ｺﾞｼｯｸM-PRO" w:cs="ＭＳ 明朝"/>
          <w:kern w:val="0"/>
          <w:sz w:val="22"/>
          <w:szCs w:val="22"/>
        </w:rPr>
        <w:t>,</w:t>
      </w:r>
      <w:r w:rsidRPr="007F0DFB">
        <w:rPr>
          <w:rFonts w:ascii="HG丸ｺﾞｼｯｸM-PRO" w:eastAsia="HG丸ｺﾞｼｯｸM-PRO" w:hAnsi="HG丸ｺﾞｼｯｸM-PRO" w:cs="ＭＳ 明朝" w:hint="eastAsia"/>
          <w:kern w:val="0"/>
          <w:sz w:val="22"/>
          <w:szCs w:val="22"/>
        </w:rPr>
        <w:t>300件に対して5</w:t>
      </w:r>
      <w:r w:rsidR="000C3AE2" w:rsidRPr="007F0DFB">
        <w:rPr>
          <w:rFonts w:ascii="HG丸ｺﾞｼｯｸM-PRO" w:eastAsia="HG丸ｺﾞｼｯｸM-PRO" w:hAnsi="HG丸ｺﾞｼｯｸM-PRO" w:cs="ＭＳ 明朝"/>
          <w:kern w:val="0"/>
          <w:sz w:val="22"/>
          <w:szCs w:val="22"/>
        </w:rPr>
        <w:t>,</w:t>
      </w:r>
      <w:r w:rsidRPr="007F0DFB">
        <w:rPr>
          <w:rFonts w:ascii="HG丸ｺﾞｼｯｸM-PRO" w:eastAsia="HG丸ｺﾞｼｯｸM-PRO" w:hAnsi="HG丸ｺﾞｼｯｸM-PRO" w:cs="ＭＳ 明朝" w:hint="eastAsia"/>
          <w:kern w:val="0"/>
          <w:sz w:val="22"/>
          <w:szCs w:val="22"/>
        </w:rPr>
        <w:t>745件と目標達成されており評価でき、利用延べ人数も目標90</w:t>
      </w:r>
      <w:r w:rsidR="000C3AE2" w:rsidRPr="007F0DFB">
        <w:rPr>
          <w:rFonts w:ascii="HG丸ｺﾞｼｯｸM-PRO" w:eastAsia="HG丸ｺﾞｼｯｸM-PRO" w:hAnsi="HG丸ｺﾞｼｯｸM-PRO" w:cs="ＭＳ 明朝"/>
          <w:kern w:val="0"/>
          <w:sz w:val="22"/>
          <w:szCs w:val="22"/>
        </w:rPr>
        <w:t>,</w:t>
      </w:r>
      <w:r w:rsidRPr="007F0DFB">
        <w:rPr>
          <w:rFonts w:ascii="HG丸ｺﾞｼｯｸM-PRO" w:eastAsia="HG丸ｺﾞｼｯｸM-PRO" w:hAnsi="HG丸ｺﾞｼｯｸM-PRO" w:cs="ＭＳ 明朝" w:hint="eastAsia"/>
          <w:kern w:val="0"/>
          <w:sz w:val="22"/>
          <w:szCs w:val="22"/>
        </w:rPr>
        <w:t>000人に対して90</w:t>
      </w:r>
      <w:r w:rsidR="000C3AE2" w:rsidRPr="007F0DFB">
        <w:rPr>
          <w:rFonts w:ascii="HG丸ｺﾞｼｯｸM-PRO" w:eastAsia="HG丸ｺﾞｼｯｸM-PRO" w:hAnsi="HG丸ｺﾞｼｯｸM-PRO" w:cs="ＭＳ 明朝"/>
          <w:kern w:val="0"/>
          <w:sz w:val="22"/>
          <w:szCs w:val="22"/>
        </w:rPr>
        <w:t>,</w:t>
      </w:r>
      <w:r w:rsidRPr="007F0DFB">
        <w:rPr>
          <w:rFonts w:ascii="HG丸ｺﾞｼｯｸM-PRO" w:eastAsia="HG丸ｺﾞｼｯｸM-PRO" w:hAnsi="HG丸ｺﾞｼｯｸM-PRO" w:cs="ＭＳ 明朝" w:hint="eastAsia"/>
          <w:kern w:val="0"/>
          <w:sz w:val="22"/>
          <w:szCs w:val="22"/>
        </w:rPr>
        <w:t>516人と目標達成されていることは評価できる。今後は参加できていない町民への情報提供・啓発などにより焦点化した対応、関係団体のより自立した活動、中間支援組織の充実が待たれる。町全体としては「生涯学習コアゾーン」を中核とした総合的な生涯学習推進が求められる。</w:t>
      </w:r>
    </w:p>
    <w:p w:rsidR="00C11FC4" w:rsidRPr="007F0DFB" w:rsidRDefault="00C11FC4" w:rsidP="008F12C3">
      <w:pPr>
        <w:overflowPunct w:val="0"/>
        <w:spacing w:line="366" w:lineRule="exact"/>
        <w:ind w:leftChars="100" w:left="210" w:firstLineChars="100" w:firstLine="220"/>
        <w:textAlignment w:val="baseline"/>
        <w:rPr>
          <w:rFonts w:ascii="HG丸ｺﾞｼｯｸM-PRO" w:eastAsia="HG丸ｺﾞｼｯｸM-PRO" w:hAnsi="HG丸ｺﾞｼｯｸM-PRO" w:cs="ＭＳ 明朝"/>
          <w:kern w:val="0"/>
          <w:sz w:val="22"/>
          <w:szCs w:val="22"/>
        </w:rPr>
      </w:pPr>
      <w:r w:rsidRPr="007F0DFB">
        <w:rPr>
          <w:rFonts w:ascii="HG丸ｺﾞｼｯｸM-PRO" w:eastAsia="HG丸ｺﾞｼｯｸM-PRO" w:hAnsi="HG丸ｺﾞｼｯｸM-PRO" w:cs="ＭＳ 明朝" w:hint="eastAsia"/>
          <w:kern w:val="0"/>
          <w:sz w:val="22"/>
          <w:szCs w:val="22"/>
        </w:rPr>
        <w:t>重点施策「青少年の育成」では「いきいきいのっこ子ども教室」は先駆的事例としての特色が示されており、改善へ向かった検証が必要である。パトロール、見守りなど関係機関・団体、家庭、学校、地域が連携した活動は評価できるが、共働のまちづくりとも連動し、さらに本格的な防犯・防災教育などへの展開の検討も求められよう。「子ども体験ワークショップ」はアクティブラーニングへもつながる有用な学習方法と考えられ、発展が求められよう。</w:t>
      </w:r>
    </w:p>
    <w:p w:rsidR="00C11FC4" w:rsidRPr="007F0DFB" w:rsidRDefault="00C11FC4" w:rsidP="008F12C3">
      <w:pPr>
        <w:overflowPunct w:val="0"/>
        <w:spacing w:line="366" w:lineRule="exact"/>
        <w:ind w:leftChars="100" w:left="210" w:firstLineChars="100" w:firstLine="220"/>
        <w:textAlignment w:val="baseline"/>
        <w:rPr>
          <w:rFonts w:ascii="HG丸ｺﾞｼｯｸM-PRO" w:eastAsia="HG丸ｺﾞｼｯｸM-PRO" w:hAnsi="HG丸ｺﾞｼｯｸM-PRO" w:cs="ＭＳ 明朝"/>
          <w:kern w:val="0"/>
          <w:sz w:val="22"/>
          <w:szCs w:val="22"/>
        </w:rPr>
      </w:pPr>
      <w:r w:rsidRPr="007F0DFB">
        <w:rPr>
          <w:rFonts w:ascii="HG丸ｺﾞｼｯｸM-PRO" w:eastAsia="HG丸ｺﾞｼｯｸM-PRO" w:hAnsi="HG丸ｺﾞｼｯｸM-PRO" w:cs="ＭＳ 明朝" w:hint="eastAsia"/>
          <w:kern w:val="0"/>
          <w:sz w:val="22"/>
          <w:szCs w:val="22"/>
        </w:rPr>
        <w:t>重点施策「人権教育の推進」に関しては「宇美町人権教育・啓発基本方針」に基づき、計画・実施、具体化されてきたことは評価できるが、実施のさらなる検証・改善が求められよう。人権講演会は子どもの問題を現代的な視点で扱うなどの工夫がなされているが、参加目標330人を下回る155</w:t>
      </w:r>
      <w:r w:rsidR="007E53D5" w:rsidRPr="007F0DFB">
        <w:rPr>
          <w:rFonts w:ascii="HG丸ｺﾞｼｯｸM-PRO" w:eastAsia="HG丸ｺﾞｼｯｸM-PRO" w:hAnsi="HG丸ｺﾞｼｯｸM-PRO" w:cs="ＭＳ 明朝" w:hint="eastAsia"/>
          <w:kern w:val="0"/>
          <w:sz w:val="22"/>
          <w:szCs w:val="22"/>
        </w:rPr>
        <w:t>人と参加者減につながったことは検討が必要であ</w:t>
      </w:r>
      <w:r w:rsidRPr="007F0DFB">
        <w:rPr>
          <w:rFonts w:ascii="HG丸ｺﾞｼｯｸM-PRO" w:eastAsia="HG丸ｺﾞｼｯｸM-PRO" w:hAnsi="HG丸ｺﾞｼｯｸM-PRO" w:cs="ＭＳ 明朝" w:hint="eastAsia"/>
          <w:kern w:val="0"/>
          <w:sz w:val="22"/>
          <w:szCs w:val="22"/>
        </w:rPr>
        <w:t>る</w:t>
      </w:r>
      <w:r w:rsidR="007E53D5" w:rsidRPr="007F0DFB">
        <w:rPr>
          <w:rFonts w:ascii="HG丸ｺﾞｼｯｸM-PRO" w:eastAsia="HG丸ｺﾞｼｯｸM-PRO" w:hAnsi="HG丸ｺﾞｼｯｸM-PRO" w:cs="ＭＳ 明朝" w:hint="eastAsia"/>
          <w:kern w:val="0"/>
          <w:sz w:val="22"/>
          <w:szCs w:val="22"/>
        </w:rPr>
        <w:t>。「宇美町人権教育推進協議会」の連携事業が進んだことは評価ができ</w:t>
      </w:r>
      <w:r w:rsidRPr="007F0DFB">
        <w:rPr>
          <w:rFonts w:ascii="HG丸ｺﾞｼｯｸM-PRO" w:eastAsia="HG丸ｺﾞｼｯｸM-PRO" w:hAnsi="HG丸ｺﾞｼｯｸM-PRO" w:cs="ＭＳ 明朝" w:hint="eastAsia"/>
          <w:kern w:val="0"/>
          <w:sz w:val="22"/>
          <w:szCs w:val="22"/>
        </w:rPr>
        <w:t>るが，今後は企業との共働、社会教育における人権教育関係団体・NPO同士の連携や町民と行政のさらなる共働の促進、コミュニティ・スクールとの連動が求められよう。地域づくりを考える際には、住民主体の人権文化のまちづくりのための総合的な支援がさらに求められよう。</w:t>
      </w:r>
    </w:p>
    <w:p w:rsidR="00C11FC4" w:rsidRPr="007F0DFB" w:rsidRDefault="00C11FC4" w:rsidP="008F12C3">
      <w:pPr>
        <w:overflowPunct w:val="0"/>
        <w:spacing w:line="366" w:lineRule="exact"/>
        <w:ind w:leftChars="100" w:left="210" w:firstLineChars="100" w:firstLine="220"/>
        <w:textAlignment w:val="baseline"/>
        <w:rPr>
          <w:rFonts w:ascii="HG丸ｺﾞｼｯｸM-PRO" w:eastAsia="HG丸ｺﾞｼｯｸM-PRO" w:hAnsi="HG丸ｺﾞｼｯｸM-PRO" w:cs="ＭＳ 明朝"/>
          <w:kern w:val="0"/>
          <w:sz w:val="22"/>
          <w:szCs w:val="22"/>
        </w:rPr>
      </w:pPr>
      <w:r w:rsidRPr="007F0DFB">
        <w:rPr>
          <w:rFonts w:ascii="HG丸ｺﾞｼｯｸM-PRO" w:eastAsia="HG丸ｺﾞｼｯｸM-PRO" w:hAnsi="HG丸ｺﾞｼｯｸM-PRO" w:cs="ＭＳ 明朝" w:hint="eastAsia"/>
          <w:kern w:val="0"/>
          <w:sz w:val="22"/>
          <w:szCs w:val="22"/>
        </w:rPr>
        <w:t>重点施策「生涯スポーツ社会の実現」に関しては、今回も町民スポーツ大会への参加者が目標の2</w:t>
      </w:r>
      <w:r w:rsidR="007E53D5" w:rsidRPr="007F0DFB">
        <w:rPr>
          <w:rFonts w:ascii="HG丸ｺﾞｼｯｸM-PRO" w:eastAsia="HG丸ｺﾞｼｯｸM-PRO" w:hAnsi="HG丸ｺﾞｼｯｸM-PRO" w:cs="ＭＳ 明朝" w:hint="eastAsia"/>
          <w:kern w:val="0"/>
          <w:sz w:val="22"/>
          <w:szCs w:val="22"/>
        </w:rPr>
        <w:t>,</w:t>
      </w:r>
      <w:r w:rsidRPr="007F0DFB">
        <w:rPr>
          <w:rFonts w:ascii="HG丸ｺﾞｼｯｸM-PRO" w:eastAsia="HG丸ｺﾞｼｯｸM-PRO" w:hAnsi="HG丸ｺﾞｼｯｸM-PRO" w:cs="ＭＳ 明朝" w:hint="eastAsia"/>
          <w:kern w:val="0"/>
          <w:sz w:val="22"/>
          <w:szCs w:val="22"/>
        </w:rPr>
        <w:t>000人に対して2</w:t>
      </w:r>
      <w:r w:rsidR="007E53D5" w:rsidRPr="007F0DFB">
        <w:rPr>
          <w:rFonts w:ascii="HG丸ｺﾞｼｯｸM-PRO" w:eastAsia="HG丸ｺﾞｼｯｸM-PRO" w:hAnsi="HG丸ｺﾞｼｯｸM-PRO" w:cs="ＭＳ 明朝" w:hint="eastAsia"/>
          <w:kern w:val="0"/>
          <w:sz w:val="22"/>
          <w:szCs w:val="22"/>
        </w:rPr>
        <w:t>,</w:t>
      </w:r>
      <w:r w:rsidRPr="007F0DFB">
        <w:rPr>
          <w:rFonts w:ascii="HG丸ｺﾞｼｯｸM-PRO" w:eastAsia="HG丸ｺﾞｼｯｸM-PRO" w:hAnsi="HG丸ｺﾞｼｯｸM-PRO" w:cs="ＭＳ 明朝" w:hint="eastAsia"/>
          <w:kern w:val="0"/>
          <w:sz w:val="22"/>
          <w:szCs w:val="22"/>
        </w:rPr>
        <w:t>344人と達成され、グラウンド等の利用者も目標26</w:t>
      </w:r>
      <w:r w:rsidR="007E53D5" w:rsidRPr="007F0DFB">
        <w:rPr>
          <w:rFonts w:ascii="HG丸ｺﾞｼｯｸM-PRO" w:eastAsia="HG丸ｺﾞｼｯｸM-PRO" w:hAnsi="HG丸ｺﾞｼｯｸM-PRO" w:cs="ＭＳ 明朝" w:hint="eastAsia"/>
          <w:kern w:val="0"/>
          <w:sz w:val="22"/>
          <w:szCs w:val="22"/>
        </w:rPr>
        <w:t>,</w:t>
      </w:r>
      <w:r w:rsidRPr="007F0DFB">
        <w:rPr>
          <w:rFonts w:ascii="HG丸ｺﾞｼｯｸM-PRO" w:eastAsia="HG丸ｺﾞｼｯｸM-PRO" w:hAnsi="HG丸ｺﾞｼｯｸM-PRO" w:cs="ＭＳ 明朝" w:hint="eastAsia"/>
          <w:kern w:val="0"/>
          <w:sz w:val="22"/>
          <w:szCs w:val="22"/>
        </w:rPr>
        <w:t>500人に対して35</w:t>
      </w:r>
      <w:r w:rsidR="007E53D5" w:rsidRPr="007F0DFB">
        <w:rPr>
          <w:rFonts w:ascii="HG丸ｺﾞｼｯｸM-PRO" w:eastAsia="HG丸ｺﾞｼｯｸM-PRO" w:hAnsi="HG丸ｺﾞｼｯｸM-PRO" w:cs="ＭＳ 明朝" w:hint="eastAsia"/>
          <w:kern w:val="0"/>
          <w:sz w:val="22"/>
          <w:szCs w:val="22"/>
        </w:rPr>
        <w:t>,</w:t>
      </w:r>
      <w:r w:rsidRPr="007F0DFB">
        <w:rPr>
          <w:rFonts w:ascii="HG丸ｺﾞｼｯｸM-PRO" w:eastAsia="HG丸ｺﾞｼｯｸM-PRO" w:hAnsi="HG丸ｺﾞｼｯｸM-PRO" w:cs="ＭＳ 明朝" w:hint="eastAsia"/>
          <w:kern w:val="0"/>
          <w:sz w:val="22"/>
          <w:szCs w:val="22"/>
        </w:rPr>
        <w:t>000人近くになるなど、さらに一層、町民の身近なものとなっていることは評価できる。総合型地域スポーツクラブについても「ふみの里スポーツクラブ」が平成24年度末に設立され、支援・運営されているが、費用対効果の視点からより詳細な検討が求められよう。</w:t>
      </w:r>
    </w:p>
    <w:p w:rsidR="00C11FC4" w:rsidRPr="007F0DFB" w:rsidRDefault="00C11FC4" w:rsidP="008F12C3">
      <w:pPr>
        <w:overflowPunct w:val="0"/>
        <w:spacing w:line="366" w:lineRule="exact"/>
        <w:ind w:leftChars="100" w:left="210" w:firstLineChars="100" w:firstLine="220"/>
        <w:textAlignment w:val="baseline"/>
        <w:rPr>
          <w:rFonts w:ascii="HG丸ｺﾞｼｯｸM-PRO" w:eastAsia="HG丸ｺﾞｼｯｸM-PRO" w:hAnsi="HG丸ｺﾞｼｯｸM-PRO" w:cs="ＭＳ 明朝"/>
          <w:kern w:val="0"/>
          <w:sz w:val="22"/>
          <w:szCs w:val="22"/>
        </w:rPr>
      </w:pPr>
      <w:r w:rsidRPr="007F0DFB">
        <w:rPr>
          <w:rFonts w:ascii="HG丸ｺﾞｼｯｸM-PRO" w:eastAsia="HG丸ｺﾞｼｯｸM-PRO" w:hAnsi="HG丸ｺﾞｼｯｸM-PRO" w:cs="ＭＳ 明朝" w:hint="eastAsia"/>
          <w:kern w:val="0"/>
          <w:sz w:val="22"/>
          <w:szCs w:val="22"/>
        </w:rPr>
        <w:t>重点施策「町民文化の創造」では、町民文化のつどいが各種団体で構成された実行委員会形式で主催されたことは住民参画の視点から評価できるが、参加者数が目標値を下回ったことには検証が必要である。歴史・文化関係では「大野城跡町民ウォーキング」</w:t>
      </w:r>
      <w:r w:rsidR="007810B2" w:rsidRPr="007F0DFB">
        <w:rPr>
          <w:rFonts w:ascii="HG丸ｺﾞｼｯｸM-PRO" w:eastAsia="HG丸ｺﾞｼｯｸM-PRO" w:hAnsi="HG丸ｺﾞｼｯｸM-PRO" w:cs="ＭＳ 明朝" w:hint="eastAsia"/>
          <w:kern w:val="0"/>
          <w:sz w:val="22"/>
          <w:szCs w:val="22"/>
        </w:rPr>
        <w:t>は</w:t>
      </w:r>
      <w:r w:rsidRPr="007F0DFB">
        <w:rPr>
          <w:rFonts w:ascii="HG丸ｺﾞｼｯｸM-PRO" w:eastAsia="HG丸ｺﾞｼｯｸM-PRO" w:hAnsi="HG丸ｺﾞｼｯｸM-PRO" w:cs="ＭＳ 明朝" w:hint="eastAsia"/>
          <w:kern w:val="0"/>
          <w:sz w:val="22"/>
          <w:szCs w:val="22"/>
        </w:rPr>
        <w:t>参加者も多く、評価できる。「まが玉づくり」などの出前は、来るのを待つだけでなく、こちらから届ける文化振興として先駆的である。</w:t>
      </w:r>
    </w:p>
    <w:p w:rsidR="000C3AE2" w:rsidRPr="007F0DFB" w:rsidRDefault="00C11FC4" w:rsidP="000C3AE2">
      <w:pPr>
        <w:overflowPunct w:val="0"/>
        <w:spacing w:line="366" w:lineRule="exact"/>
        <w:ind w:leftChars="100" w:left="210" w:firstLineChars="100" w:firstLine="220"/>
        <w:textAlignment w:val="baseline"/>
        <w:rPr>
          <w:rFonts w:ascii="HG丸ｺﾞｼｯｸM-PRO" w:eastAsia="HG丸ｺﾞｼｯｸM-PRO" w:hAnsi="HG丸ｺﾞｼｯｸM-PRO" w:cs="ＭＳ 明朝"/>
          <w:kern w:val="0"/>
          <w:sz w:val="22"/>
          <w:szCs w:val="22"/>
        </w:rPr>
      </w:pPr>
      <w:r w:rsidRPr="007F0DFB">
        <w:rPr>
          <w:rFonts w:ascii="HG丸ｺﾞｼｯｸM-PRO" w:eastAsia="HG丸ｺﾞｼｯｸM-PRO" w:hAnsi="HG丸ｺﾞｼｯｸM-PRO" w:cs="ＭＳ 明朝" w:hint="eastAsia"/>
          <w:kern w:val="0"/>
          <w:sz w:val="22"/>
          <w:szCs w:val="22"/>
        </w:rPr>
        <w:t>重点施策「読書活動の推進」ではネット社会の影響もあろうが、</w:t>
      </w:r>
      <w:r w:rsidR="007E53D5" w:rsidRPr="007F0DFB">
        <w:rPr>
          <w:rFonts w:ascii="HG丸ｺﾞｼｯｸM-PRO" w:eastAsia="HG丸ｺﾞｼｯｸM-PRO" w:hAnsi="HG丸ｺﾞｼｯｸM-PRO" w:cs="ＭＳ 明朝" w:hint="eastAsia"/>
          <w:kern w:val="0"/>
          <w:sz w:val="22"/>
          <w:szCs w:val="22"/>
        </w:rPr>
        <w:t>町立図書館の</w:t>
      </w:r>
      <w:r w:rsidRPr="007F0DFB">
        <w:rPr>
          <w:rFonts w:ascii="HG丸ｺﾞｼｯｸM-PRO" w:eastAsia="HG丸ｺﾞｼｯｸM-PRO" w:hAnsi="HG丸ｺﾞｼｯｸM-PRO" w:cs="ＭＳ 明朝" w:hint="eastAsia"/>
          <w:kern w:val="0"/>
          <w:sz w:val="22"/>
          <w:szCs w:val="22"/>
        </w:rPr>
        <w:t>町民一人当たりの貸出点数</w:t>
      </w:r>
      <w:r w:rsidR="007E53D5" w:rsidRPr="007F0DFB">
        <w:rPr>
          <w:rFonts w:ascii="HG丸ｺﾞｼｯｸM-PRO" w:eastAsia="HG丸ｺﾞｼｯｸM-PRO" w:hAnsi="HG丸ｺﾞｼｯｸM-PRO" w:cs="ＭＳ 明朝" w:hint="eastAsia"/>
          <w:kern w:val="0"/>
          <w:sz w:val="22"/>
          <w:szCs w:val="22"/>
        </w:rPr>
        <w:t>が</w:t>
      </w:r>
      <w:r w:rsidRPr="007F0DFB">
        <w:rPr>
          <w:rFonts w:ascii="HG丸ｺﾞｼｯｸM-PRO" w:eastAsia="HG丸ｺﾞｼｯｸM-PRO" w:hAnsi="HG丸ｺﾞｼｯｸM-PRO" w:cs="ＭＳ 明朝" w:hint="eastAsia"/>
          <w:kern w:val="0"/>
          <w:sz w:val="22"/>
          <w:szCs w:val="22"/>
        </w:rPr>
        <w:t>一昨年7.1点から昨年6.7点、さらに平成27年度は6.6点に減少したこと</w:t>
      </w:r>
    </w:p>
    <w:p w:rsidR="000C3AE2" w:rsidRPr="007F0DFB" w:rsidRDefault="000C3AE2" w:rsidP="000C3AE2">
      <w:pPr>
        <w:overflowPunct w:val="0"/>
        <w:spacing w:line="366" w:lineRule="exact"/>
        <w:ind w:leftChars="100" w:left="210" w:firstLineChars="100" w:firstLine="220"/>
        <w:textAlignment w:val="baseline"/>
        <w:rPr>
          <w:rFonts w:ascii="HG丸ｺﾞｼｯｸM-PRO" w:eastAsia="HG丸ｺﾞｼｯｸM-PRO" w:hAnsi="HG丸ｺﾞｼｯｸM-PRO" w:cs="ＭＳ 明朝"/>
          <w:kern w:val="0"/>
          <w:sz w:val="22"/>
          <w:szCs w:val="22"/>
        </w:rPr>
      </w:pPr>
    </w:p>
    <w:p w:rsidR="00117DC1" w:rsidRPr="007F0DFB" w:rsidRDefault="00117DC1" w:rsidP="000C3AE2">
      <w:pPr>
        <w:overflowPunct w:val="0"/>
        <w:spacing w:line="366" w:lineRule="exact"/>
        <w:ind w:leftChars="100" w:left="210"/>
        <w:textAlignment w:val="baseline"/>
        <w:rPr>
          <w:rFonts w:ascii="HG丸ｺﾞｼｯｸM-PRO" w:eastAsia="HG丸ｺﾞｼｯｸM-PRO" w:hAnsi="HG丸ｺﾞｼｯｸM-PRO" w:cs="ＭＳ 明朝"/>
          <w:kern w:val="0"/>
          <w:sz w:val="22"/>
          <w:szCs w:val="22"/>
        </w:rPr>
      </w:pPr>
    </w:p>
    <w:p w:rsidR="00C11FC4" w:rsidRPr="007F0DFB" w:rsidRDefault="00C11FC4" w:rsidP="000C3AE2">
      <w:pPr>
        <w:overflowPunct w:val="0"/>
        <w:spacing w:line="366" w:lineRule="exact"/>
        <w:ind w:leftChars="100" w:left="210"/>
        <w:textAlignment w:val="baseline"/>
        <w:rPr>
          <w:rFonts w:ascii="HG丸ｺﾞｼｯｸM-PRO" w:eastAsia="HG丸ｺﾞｼｯｸM-PRO" w:hAnsi="HG丸ｺﾞｼｯｸM-PRO" w:cs="ＭＳ 明朝"/>
          <w:kern w:val="0"/>
          <w:sz w:val="22"/>
          <w:szCs w:val="22"/>
        </w:rPr>
      </w:pPr>
      <w:r w:rsidRPr="007F0DFB">
        <w:rPr>
          <w:rFonts w:ascii="HG丸ｺﾞｼｯｸM-PRO" w:eastAsia="HG丸ｺﾞｼｯｸM-PRO" w:hAnsi="HG丸ｺﾞｼｯｸM-PRO" w:cs="ＭＳ 明朝" w:hint="eastAsia"/>
          <w:kern w:val="0"/>
          <w:sz w:val="22"/>
          <w:szCs w:val="22"/>
        </w:rPr>
        <w:t>には検討が求められる。</w:t>
      </w:r>
      <w:r w:rsidR="007E53D5" w:rsidRPr="007F0DFB">
        <w:rPr>
          <w:rFonts w:ascii="HG丸ｺﾞｼｯｸM-PRO" w:eastAsia="HG丸ｺﾞｼｯｸM-PRO" w:hAnsi="HG丸ｺﾞｼｯｸM-PRO" w:cs="ＭＳ 明朝" w:hint="eastAsia"/>
          <w:kern w:val="0"/>
          <w:sz w:val="22"/>
          <w:szCs w:val="22"/>
        </w:rPr>
        <w:t>町立図書館</w:t>
      </w:r>
      <w:r w:rsidR="006B1D62" w:rsidRPr="007F0DFB">
        <w:rPr>
          <w:rFonts w:ascii="HG丸ｺﾞｼｯｸM-PRO" w:eastAsia="HG丸ｺﾞｼｯｸM-PRO" w:hAnsi="HG丸ｺﾞｼｯｸM-PRO" w:cs="ＭＳ 明朝" w:hint="eastAsia"/>
          <w:kern w:val="0"/>
          <w:sz w:val="22"/>
          <w:szCs w:val="22"/>
        </w:rPr>
        <w:t>利用</w:t>
      </w:r>
      <w:r w:rsidR="000C3AE2" w:rsidRPr="007F0DFB">
        <w:rPr>
          <w:rFonts w:ascii="HG丸ｺﾞｼｯｸM-PRO" w:eastAsia="HG丸ｺﾞｼｯｸM-PRO" w:hAnsi="HG丸ｺﾞｼｯｸM-PRO" w:cs="ＭＳ 明朝" w:hint="eastAsia"/>
          <w:kern w:val="0"/>
          <w:sz w:val="22"/>
          <w:szCs w:val="22"/>
        </w:rPr>
        <w:t>カード</w:t>
      </w:r>
      <w:r w:rsidR="007E53D5" w:rsidRPr="007F0DFB">
        <w:rPr>
          <w:rFonts w:ascii="HG丸ｺﾞｼｯｸM-PRO" w:eastAsia="HG丸ｺﾞｼｯｸM-PRO" w:hAnsi="HG丸ｺﾞｼｯｸM-PRO" w:cs="ＭＳ 明朝" w:hint="eastAsia"/>
          <w:kern w:val="0"/>
          <w:sz w:val="22"/>
          <w:szCs w:val="22"/>
        </w:rPr>
        <w:t>の</w:t>
      </w:r>
      <w:r w:rsidRPr="007F0DFB">
        <w:rPr>
          <w:rFonts w:ascii="HG丸ｺﾞｼｯｸM-PRO" w:eastAsia="HG丸ｺﾞｼｯｸM-PRO" w:hAnsi="HG丸ｺﾞｼｯｸM-PRO" w:cs="ＭＳ 明朝" w:hint="eastAsia"/>
          <w:kern w:val="0"/>
          <w:sz w:val="22"/>
          <w:szCs w:val="22"/>
        </w:rPr>
        <w:t>未登録への対応など対象をより絞った取組の検討も必要である。読書推進では学校教育との連携・共働も全国的に先駆的という評価があり、今後もさらなる充実が求められよう。</w:t>
      </w:r>
    </w:p>
    <w:p w:rsidR="00C11FC4" w:rsidRPr="007F0DFB" w:rsidRDefault="00C11FC4" w:rsidP="008F12C3">
      <w:pPr>
        <w:overflowPunct w:val="0"/>
        <w:spacing w:line="366" w:lineRule="exact"/>
        <w:ind w:leftChars="100" w:left="210" w:firstLineChars="100" w:firstLine="220"/>
        <w:textAlignment w:val="baseline"/>
        <w:rPr>
          <w:rFonts w:ascii="HG丸ｺﾞｼｯｸM-PRO" w:eastAsia="HG丸ｺﾞｼｯｸM-PRO" w:hAnsi="HG丸ｺﾞｼｯｸM-PRO"/>
          <w:spacing w:val="2"/>
          <w:kern w:val="0"/>
          <w:sz w:val="22"/>
          <w:szCs w:val="22"/>
        </w:rPr>
      </w:pPr>
      <w:r w:rsidRPr="007F0DFB">
        <w:rPr>
          <w:rFonts w:ascii="HG丸ｺﾞｼｯｸM-PRO" w:eastAsia="HG丸ｺﾞｼｯｸM-PRO" w:hAnsi="HG丸ｺﾞｼｯｸM-PRO" w:cs="ＭＳ 明朝" w:hint="eastAsia"/>
          <w:kern w:val="0"/>
          <w:sz w:val="22"/>
          <w:szCs w:val="22"/>
        </w:rPr>
        <w:t>平成27年度の教育事業の特色としてコミュニティ・スクールと読書活動が今回、昨年度からも独自性をさらに進展させてきていることがみてとれる。宇美町では教育事務は適切に行われているといえ、地域活性化や町民参画、そして共働が着実に図られてきていることが評価できる。コミュニティ・スクールとコミュニティづくりが相乗的に効果を上げていくことが期待される。目標設定に関してより適切な数値化がなされるなど、</w:t>
      </w:r>
      <w:r w:rsidR="006B1D62" w:rsidRPr="007F0DFB">
        <w:rPr>
          <w:rFonts w:ascii="HG丸ｺﾞｼｯｸM-PRO" w:eastAsia="HG丸ｺﾞｼｯｸM-PRO" w:hAnsi="HG丸ｺﾞｼｯｸM-PRO" w:cs="ＭＳ 明朝" w:hint="eastAsia"/>
          <w:kern w:val="0"/>
          <w:sz w:val="22"/>
          <w:szCs w:val="22"/>
        </w:rPr>
        <w:t>児童</w:t>
      </w:r>
      <w:r w:rsidRPr="007F0DFB">
        <w:rPr>
          <w:rFonts w:ascii="HG丸ｺﾞｼｯｸM-PRO" w:eastAsia="HG丸ｺﾞｼｯｸM-PRO" w:hAnsi="HG丸ｺﾞｼｯｸM-PRO" w:cs="ＭＳ 明朝" w:hint="eastAsia"/>
          <w:kern w:val="0"/>
          <w:sz w:val="22"/>
          <w:szCs w:val="22"/>
        </w:rPr>
        <w:t>生徒の地域貢献など点検・評価に対しても具体的で適切な対応がみられるが、さらなる精緻化を行い、評価への対応に関して記述するなど、検証しながら改善していくことも必要であろう。</w:t>
      </w:r>
    </w:p>
    <w:p w:rsidR="00C11FC4" w:rsidRPr="007F0DFB" w:rsidRDefault="00C11FC4" w:rsidP="00C11FC4">
      <w:pPr>
        <w:rPr>
          <w:rFonts w:ascii="HGｺﾞｼｯｸM" w:eastAsia="HGｺﾞｼｯｸM" w:hAnsi="HG丸ｺﾞｼｯｸM-PRO"/>
          <w:sz w:val="22"/>
          <w:szCs w:val="22"/>
        </w:rPr>
      </w:pPr>
    </w:p>
    <w:p w:rsidR="0008021B" w:rsidRPr="007F0DFB" w:rsidRDefault="0008021B" w:rsidP="00C11FC4">
      <w:pPr>
        <w:rPr>
          <w:rFonts w:ascii="HGｺﾞｼｯｸM" w:eastAsia="HGｺﾞｼｯｸM" w:hAnsi="HG丸ｺﾞｼｯｸM-PRO"/>
          <w:sz w:val="22"/>
          <w:szCs w:val="22"/>
        </w:rPr>
      </w:pPr>
    </w:p>
    <w:p w:rsidR="0008021B" w:rsidRPr="007F0DFB" w:rsidRDefault="0008021B" w:rsidP="00C11FC4">
      <w:pPr>
        <w:rPr>
          <w:rFonts w:ascii="HGｺﾞｼｯｸM" w:eastAsia="HGｺﾞｼｯｸM" w:hAnsi="HG丸ｺﾞｼｯｸM-PRO"/>
          <w:sz w:val="22"/>
          <w:szCs w:val="22"/>
        </w:rPr>
      </w:pPr>
    </w:p>
    <w:p w:rsidR="0008021B" w:rsidRPr="007F0DFB" w:rsidRDefault="0008021B" w:rsidP="00C11FC4">
      <w:pPr>
        <w:rPr>
          <w:rFonts w:ascii="HGｺﾞｼｯｸM" w:eastAsia="HGｺﾞｼｯｸM" w:hAnsi="HG丸ｺﾞｼｯｸM-PRO"/>
          <w:sz w:val="22"/>
          <w:szCs w:val="22"/>
        </w:rPr>
      </w:pPr>
    </w:p>
    <w:p w:rsidR="0008021B" w:rsidRPr="007F0DFB" w:rsidRDefault="0008021B" w:rsidP="00C11FC4">
      <w:pPr>
        <w:rPr>
          <w:rFonts w:ascii="HGｺﾞｼｯｸM" w:eastAsia="HGｺﾞｼｯｸM" w:hAnsi="HG丸ｺﾞｼｯｸM-PRO"/>
          <w:sz w:val="22"/>
          <w:szCs w:val="22"/>
        </w:rPr>
      </w:pPr>
    </w:p>
    <w:p w:rsidR="0008021B" w:rsidRPr="007F0DFB" w:rsidRDefault="0008021B" w:rsidP="00C11FC4">
      <w:pPr>
        <w:rPr>
          <w:rFonts w:ascii="HGｺﾞｼｯｸM" w:eastAsia="HGｺﾞｼｯｸM" w:hAnsi="HG丸ｺﾞｼｯｸM-PRO"/>
          <w:sz w:val="22"/>
          <w:szCs w:val="22"/>
        </w:rPr>
      </w:pPr>
    </w:p>
    <w:p w:rsidR="0008021B" w:rsidRPr="007F0DFB" w:rsidRDefault="0008021B" w:rsidP="00C11FC4">
      <w:pPr>
        <w:rPr>
          <w:rFonts w:ascii="HGｺﾞｼｯｸM" w:eastAsia="HGｺﾞｼｯｸM" w:hAnsi="HG丸ｺﾞｼｯｸM-PRO"/>
          <w:sz w:val="22"/>
          <w:szCs w:val="22"/>
        </w:rPr>
      </w:pPr>
    </w:p>
    <w:p w:rsidR="0008021B" w:rsidRPr="007F0DFB" w:rsidRDefault="0008021B" w:rsidP="00C11FC4">
      <w:pPr>
        <w:rPr>
          <w:rFonts w:ascii="HGｺﾞｼｯｸM" w:eastAsia="HGｺﾞｼｯｸM" w:hAnsi="HG丸ｺﾞｼｯｸM-PRO"/>
          <w:sz w:val="22"/>
          <w:szCs w:val="22"/>
        </w:rPr>
      </w:pPr>
    </w:p>
    <w:p w:rsidR="0008021B" w:rsidRPr="007F0DFB" w:rsidRDefault="0008021B" w:rsidP="00C11FC4">
      <w:pPr>
        <w:rPr>
          <w:rFonts w:ascii="HGｺﾞｼｯｸM" w:eastAsia="HGｺﾞｼｯｸM" w:hAnsi="HG丸ｺﾞｼｯｸM-PRO"/>
          <w:sz w:val="22"/>
          <w:szCs w:val="22"/>
        </w:rPr>
      </w:pPr>
    </w:p>
    <w:p w:rsidR="0008021B" w:rsidRPr="007F0DFB" w:rsidRDefault="0008021B" w:rsidP="00C11FC4">
      <w:pPr>
        <w:rPr>
          <w:rFonts w:ascii="HGｺﾞｼｯｸM" w:eastAsia="HGｺﾞｼｯｸM" w:hAnsi="HG丸ｺﾞｼｯｸM-PRO"/>
          <w:sz w:val="22"/>
          <w:szCs w:val="22"/>
        </w:rPr>
      </w:pPr>
    </w:p>
    <w:p w:rsidR="0008021B" w:rsidRPr="007F0DFB" w:rsidRDefault="0008021B" w:rsidP="00C11FC4">
      <w:pPr>
        <w:rPr>
          <w:rFonts w:ascii="HGｺﾞｼｯｸM" w:eastAsia="HGｺﾞｼｯｸM" w:hAnsi="HG丸ｺﾞｼｯｸM-PRO"/>
          <w:sz w:val="22"/>
          <w:szCs w:val="22"/>
        </w:rPr>
      </w:pPr>
    </w:p>
    <w:p w:rsidR="0008021B" w:rsidRPr="007F0DFB" w:rsidRDefault="0008021B" w:rsidP="00C11FC4">
      <w:pPr>
        <w:rPr>
          <w:rFonts w:ascii="HGｺﾞｼｯｸM" w:eastAsia="HGｺﾞｼｯｸM" w:hAnsi="HG丸ｺﾞｼｯｸM-PRO"/>
          <w:sz w:val="22"/>
          <w:szCs w:val="22"/>
        </w:rPr>
      </w:pPr>
    </w:p>
    <w:p w:rsidR="0008021B" w:rsidRPr="007F0DFB" w:rsidRDefault="0008021B" w:rsidP="00C11FC4">
      <w:pPr>
        <w:rPr>
          <w:rFonts w:ascii="HGｺﾞｼｯｸM" w:eastAsia="HGｺﾞｼｯｸM" w:hAnsi="HG丸ｺﾞｼｯｸM-PRO"/>
          <w:sz w:val="22"/>
          <w:szCs w:val="22"/>
        </w:rPr>
      </w:pPr>
    </w:p>
    <w:p w:rsidR="0008021B" w:rsidRPr="007F0DFB" w:rsidRDefault="0008021B" w:rsidP="00C11FC4">
      <w:pPr>
        <w:rPr>
          <w:rFonts w:ascii="HGｺﾞｼｯｸM" w:eastAsia="HGｺﾞｼｯｸM" w:hAnsi="HG丸ｺﾞｼｯｸM-PRO"/>
          <w:sz w:val="22"/>
          <w:szCs w:val="22"/>
        </w:rPr>
      </w:pPr>
    </w:p>
    <w:p w:rsidR="0008021B" w:rsidRPr="007F0DFB" w:rsidRDefault="0008021B" w:rsidP="00C11FC4">
      <w:pPr>
        <w:rPr>
          <w:rFonts w:ascii="HGｺﾞｼｯｸM" w:eastAsia="HGｺﾞｼｯｸM" w:hAnsi="HG丸ｺﾞｼｯｸM-PRO"/>
          <w:sz w:val="22"/>
          <w:szCs w:val="22"/>
        </w:rPr>
      </w:pPr>
    </w:p>
    <w:p w:rsidR="0008021B" w:rsidRPr="007F0DFB" w:rsidRDefault="0008021B" w:rsidP="00C11FC4">
      <w:pPr>
        <w:rPr>
          <w:rFonts w:ascii="HGｺﾞｼｯｸM" w:eastAsia="HGｺﾞｼｯｸM" w:hAnsi="HG丸ｺﾞｼｯｸM-PRO"/>
          <w:sz w:val="22"/>
          <w:szCs w:val="22"/>
        </w:rPr>
      </w:pPr>
    </w:p>
    <w:p w:rsidR="0008021B" w:rsidRPr="007F0DFB" w:rsidRDefault="0008021B" w:rsidP="00C11FC4">
      <w:pPr>
        <w:rPr>
          <w:rFonts w:ascii="HGｺﾞｼｯｸM" w:eastAsia="HGｺﾞｼｯｸM" w:hAnsi="HG丸ｺﾞｼｯｸM-PRO"/>
          <w:sz w:val="22"/>
          <w:szCs w:val="22"/>
        </w:rPr>
      </w:pPr>
    </w:p>
    <w:p w:rsidR="0008021B" w:rsidRPr="007F0DFB" w:rsidRDefault="0008021B" w:rsidP="00C11FC4">
      <w:pPr>
        <w:rPr>
          <w:rFonts w:ascii="HGｺﾞｼｯｸM" w:eastAsia="HGｺﾞｼｯｸM" w:hAnsi="HG丸ｺﾞｼｯｸM-PRO"/>
          <w:sz w:val="22"/>
          <w:szCs w:val="22"/>
        </w:rPr>
      </w:pPr>
    </w:p>
    <w:p w:rsidR="0008021B" w:rsidRPr="007F0DFB" w:rsidRDefault="0008021B" w:rsidP="00C11FC4">
      <w:pPr>
        <w:rPr>
          <w:rFonts w:ascii="HGｺﾞｼｯｸM" w:eastAsia="HGｺﾞｼｯｸM" w:hAnsi="HG丸ｺﾞｼｯｸM-PRO"/>
          <w:sz w:val="22"/>
          <w:szCs w:val="22"/>
        </w:rPr>
      </w:pPr>
    </w:p>
    <w:p w:rsidR="0008021B" w:rsidRPr="007F0DFB" w:rsidRDefault="0008021B" w:rsidP="00C11FC4">
      <w:pPr>
        <w:rPr>
          <w:rFonts w:ascii="HGｺﾞｼｯｸM" w:eastAsia="HGｺﾞｼｯｸM" w:hAnsi="HG丸ｺﾞｼｯｸM-PRO"/>
          <w:sz w:val="22"/>
          <w:szCs w:val="22"/>
        </w:rPr>
      </w:pPr>
    </w:p>
    <w:p w:rsidR="0008021B" w:rsidRPr="007F0DFB" w:rsidRDefault="0008021B" w:rsidP="00C11FC4">
      <w:pPr>
        <w:rPr>
          <w:rFonts w:ascii="HGｺﾞｼｯｸM" w:eastAsia="HGｺﾞｼｯｸM" w:hAnsi="HG丸ｺﾞｼｯｸM-PRO"/>
          <w:sz w:val="22"/>
          <w:szCs w:val="22"/>
        </w:rPr>
      </w:pPr>
    </w:p>
    <w:p w:rsidR="0008021B" w:rsidRPr="007F0DFB" w:rsidRDefault="0008021B" w:rsidP="00C11FC4">
      <w:pPr>
        <w:rPr>
          <w:rFonts w:ascii="HGｺﾞｼｯｸM" w:eastAsia="HGｺﾞｼｯｸM" w:hAnsi="HG丸ｺﾞｼｯｸM-PRO"/>
          <w:sz w:val="22"/>
          <w:szCs w:val="22"/>
        </w:rPr>
      </w:pPr>
    </w:p>
    <w:p w:rsidR="0008021B" w:rsidRPr="007F0DFB" w:rsidRDefault="0008021B" w:rsidP="00C11FC4">
      <w:pPr>
        <w:rPr>
          <w:rFonts w:ascii="HGｺﾞｼｯｸM" w:eastAsia="HGｺﾞｼｯｸM" w:hAnsi="HG丸ｺﾞｼｯｸM-PRO"/>
          <w:sz w:val="22"/>
          <w:szCs w:val="22"/>
        </w:rPr>
      </w:pPr>
    </w:p>
    <w:p w:rsidR="0008021B" w:rsidRPr="007F0DFB" w:rsidRDefault="0008021B" w:rsidP="00C11FC4">
      <w:pPr>
        <w:rPr>
          <w:rFonts w:ascii="HGｺﾞｼｯｸM" w:eastAsia="HGｺﾞｼｯｸM" w:hAnsi="HG丸ｺﾞｼｯｸM-PRO"/>
          <w:sz w:val="22"/>
          <w:szCs w:val="22"/>
        </w:rPr>
      </w:pPr>
    </w:p>
    <w:p w:rsidR="0008021B" w:rsidRPr="007F0DFB" w:rsidRDefault="0008021B" w:rsidP="00C11FC4">
      <w:pPr>
        <w:rPr>
          <w:rFonts w:ascii="HGｺﾞｼｯｸM" w:eastAsia="HGｺﾞｼｯｸM" w:hAnsi="HG丸ｺﾞｼｯｸM-PRO"/>
          <w:sz w:val="22"/>
          <w:szCs w:val="22"/>
        </w:rPr>
      </w:pPr>
    </w:p>
    <w:p w:rsidR="0008021B" w:rsidRPr="007F0DFB" w:rsidRDefault="0008021B" w:rsidP="00C11FC4">
      <w:pPr>
        <w:rPr>
          <w:rFonts w:ascii="HGｺﾞｼｯｸM" w:eastAsia="HGｺﾞｼｯｸM" w:hAnsi="HG丸ｺﾞｼｯｸM-PRO"/>
          <w:sz w:val="22"/>
          <w:szCs w:val="22"/>
        </w:rPr>
      </w:pPr>
    </w:p>
    <w:p w:rsidR="0008021B" w:rsidRPr="007F0DFB" w:rsidRDefault="0008021B" w:rsidP="00C11FC4">
      <w:pPr>
        <w:rPr>
          <w:rFonts w:ascii="HGｺﾞｼｯｸM" w:eastAsia="HGｺﾞｼｯｸM" w:hAnsi="HG丸ｺﾞｼｯｸM-PRO"/>
          <w:sz w:val="22"/>
          <w:szCs w:val="22"/>
        </w:rPr>
      </w:pPr>
    </w:p>
    <w:p w:rsidR="0008021B" w:rsidRPr="007F0DFB" w:rsidRDefault="0008021B" w:rsidP="00C11FC4">
      <w:pPr>
        <w:rPr>
          <w:rFonts w:ascii="HGｺﾞｼｯｸM" w:eastAsia="HGｺﾞｼｯｸM" w:hAnsi="HG丸ｺﾞｼｯｸM-PRO"/>
          <w:sz w:val="22"/>
          <w:szCs w:val="22"/>
        </w:rPr>
      </w:pPr>
    </w:p>
    <w:p w:rsidR="0008021B" w:rsidRPr="007F0DFB" w:rsidRDefault="0008021B" w:rsidP="0008021B">
      <w:pPr>
        <w:ind w:left="1407" w:hangingChars="637" w:hanging="1407"/>
        <w:jc w:val="left"/>
        <w:rPr>
          <w:rFonts w:ascii="HG丸ｺﾞｼｯｸM-PRO" w:eastAsia="HG丸ｺﾞｼｯｸM-PRO" w:hAnsi="HG丸ｺﾞｼｯｸM-PRO"/>
          <w:b/>
          <w:sz w:val="22"/>
          <w:szCs w:val="22"/>
        </w:rPr>
      </w:pPr>
      <w:r w:rsidRPr="007F0DFB">
        <w:rPr>
          <w:rFonts w:ascii="HG丸ｺﾞｼｯｸM-PRO" w:eastAsia="HG丸ｺﾞｼｯｸM-PRO" w:hAnsi="HG丸ｺﾞｼｯｸM-PRO" w:hint="eastAsia"/>
          <w:b/>
          <w:sz w:val="22"/>
          <w:szCs w:val="22"/>
        </w:rPr>
        <w:t>〈資料１〉　宇美町教育委員会の権限に属する事務の管理及び執行の状況の点検及び評価</w:t>
      </w:r>
    </w:p>
    <w:p w:rsidR="0008021B" w:rsidRPr="007F0DFB" w:rsidRDefault="0008021B" w:rsidP="0008021B">
      <w:pPr>
        <w:ind w:leftChars="1" w:left="2" w:firstLineChars="588" w:firstLine="1299"/>
        <w:jc w:val="left"/>
        <w:rPr>
          <w:rFonts w:ascii="HG丸ｺﾞｼｯｸM-PRO" w:eastAsia="HG丸ｺﾞｼｯｸM-PRO" w:hAnsi="HG丸ｺﾞｼｯｸM-PRO"/>
          <w:b/>
          <w:sz w:val="22"/>
          <w:szCs w:val="22"/>
        </w:rPr>
      </w:pPr>
      <w:r w:rsidRPr="007F0DFB">
        <w:rPr>
          <w:rFonts w:ascii="HG丸ｺﾞｼｯｸM-PRO" w:eastAsia="HG丸ｺﾞｼｯｸM-PRO" w:hAnsi="HG丸ｺﾞｼｯｸM-PRO" w:hint="eastAsia"/>
          <w:b/>
          <w:sz w:val="22"/>
          <w:szCs w:val="22"/>
        </w:rPr>
        <w:t xml:space="preserve">実施要綱 </w:t>
      </w:r>
    </w:p>
    <w:p w:rsidR="0008021B" w:rsidRPr="007F0DFB" w:rsidRDefault="0008021B" w:rsidP="0008021B">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 xml:space="preserve">　（目的）</w:t>
      </w:r>
    </w:p>
    <w:p w:rsidR="0008021B" w:rsidRPr="007F0DFB" w:rsidRDefault="0008021B" w:rsidP="0008021B">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第1条　この要綱は、地方教育行政の組織及び運営に関する法律（昭和31年法律第162号）第27条の規定に基づき、宇美町教育委員会（以下「委員会」という。）が自らの権限に属する事務の管理及び執行の状況の点検及び評価を実施するために必要な事項を定めることにより、効果的な教育行政の一層の推進を図るとともに、町民への説明責任を果たし、町民に信頼される教育行政を推進することを目的とする。</w:t>
      </w:r>
    </w:p>
    <w:p w:rsidR="0008021B" w:rsidRPr="007F0DFB" w:rsidRDefault="0008021B" w:rsidP="0008021B">
      <w:pPr>
        <w:ind w:firstLineChars="100" w:firstLine="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（定義）</w:t>
      </w:r>
    </w:p>
    <w:p w:rsidR="0008021B" w:rsidRPr="007F0DFB" w:rsidRDefault="0008021B" w:rsidP="0008021B">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第2条　この要綱において次の各号に掲げる用語の意義は、当該各号に定めるところによる。</w:t>
      </w:r>
    </w:p>
    <w:p w:rsidR="0008021B" w:rsidRPr="007F0DFB" w:rsidRDefault="0008021B" w:rsidP="0008021B">
      <w:pPr>
        <w:ind w:left="1320" w:hangingChars="600" w:hanging="13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（1） 点検　個々の施策及び事業のこれまでの取組状況や成果について、取りまとめることをいう。</w:t>
      </w:r>
    </w:p>
    <w:p w:rsidR="0008021B" w:rsidRPr="007F0DFB" w:rsidRDefault="0008021B" w:rsidP="0008021B">
      <w:pPr>
        <w:ind w:left="1309" w:hangingChars="595" w:hanging="1309"/>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（2） 評価　個々の施策及び事業についての点検を踏まえ、課題を検討するとともに、今後の取組の方向性を示すことをいう。</w:t>
      </w:r>
    </w:p>
    <w:p w:rsidR="0008021B" w:rsidRPr="007F0DFB" w:rsidRDefault="0008021B" w:rsidP="0008021B">
      <w:pPr>
        <w:ind w:firstLineChars="100" w:firstLine="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（点検及び評価の対象）</w:t>
      </w:r>
    </w:p>
    <w:p w:rsidR="0008021B" w:rsidRPr="007F0DFB" w:rsidRDefault="0008021B" w:rsidP="0008021B">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第3条　点検及び評価の対象は、毎年度策定する「宇美町教育施策要綱」で定める主要施策とする。</w:t>
      </w:r>
    </w:p>
    <w:p w:rsidR="0008021B" w:rsidRPr="007F0DFB" w:rsidRDefault="0008021B" w:rsidP="0008021B">
      <w:pPr>
        <w:ind w:firstLineChars="100" w:firstLine="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（点検及び評価の実施）</w:t>
      </w:r>
    </w:p>
    <w:p w:rsidR="0008021B" w:rsidRPr="007F0DFB" w:rsidRDefault="0008021B" w:rsidP="0008021B">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第4条　点検及び評価は、前年度の「宇美町教育施策要綱」で定める主要施策の進捗状況を総括するとともに、課題や今後の取組の方向性を示すものとし、毎年1回実施する。</w:t>
      </w:r>
    </w:p>
    <w:p w:rsidR="0008021B" w:rsidRPr="007F0DFB" w:rsidRDefault="0008021B" w:rsidP="0008021B">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2　点検及び評価を行うに当たっては、教育に関し学識経験を有する者の知見の活用を図るものとする。</w:t>
      </w:r>
    </w:p>
    <w:p w:rsidR="0008021B" w:rsidRPr="007F0DFB" w:rsidRDefault="0008021B" w:rsidP="0008021B">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3　委員会は、施策・事業の進捗状況等を取りまとめ、教育に関し学識経験を有する者の意見を聴取する機会を設けるものとする。</w:t>
      </w:r>
    </w:p>
    <w:p w:rsidR="0008021B" w:rsidRPr="007F0DFB" w:rsidRDefault="0008021B" w:rsidP="0008021B">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4　委員会は、点検及び評価を行ったときは、その結果を取りまとめた報告書を作成し、宇美町議会へ提出するとともに、報告書を公表するものとする。</w:t>
      </w:r>
    </w:p>
    <w:p w:rsidR="0008021B" w:rsidRPr="007F0DFB" w:rsidRDefault="0008021B" w:rsidP="0008021B">
      <w:pPr>
        <w:ind w:firstLineChars="100" w:firstLine="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（その他）</w:t>
      </w:r>
    </w:p>
    <w:p w:rsidR="0008021B" w:rsidRPr="007F0DFB" w:rsidRDefault="0008021B" w:rsidP="0008021B">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第5条　この要綱に規定するもののほか、この要綱の施行に関し必要な事項</w:t>
      </w:r>
      <w:bookmarkStart w:id="0" w:name="_GoBack"/>
      <w:bookmarkEnd w:id="0"/>
      <w:r w:rsidRPr="007F0DFB">
        <w:rPr>
          <w:rFonts w:ascii="HG丸ｺﾞｼｯｸM-PRO" w:eastAsia="HG丸ｺﾞｼｯｸM-PRO" w:hAnsi="HG丸ｺﾞｼｯｸM-PRO" w:hint="eastAsia"/>
          <w:sz w:val="22"/>
          <w:szCs w:val="22"/>
        </w:rPr>
        <w:t>は、教育長が定める。</w:t>
      </w:r>
    </w:p>
    <w:p w:rsidR="0008021B" w:rsidRPr="007F0DFB" w:rsidRDefault="0008021B" w:rsidP="0008021B">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 xml:space="preserve">　　　附　則</w:t>
      </w:r>
    </w:p>
    <w:p w:rsidR="0008021B" w:rsidRPr="007F0DFB" w:rsidRDefault="0008021B" w:rsidP="0008021B">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 xml:space="preserve">１　この告示は、公示の日から施行する。　</w:t>
      </w:r>
    </w:p>
    <w:p w:rsidR="0008021B" w:rsidRPr="007F0DFB" w:rsidRDefault="0008021B" w:rsidP="0008021B">
      <w:pPr>
        <w:ind w:left="330" w:hangingChars="150" w:hanging="33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２　平成20年度に実施する点検及び評価の対象は、第4条第1項の規定にかかわらず、平成20年度に策定する「宇美町教育施策要綱」で定める主要施策とする。</w:t>
      </w:r>
    </w:p>
    <w:p w:rsidR="0008021B" w:rsidRPr="007F0DFB" w:rsidRDefault="0008021B" w:rsidP="0008021B">
      <w:pPr>
        <w:widowControl/>
        <w:jc w:val="left"/>
        <w:rPr>
          <w:rFonts w:ascii="HG丸ｺﾞｼｯｸM-PRO" w:eastAsia="HG丸ｺﾞｼｯｸM-PRO" w:hAnsi="HG丸ｺﾞｼｯｸM-PRO"/>
          <w:sz w:val="22"/>
          <w:szCs w:val="22"/>
        </w:rPr>
      </w:pPr>
    </w:p>
    <w:p w:rsidR="0008021B" w:rsidRPr="007F0DFB" w:rsidRDefault="0008021B" w:rsidP="00C11FC4">
      <w:pPr>
        <w:rPr>
          <w:rFonts w:ascii="HGｺﾞｼｯｸM" w:eastAsia="HGｺﾞｼｯｸM" w:hAnsi="HG丸ｺﾞｼｯｸM-PRO"/>
          <w:sz w:val="22"/>
          <w:szCs w:val="22"/>
        </w:rPr>
      </w:pPr>
    </w:p>
    <w:sectPr w:rsidR="0008021B" w:rsidRPr="007F0DFB" w:rsidSect="007873D0">
      <w:pgSz w:w="11906" w:h="16838" w:code="9"/>
      <w:pgMar w:top="1134" w:right="1247" w:bottom="851" w:left="1304" w:header="851" w:footer="680" w:gutter="0"/>
      <w:pgNumType w:start="0"/>
      <w:cols w:space="425"/>
      <w:titlePg/>
      <w:docGrid w:type="lines" w:linePitch="3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E60" w:rsidRDefault="00C92E60">
      <w:r>
        <w:separator/>
      </w:r>
    </w:p>
  </w:endnote>
  <w:endnote w:type="continuationSeparator" w:id="0">
    <w:p w:rsidR="00C92E60" w:rsidRDefault="00C92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E60" w:rsidRDefault="00C92E60" w:rsidP="00BF092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C92E60" w:rsidRDefault="00C92E6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E60" w:rsidRPr="009A518A" w:rsidRDefault="00C92E60" w:rsidP="00BF092B">
    <w:pPr>
      <w:pStyle w:val="a3"/>
      <w:framePr w:wrap="around" w:vAnchor="text" w:hAnchor="margin" w:xAlign="center" w:y="1"/>
      <w:rPr>
        <w:rStyle w:val="a4"/>
        <w:rFonts w:ascii="Times New Roman" w:hAnsi="Times New Roman"/>
        <w:sz w:val="28"/>
        <w:szCs w:val="28"/>
      </w:rPr>
    </w:pPr>
    <w:r w:rsidRPr="009A518A">
      <w:rPr>
        <w:rStyle w:val="a4"/>
        <w:rFonts w:ascii="Times New Roman" w:hAnsi="Times New Roman"/>
        <w:sz w:val="28"/>
        <w:szCs w:val="28"/>
      </w:rPr>
      <w:fldChar w:fldCharType="begin"/>
    </w:r>
    <w:r w:rsidRPr="009A518A">
      <w:rPr>
        <w:rStyle w:val="a4"/>
        <w:rFonts w:ascii="Times New Roman" w:hAnsi="Times New Roman"/>
        <w:sz w:val="28"/>
        <w:szCs w:val="28"/>
      </w:rPr>
      <w:instrText xml:space="preserve">PAGE  </w:instrText>
    </w:r>
    <w:r w:rsidRPr="009A518A">
      <w:rPr>
        <w:rStyle w:val="a4"/>
        <w:rFonts w:ascii="Times New Roman" w:hAnsi="Times New Roman"/>
        <w:sz w:val="28"/>
        <w:szCs w:val="28"/>
      </w:rPr>
      <w:fldChar w:fldCharType="separate"/>
    </w:r>
    <w:r w:rsidR="007F0DFB">
      <w:rPr>
        <w:rStyle w:val="a4"/>
        <w:rFonts w:ascii="Times New Roman" w:hAnsi="Times New Roman"/>
        <w:noProof/>
        <w:sz w:val="28"/>
        <w:szCs w:val="28"/>
      </w:rPr>
      <w:t>19</w:t>
    </w:r>
    <w:r w:rsidRPr="009A518A">
      <w:rPr>
        <w:rStyle w:val="a4"/>
        <w:rFonts w:ascii="Times New Roman" w:hAnsi="Times New Roman"/>
        <w:sz w:val="28"/>
        <w:szCs w:val="28"/>
      </w:rPr>
      <w:fldChar w:fldCharType="end"/>
    </w:r>
  </w:p>
  <w:p w:rsidR="00C92E60" w:rsidRDefault="00C92E6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E60" w:rsidRDefault="00C92E60">
      <w:r>
        <w:separator/>
      </w:r>
    </w:p>
  </w:footnote>
  <w:footnote w:type="continuationSeparator" w:id="0">
    <w:p w:rsidR="00C92E60" w:rsidRDefault="00C92E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46F5B"/>
    <w:multiLevelType w:val="hybridMultilevel"/>
    <w:tmpl w:val="DBB6599E"/>
    <w:lvl w:ilvl="0" w:tplc="F6AA9252">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nsid w:val="07DF296D"/>
    <w:multiLevelType w:val="hybridMultilevel"/>
    <w:tmpl w:val="3C981072"/>
    <w:lvl w:ilvl="0" w:tplc="5066EF90">
      <w:start w:val="2"/>
      <w:numFmt w:val="bullet"/>
      <w:lvlText w:val="○"/>
      <w:lvlJc w:val="left"/>
      <w:pPr>
        <w:tabs>
          <w:tab w:val="num" w:pos="735"/>
        </w:tabs>
        <w:ind w:left="735" w:hanging="420"/>
      </w:pPr>
      <w:rPr>
        <w:rFonts w:ascii="ＭＳ 明朝" w:eastAsia="ＭＳ 明朝" w:hAnsi="ＭＳ 明朝" w:cs="Times New Roman" w:hint="eastAsia"/>
      </w:rPr>
    </w:lvl>
    <w:lvl w:ilvl="1" w:tplc="6C568218">
      <w:start w:val="2"/>
      <w:numFmt w:val="bullet"/>
      <w:lvlText w:val="◎"/>
      <w:lvlJc w:val="left"/>
      <w:pPr>
        <w:tabs>
          <w:tab w:val="num" w:pos="1260"/>
        </w:tabs>
        <w:ind w:left="1260" w:hanging="42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nsid w:val="08B3679F"/>
    <w:multiLevelType w:val="hybridMultilevel"/>
    <w:tmpl w:val="ACA4C21A"/>
    <w:lvl w:ilvl="0" w:tplc="3BDE29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143D158B"/>
    <w:multiLevelType w:val="hybridMultilevel"/>
    <w:tmpl w:val="764EE8AA"/>
    <w:lvl w:ilvl="0" w:tplc="89E814A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16382003"/>
    <w:multiLevelType w:val="hybridMultilevel"/>
    <w:tmpl w:val="976225E2"/>
    <w:lvl w:ilvl="0" w:tplc="EECA4724">
      <w:start w:val="1"/>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5">
    <w:nsid w:val="169E660B"/>
    <w:multiLevelType w:val="hybridMultilevel"/>
    <w:tmpl w:val="8F5070A2"/>
    <w:lvl w:ilvl="0" w:tplc="486608D8">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6">
    <w:nsid w:val="1CAD42F6"/>
    <w:multiLevelType w:val="hybridMultilevel"/>
    <w:tmpl w:val="C9622C20"/>
    <w:lvl w:ilvl="0" w:tplc="59C69348">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7">
    <w:nsid w:val="1E362390"/>
    <w:multiLevelType w:val="hybridMultilevel"/>
    <w:tmpl w:val="E14249B2"/>
    <w:lvl w:ilvl="0" w:tplc="39D02B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EF71DAF"/>
    <w:multiLevelType w:val="hybridMultilevel"/>
    <w:tmpl w:val="ED22E456"/>
    <w:lvl w:ilvl="0" w:tplc="FABA6CEA">
      <w:numFmt w:val="bullet"/>
      <w:lvlText w:val="・"/>
      <w:lvlJc w:val="left"/>
      <w:pPr>
        <w:ind w:left="8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9">
    <w:nsid w:val="30E914F7"/>
    <w:multiLevelType w:val="hybridMultilevel"/>
    <w:tmpl w:val="714A90B4"/>
    <w:lvl w:ilvl="0" w:tplc="068CACEC">
      <w:start w:val="4"/>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3194312C"/>
    <w:multiLevelType w:val="hybridMultilevel"/>
    <w:tmpl w:val="8C760DF4"/>
    <w:lvl w:ilvl="0" w:tplc="5192D8D2">
      <w:start w:val="4"/>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nsid w:val="34E159A6"/>
    <w:multiLevelType w:val="hybridMultilevel"/>
    <w:tmpl w:val="45346096"/>
    <w:lvl w:ilvl="0" w:tplc="FAFC26B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nsid w:val="3F527E0D"/>
    <w:multiLevelType w:val="hybridMultilevel"/>
    <w:tmpl w:val="D7CAD9E8"/>
    <w:lvl w:ilvl="0" w:tplc="90C0A9F6">
      <w:numFmt w:val="bullet"/>
      <w:lvlText w:val="・"/>
      <w:lvlJc w:val="left"/>
      <w:pPr>
        <w:ind w:left="8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3">
    <w:nsid w:val="41FB07FA"/>
    <w:multiLevelType w:val="hybridMultilevel"/>
    <w:tmpl w:val="19321AF4"/>
    <w:lvl w:ilvl="0" w:tplc="8A184B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4">
    <w:nsid w:val="44AE1AAA"/>
    <w:multiLevelType w:val="hybridMultilevel"/>
    <w:tmpl w:val="BADAEFE8"/>
    <w:lvl w:ilvl="0" w:tplc="9620F90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nsid w:val="48EF2B2E"/>
    <w:multiLevelType w:val="hybridMultilevel"/>
    <w:tmpl w:val="42901966"/>
    <w:lvl w:ilvl="0" w:tplc="69AC6ACA">
      <w:start w:val="2"/>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6">
    <w:nsid w:val="4A3A5259"/>
    <w:multiLevelType w:val="hybridMultilevel"/>
    <w:tmpl w:val="886073DA"/>
    <w:lvl w:ilvl="0" w:tplc="B54C95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A557105"/>
    <w:multiLevelType w:val="hybridMultilevel"/>
    <w:tmpl w:val="06F2CB3A"/>
    <w:lvl w:ilvl="0" w:tplc="5F4C5E8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4B6655C6"/>
    <w:multiLevelType w:val="hybridMultilevel"/>
    <w:tmpl w:val="029679F2"/>
    <w:lvl w:ilvl="0" w:tplc="7A326BA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nsid w:val="50615E4D"/>
    <w:multiLevelType w:val="hybridMultilevel"/>
    <w:tmpl w:val="91BC7962"/>
    <w:lvl w:ilvl="0" w:tplc="013CC274">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nsid w:val="5067351F"/>
    <w:multiLevelType w:val="hybridMultilevel"/>
    <w:tmpl w:val="A02AF374"/>
    <w:lvl w:ilvl="0" w:tplc="148E0AB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52387691"/>
    <w:multiLevelType w:val="hybridMultilevel"/>
    <w:tmpl w:val="C9707994"/>
    <w:lvl w:ilvl="0" w:tplc="4C467A4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567A5A12"/>
    <w:multiLevelType w:val="hybridMultilevel"/>
    <w:tmpl w:val="BEF42C52"/>
    <w:lvl w:ilvl="0" w:tplc="F4C26FC8">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3">
    <w:nsid w:val="56C458B7"/>
    <w:multiLevelType w:val="hybridMultilevel"/>
    <w:tmpl w:val="C71E736E"/>
    <w:lvl w:ilvl="0" w:tplc="816EDC2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4">
    <w:nsid w:val="57953FEC"/>
    <w:multiLevelType w:val="hybridMultilevel"/>
    <w:tmpl w:val="A5A89050"/>
    <w:lvl w:ilvl="0" w:tplc="3C54BF4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580A4976"/>
    <w:multiLevelType w:val="hybridMultilevel"/>
    <w:tmpl w:val="26ECB316"/>
    <w:lvl w:ilvl="0" w:tplc="D01C39A0">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26">
    <w:nsid w:val="65F24BFF"/>
    <w:multiLevelType w:val="hybridMultilevel"/>
    <w:tmpl w:val="5ADC145A"/>
    <w:lvl w:ilvl="0" w:tplc="7A0EF5CC">
      <w:start w:val="1"/>
      <w:numFmt w:val="decimalEnclosedCircle"/>
      <w:lvlText w:val="%1"/>
      <w:lvlJc w:val="left"/>
      <w:pPr>
        <w:ind w:left="800" w:hanging="360"/>
      </w:pPr>
      <w:rPr>
        <w:rFonts w:hint="default"/>
        <w:color w:val="FF0000"/>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7">
    <w:nsid w:val="673D548F"/>
    <w:multiLevelType w:val="hybridMultilevel"/>
    <w:tmpl w:val="7566500E"/>
    <w:lvl w:ilvl="0" w:tplc="04090001">
      <w:start w:val="1"/>
      <w:numFmt w:val="bullet"/>
      <w:lvlText w:val=""/>
      <w:lvlJc w:val="left"/>
      <w:pPr>
        <w:tabs>
          <w:tab w:val="num" w:pos="660"/>
        </w:tabs>
        <w:ind w:left="660" w:hanging="420"/>
      </w:pPr>
      <w:rPr>
        <w:rFonts w:ascii="Wingdings" w:hAnsi="Wingdings"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8">
    <w:nsid w:val="73E84FF0"/>
    <w:multiLevelType w:val="hybridMultilevel"/>
    <w:tmpl w:val="8BC80C2C"/>
    <w:lvl w:ilvl="0" w:tplc="912E16D0">
      <w:start w:val="1"/>
      <w:numFmt w:val="bullet"/>
      <w:lvlText w:val="・"/>
      <w:lvlJc w:val="left"/>
      <w:pPr>
        <w:tabs>
          <w:tab w:val="num" w:pos="1200"/>
        </w:tabs>
        <w:ind w:left="1200" w:hanging="36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9">
    <w:nsid w:val="73FE2402"/>
    <w:multiLevelType w:val="hybridMultilevel"/>
    <w:tmpl w:val="B33E0490"/>
    <w:lvl w:ilvl="0" w:tplc="FF5879A2">
      <w:start w:val="1"/>
      <w:numFmt w:val="decimalEnclosedCircle"/>
      <w:lvlText w:val="%1"/>
      <w:lvlJc w:val="left"/>
      <w:pPr>
        <w:ind w:left="1021" w:hanging="360"/>
      </w:pPr>
      <w:rPr>
        <w:rFonts w:hint="default"/>
      </w:rPr>
    </w:lvl>
    <w:lvl w:ilvl="1" w:tplc="04090017" w:tentative="1">
      <w:start w:val="1"/>
      <w:numFmt w:val="aiueoFullWidth"/>
      <w:lvlText w:val="(%2)"/>
      <w:lvlJc w:val="left"/>
      <w:pPr>
        <w:ind w:left="1501" w:hanging="420"/>
      </w:pPr>
    </w:lvl>
    <w:lvl w:ilvl="2" w:tplc="04090011" w:tentative="1">
      <w:start w:val="1"/>
      <w:numFmt w:val="decimalEnclosedCircle"/>
      <w:lvlText w:val="%3"/>
      <w:lvlJc w:val="left"/>
      <w:pPr>
        <w:ind w:left="1921" w:hanging="420"/>
      </w:pPr>
    </w:lvl>
    <w:lvl w:ilvl="3" w:tplc="0409000F" w:tentative="1">
      <w:start w:val="1"/>
      <w:numFmt w:val="decimal"/>
      <w:lvlText w:val="%4."/>
      <w:lvlJc w:val="left"/>
      <w:pPr>
        <w:ind w:left="2341" w:hanging="420"/>
      </w:pPr>
    </w:lvl>
    <w:lvl w:ilvl="4" w:tplc="04090017" w:tentative="1">
      <w:start w:val="1"/>
      <w:numFmt w:val="aiueoFullWidth"/>
      <w:lvlText w:val="(%5)"/>
      <w:lvlJc w:val="left"/>
      <w:pPr>
        <w:ind w:left="2761" w:hanging="420"/>
      </w:pPr>
    </w:lvl>
    <w:lvl w:ilvl="5" w:tplc="04090011" w:tentative="1">
      <w:start w:val="1"/>
      <w:numFmt w:val="decimalEnclosedCircle"/>
      <w:lvlText w:val="%6"/>
      <w:lvlJc w:val="left"/>
      <w:pPr>
        <w:ind w:left="3181" w:hanging="420"/>
      </w:pPr>
    </w:lvl>
    <w:lvl w:ilvl="6" w:tplc="0409000F" w:tentative="1">
      <w:start w:val="1"/>
      <w:numFmt w:val="decimal"/>
      <w:lvlText w:val="%7."/>
      <w:lvlJc w:val="left"/>
      <w:pPr>
        <w:ind w:left="3601" w:hanging="420"/>
      </w:pPr>
    </w:lvl>
    <w:lvl w:ilvl="7" w:tplc="04090017" w:tentative="1">
      <w:start w:val="1"/>
      <w:numFmt w:val="aiueoFullWidth"/>
      <w:lvlText w:val="(%8)"/>
      <w:lvlJc w:val="left"/>
      <w:pPr>
        <w:ind w:left="4021" w:hanging="420"/>
      </w:pPr>
    </w:lvl>
    <w:lvl w:ilvl="8" w:tplc="04090011" w:tentative="1">
      <w:start w:val="1"/>
      <w:numFmt w:val="decimalEnclosedCircle"/>
      <w:lvlText w:val="%9"/>
      <w:lvlJc w:val="left"/>
      <w:pPr>
        <w:ind w:left="4441" w:hanging="420"/>
      </w:pPr>
    </w:lvl>
  </w:abstractNum>
  <w:abstractNum w:abstractNumId="30">
    <w:nsid w:val="7497252A"/>
    <w:multiLevelType w:val="hybridMultilevel"/>
    <w:tmpl w:val="AB22E4BC"/>
    <w:lvl w:ilvl="0" w:tplc="3FC61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nsid w:val="758E29B3"/>
    <w:multiLevelType w:val="hybridMultilevel"/>
    <w:tmpl w:val="8D3A8D2A"/>
    <w:lvl w:ilvl="0" w:tplc="10CCB864">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2">
    <w:nsid w:val="7CE94DF5"/>
    <w:multiLevelType w:val="hybridMultilevel"/>
    <w:tmpl w:val="D6426178"/>
    <w:lvl w:ilvl="0" w:tplc="EE5019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7F7D2A69"/>
    <w:multiLevelType w:val="hybridMultilevel"/>
    <w:tmpl w:val="6F66F3E4"/>
    <w:lvl w:ilvl="0" w:tplc="AE80F870">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21"/>
  </w:num>
  <w:num w:numId="2">
    <w:abstractNumId w:val="17"/>
  </w:num>
  <w:num w:numId="3">
    <w:abstractNumId w:val="10"/>
  </w:num>
  <w:num w:numId="4">
    <w:abstractNumId w:val="15"/>
  </w:num>
  <w:num w:numId="5">
    <w:abstractNumId w:val="4"/>
  </w:num>
  <w:num w:numId="6">
    <w:abstractNumId w:val="22"/>
  </w:num>
  <w:num w:numId="7">
    <w:abstractNumId w:val="9"/>
  </w:num>
  <w:num w:numId="8">
    <w:abstractNumId w:val="31"/>
  </w:num>
  <w:num w:numId="9">
    <w:abstractNumId w:val="0"/>
  </w:num>
  <w:num w:numId="10">
    <w:abstractNumId w:val="27"/>
  </w:num>
  <w:num w:numId="11">
    <w:abstractNumId w:val="23"/>
  </w:num>
  <w:num w:numId="12">
    <w:abstractNumId w:val="30"/>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3"/>
  </w:num>
  <w:num w:numId="16">
    <w:abstractNumId w:val="5"/>
  </w:num>
  <w:num w:numId="17">
    <w:abstractNumId w:val="28"/>
  </w:num>
  <w:num w:numId="18">
    <w:abstractNumId w:val="6"/>
  </w:num>
  <w:num w:numId="19">
    <w:abstractNumId w:val="33"/>
  </w:num>
  <w:num w:numId="20">
    <w:abstractNumId w:val="19"/>
  </w:num>
  <w:num w:numId="21">
    <w:abstractNumId w:val="1"/>
  </w:num>
  <w:num w:numId="22">
    <w:abstractNumId w:val="20"/>
  </w:num>
  <w:num w:numId="23">
    <w:abstractNumId w:val="16"/>
  </w:num>
  <w:num w:numId="24">
    <w:abstractNumId w:val="29"/>
  </w:num>
  <w:num w:numId="25">
    <w:abstractNumId w:val="26"/>
  </w:num>
  <w:num w:numId="26">
    <w:abstractNumId w:val="18"/>
  </w:num>
  <w:num w:numId="27">
    <w:abstractNumId w:val="25"/>
  </w:num>
  <w:num w:numId="28">
    <w:abstractNumId w:val="11"/>
  </w:num>
  <w:num w:numId="29">
    <w:abstractNumId w:val="7"/>
  </w:num>
  <w:num w:numId="30">
    <w:abstractNumId w:val="14"/>
  </w:num>
  <w:num w:numId="31">
    <w:abstractNumId w:val="32"/>
  </w:num>
  <w:num w:numId="32">
    <w:abstractNumId w:val="24"/>
  </w:num>
  <w:num w:numId="33">
    <w:abstractNumId w:val="8"/>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5"/>
  <w:displayHorizontalDrawingGridEvery w:val="0"/>
  <w:displayVerticalDrawingGridEvery w:val="2"/>
  <w:characterSpacingControl w:val="compressPunctuation"/>
  <w:hdrShapeDefaults>
    <o:shapedefaults v:ext="edit" spidmax="179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AA6"/>
    <w:rsid w:val="0000047B"/>
    <w:rsid w:val="00003535"/>
    <w:rsid w:val="000038CC"/>
    <w:rsid w:val="00006686"/>
    <w:rsid w:val="000111ED"/>
    <w:rsid w:val="00020F98"/>
    <w:rsid w:val="00021285"/>
    <w:rsid w:val="00021C4F"/>
    <w:rsid w:val="00022D10"/>
    <w:rsid w:val="00026FEE"/>
    <w:rsid w:val="0002778F"/>
    <w:rsid w:val="00027AA9"/>
    <w:rsid w:val="00031019"/>
    <w:rsid w:val="00036706"/>
    <w:rsid w:val="00037BC1"/>
    <w:rsid w:val="00043DB8"/>
    <w:rsid w:val="000444C6"/>
    <w:rsid w:val="00047D98"/>
    <w:rsid w:val="00051E6F"/>
    <w:rsid w:val="00052836"/>
    <w:rsid w:val="000565D5"/>
    <w:rsid w:val="00061A91"/>
    <w:rsid w:val="000645AC"/>
    <w:rsid w:val="0006584D"/>
    <w:rsid w:val="00067484"/>
    <w:rsid w:val="0007145C"/>
    <w:rsid w:val="00071D30"/>
    <w:rsid w:val="000755A7"/>
    <w:rsid w:val="00075CAD"/>
    <w:rsid w:val="00077CBB"/>
    <w:rsid w:val="0008021B"/>
    <w:rsid w:val="000816D5"/>
    <w:rsid w:val="000902DB"/>
    <w:rsid w:val="000937DE"/>
    <w:rsid w:val="00094E42"/>
    <w:rsid w:val="000964A7"/>
    <w:rsid w:val="000A1186"/>
    <w:rsid w:val="000A5E29"/>
    <w:rsid w:val="000B6093"/>
    <w:rsid w:val="000B779C"/>
    <w:rsid w:val="000C3AE2"/>
    <w:rsid w:val="000C5FD4"/>
    <w:rsid w:val="000C6274"/>
    <w:rsid w:val="000E0DB4"/>
    <w:rsid w:val="000E2418"/>
    <w:rsid w:val="000E2C4E"/>
    <w:rsid w:val="000E3C1B"/>
    <w:rsid w:val="000E59C9"/>
    <w:rsid w:val="000F0A83"/>
    <w:rsid w:val="000F167C"/>
    <w:rsid w:val="000F1736"/>
    <w:rsid w:val="000F1E4B"/>
    <w:rsid w:val="000F2043"/>
    <w:rsid w:val="000F3726"/>
    <w:rsid w:val="001038CD"/>
    <w:rsid w:val="00106857"/>
    <w:rsid w:val="00111B05"/>
    <w:rsid w:val="001142BB"/>
    <w:rsid w:val="00117DC1"/>
    <w:rsid w:val="00121A8D"/>
    <w:rsid w:val="00121EE9"/>
    <w:rsid w:val="00122A7C"/>
    <w:rsid w:val="0013408B"/>
    <w:rsid w:val="001372E0"/>
    <w:rsid w:val="00140D1C"/>
    <w:rsid w:val="00141A4C"/>
    <w:rsid w:val="0014768F"/>
    <w:rsid w:val="00147A72"/>
    <w:rsid w:val="001541D7"/>
    <w:rsid w:val="00164FAA"/>
    <w:rsid w:val="001677C4"/>
    <w:rsid w:val="00172C68"/>
    <w:rsid w:val="00174476"/>
    <w:rsid w:val="00177BB2"/>
    <w:rsid w:val="001870FC"/>
    <w:rsid w:val="001932AA"/>
    <w:rsid w:val="00193618"/>
    <w:rsid w:val="001941A3"/>
    <w:rsid w:val="00197359"/>
    <w:rsid w:val="001A0816"/>
    <w:rsid w:val="001A1178"/>
    <w:rsid w:val="001A11D3"/>
    <w:rsid w:val="001A187D"/>
    <w:rsid w:val="001A34D6"/>
    <w:rsid w:val="001A3BCD"/>
    <w:rsid w:val="001A3D8B"/>
    <w:rsid w:val="001A567C"/>
    <w:rsid w:val="001A7029"/>
    <w:rsid w:val="001B37D2"/>
    <w:rsid w:val="001B615B"/>
    <w:rsid w:val="001B6A7B"/>
    <w:rsid w:val="001B7A44"/>
    <w:rsid w:val="001C00CF"/>
    <w:rsid w:val="001C24CA"/>
    <w:rsid w:val="001C4662"/>
    <w:rsid w:val="001C4B52"/>
    <w:rsid w:val="001D0444"/>
    <w:rsid w:val="001D363C"/>
    <w:rsid w:val="001D5C67"/>
    <w:rsid w:val="001D7AA6"/>
    <w:rsid w:val="001E7018"/>
    <w:rsid w:val="001F17ED"/>
    <w:rsid w:val="001F1972"/>
    <w:rsid w:val="001F1EC4"/>
    <w:rsid w:val="001F379E"/>
    <w:rsid w:val="001F49A4"/>
    <w:rsid w:val="001F6635"/>
    <w:rsid w:val="002042A4"/>
    <w:rsid w:val="00204A66"/>
    <w:rsid w:val="002057D5"/>
    <w:rsid w:val="002058E9"/>
    <w:rsid w:val="002109BD"/>
    <w:rsid w:val="002115C7"/>
    <w:rsid w:val="002242C2"/>
    <w:rsid w:val="0023251B"/>
    <w:rsid w:val="00256217"/>
    <w:rsid w:val="002562D2"/>
    <w:rsid w:val="00256CF2"/>
    <w:rsid w:val="00264793"/>
    <w:rsid w:val="002650A2"/>
    <w:rsid w:val="002674E2"/>
    <w:rsid w:val="002703C0"/>
    <w:rsid w:val="0027366A"/>
    <w:rsid w:val="00277424"/>
    <w:rsid w:val="00281B60"/>
    <w:rsid w:val="00284062"/>
    <w:rsid w:val="002A04AC"/>
    <w:rsid w:val="002A2A3F"/>
    <w:rsid w:val="002A30EB"/>
    <w:rsid w:val="002A5DB0"/>
    <w:rsid w:val="002A6B19"/>
    <w:rsid w:val="002B3493"/>
    <w:rsid w:val="002B5775"/>
    <w:rsid w:val="002B69E8"/>
    <w:rsid w:val="002C294C"/>
    <w:rsid w:val="002C2C3F"/>
    <w:rsid w:val="002C3288"/>
    <w:rsid w:val="002C6FF1"/>
    <w:rsid w:val="002C7C3D"/>
    <w:rsid w:val="002C7D1C"/>
    <w:rsid w:val="002D3343"/>
    <w:rsid w:val="002D5C42"/>
    <w:rsid w:val="002D602D"/>
    <w:rsid w:val="002D63D8"/>
    <w:rsid w:val="002E1810"/>
    <w:rsid w:val="002E6C06"/>
    <w:rsid w:val="002E7E40"/>
    <w:rsid w:val="002F0F23"/>
    <w:rsid w:val="002F45C3"/>
    <w:rsid w:val="00301DD2"/>
    <w:rsid w:val="003028D2"/>
    <w:rsid w:val="0030332C"/>
    <w:rsid w:val="00304AE8"/>
    <w:rsid w:val="00307B24"/>
    <w:rsid w:val="0031096B"/>
    <w:rsid w:val="00314AA8"/>
    <w:rsid w:val="00320FF7"/>
    <w:rsid w:val="00323F6A"/>
    <w:rsid w:val="0032507D"/>
    <w:rsid w:val="0032688F"/>
    <w:rsid w:val="00330CFB"/>
    <w:rsid w:val="003310B4"/>
    <w:rsid w:val="00332655"/>
    <w:rsid w:val="003331B3"/>
    <w:rsid w:val="00333369"/>
    <w:rsid w:val="0033649B"/>
    <w:rsid w:val="00337591"/>
    <w:rsid w:val="003436B1"/>
    <w:rsid w:val="003448DC"/>
    <w:rsid w:val="00344A60"/>
    <w:rsid w:val="00346408"/>
    <w:rsid w:val="00346A44"/>
    <w:rsid w:val="00350F4E"/>
    <w:rsid w:val="0035383D"/>
    <w:rsid w:val="00360B93"/>
    <w:rsid w:val="003610C6"/>
    <w:rsid w:val="00361297"/>
    <w:rsid w:val="00367366"/>
    <w:rsid w:val="003730B3"/>
    <w:rsid w:val="003735B3"/>
    <w:rsid w:val="00374FD1"/>
    <w:rsid w:val="00375547"/>
    <w:rsid w:val="00375D8C"/>
    <w:rsid w:val="0037622B"/>
    <w:rsid w:val="003762B6"/>
    <w:rsid w:val="003779ED"/>
    <w:rsid w:val="00380000"/>
    <w:rsid w:val="00380CED"/>
    <w:rsid w:val="003849D7"/>
    <w:rsid w:val="003851F3"/>
    <w:rsid w:val="0038571F"/>
    <w:rsid w:val="003968D0"/>
    <w:rsid w:val="003A13E3"/>
    <w:rsid w:val="003A1538"/>
    <w:rsid w:val="003A20C8"/>
    <w:rsid w:val="003A248E"/>
    <w:rsid w:val="003A32E8"/>
    <w:rsid w:val="003B0C60"/>
    <w:rsid w:val="003B4764"/>
    <w:rsid w:val="003B4A5A"/>
    <w:rsid w:val="003B5FE2"/>
    <w:rsid w:val="003B7904"/>
    <w:rsid w:val="003C0892"/>
    <w:rsid w:val="003C3C72"/>
    <w:rsid w:val="003C4101"/>
    <w:rsid w:val="003C4580"/>
    <w:rsid w:val="003D0B38"/>
    <w:rsid w:val="003D2DEF"/>
    <w:rsid w:val="003D37DC"/>
    <w:rsid w:val="003D51A8"/>
    <w:rsid w:val="003D7966"/>
    <w:rsid w:val="003D7A7A"/>
    <w:rsid w:val="003E2A0E"/>
    <w:rsid w:val="003E3ADB"/>
    <w:rsid w:val="003E5730"/>
    <w:rsid w:val="003F226D"/>
    <w:rsid w:val="003F564B"/>
    <w:rsid w:val="003F6645"/>
    <w:rsid w:val="0040111C"/>
    <w:rsid w:val="00402CC9"/>
    <w:rsid w:val="00403FE6"/>
    <w:rsid w:val="004044CA"/>
    <w:rsid w:val="00405EB7"/>
    <w:rsid w:val="00412D41"/>
    <w:rsid w:val="00413275"/>
    <w:rsid w:val="004157E1"/>
    <w:rsid w:val="00435E53"/>
    <w:rsid w:val="00437CA9"/>
    <w:rsid w:val="00442070"/>
    <w:rsid w:val="004468D5"/>
    <w:rsid w:val="00455974"/>
    <w:rsid w:val="004573E3"/>
    <w:rsid w:val="00462631"/>
    <w:rsid w:val="00464AAA"/>
    <w:rsid w:val="0047246E"/>
    <w:rsid w:val="004745D9"/>
    <w:rsid w:val="00477E5C"/>
    <w:rsid w:val="004805AA"/>
    <w:rsid w:val="00481202"/>
    <w:rsid w:val="00482AC8"/>
    <w:rsid w:val="004851EC"/>
    <w:rsid w:val="004854F8"/>
    <w:rsid w:val="004870D0"/>
    <w:rsid w:val="00487FBA"/>
    <w:rsid w:val="00490F15"/>
    <w:rsid w:val="00495FAC"/>
    <w:rsid w:val="004A3478"/>
    <w:rsid w:val="004A4B9B"/>
    <w:rsid w:val="004A7000"/>
    <w:rsid w:val="004B01EA"/>
    <w:rsid w:val="004B0421"/>
    <w:rsid w:val="004B38C3"/>
    <w:rsid w:val="004B7D25"/>
    <w:rsid w:val="004C1CF3"/>
    <w:rsid w:val="004C7D9E"/>
    <w:rsid w:val="004D0DFF"/>
    <w:rsid w:val="004D18A0"/>
    <w:rsid w:val="004D2F1A"/>
    <w:rsid w:val="004D46F3"/>
    <w:rsid w:val="004D4AE9"/>
    <w:rsid w:val="004D5853"/>
    <w:rsid w:val="004D72D6"/>
    <w:rsid w:val="004D7DFB"/>
    <w:rsid w:val="004E19AD"/>
    <w:rsid w:val="004E48F0"/>
    <w:rsid w:val="004F446E"/>
    <w:rsid w:val="004F4E31"/>
    <w:rsid w:val="004F5F02"/>
    <w:rsid w:val="004F69D0"/>
    <w:rsid w:val="004F6D84"/>
    <w:rsid w:val="005008FB"/>
    <w:rsid w:val="00505CAC"/>
    <w:rsid w:val="00505DDC"/>
    <w:rsid w:val="00506C26"/>
    <w:rsid w:val="00510115"/>
    <w:rsid w:val="0051269F"/>
    <w:rsid w:val="00512B6F"/>
    <w:rsid w:val="00512F2B"/>
    <w:rsid w:val="00520090"/>
    <w:rsid w:val="005219D7"/>
    <w:rsid w:val="00524319"/>
    <w:rsid w:val="00525F35"/>
    <w:rsid w:val="00527E16"/>
    <w:rsid w:val="0053037C"/>
    <w:rsid w:val="00530E01"/>
    <w:rsid w:val="00531A8D"/>
    <w:rsid w:val="00532E24"/>
    <w:rsid w:val="0053302C"/>
    <w:rsid w:val="005412AC"/>
    <w:rsid w:val="00541AE1"/>
    <w:rsid w:val="00555E31"/>
    <w:rsid w:val="00556155"/>
    <w:rsid w:val="00557CAF"/>
    <w:rsid w:val="005600D5"/>
    <w:rsid w:val="00563BCA"/>
    <w:rsid w:val="0056779E"/>
    <w:rsid w:val="00570B54"/>
    <w:rsid w:val="00573149"/>
    <w:rsid w:val="00574286"/>
    <w:rsid w:val="0057618F"/>
    <w:rsid w:val="00580C2C"/>
    <w:rsid w:val="00580F69"/>
    <w:rsid w:val="005856AC"/>
    <w:rsid w:val="00592B31"/>
    <w:rsid w:val="0059358A"/>
    <w:rsid w:val="005943DB"/>
    <w:rsid w:val="00596AF0"/>
    <w:rsid w:val="005A01BF"/>
    <w:rsid w:val="005A13C3"/>
    <w:rsid w:val="005A1679"/>
    <w:rsid w:val="005A2C51"/>
    <w:rsid w:val="005A545A"/>
    <w:rsid w:val="005A7B58"/>
    <w:rsid w:val="005B1A8F"/>
    <w:rsid w:val="005B1AFC"/>
    <w:rsid w:val="005B2475"/>
    <w:rsid w:val="005C0B03"/>
    <w:rsid w:val="005C1501"/>
    <w:rsid w:val="005C3467"/>
    <w:rsid w:val="005D3372"/>
    <w:rsid w:val="005D7BD9"/>
    <w:rsid w:val="005E0C54"/>
    <w:rsid w:val="005E11E6"/>
    <w:rsid w:val="005E2CCB"/>
    <w:rsid w:val="005E2E33"/>
    <w:rsid w:val="005E41D9"/>
    <w:rsid w:val="005E5051"/>
    <w:rsid w:val="005F69C3"/>
    <w:rsid w:val="006048B7"/>
    <w:rsid w:val="00604E6C"/>
    <w:rsid w:val="00607CAF"/>
    <w:rsid w:val="00610209"/>
    <w:rsid w:val="0062322B"/>
    <w:rsid w:val="006276A7"/>
    <w:rsid w:val="00631A8B"/>
    <w:rsid w:val="00633B55"/>
    <w:rsid w:val="00637BE5"/>
    <w:rsid w:val="00645A46"/>
    <w:rsid w:val="00646DFE"/>
    <w:rsid w:val="00657E87"/>
    <w:rsid w:val="006614C5"/>
    <w:rsid w:val="00663BF1"/>
    <w:rsid w:val="00666BB5"/>
    <w:rsid w:val="00667A79"/>
    <w:rsid w:val="006779E6"/>
    <w:rsid w:val="00681813"/>
    <w:rsid w:val="00682E47"/>
    <w:rsid w:val="00691634"/>
    <w:rsid w:val="00695424"/>
    <w:rsid w:val="006955F5"/>
    <w:rsid w:val="00695CDB"/>
    <w:rsid w:val="00695D9D"/>
    <w:rsid w:val="006967FC"/>
    <w:rsid w:val="006A68A6"/>
    <w:rsid w:val="006A73B1"/>
    <w:rsid w:val="006A7637"/>
    <w:rsid w:val="006B1D62"/>
    <w:rsid w:val="006B3BFF"/>
    <w:rsid w:val="006C06CE"/>
    <w:rsid w:val="006C08A1"/>
    <w:rsid w:val="006D1E62"/>
    <w:rsid w:val="006D3D69"/>
    <w:rsid w:val="006D441A"/>
    <w:rsid w:val="006D48F3"/>
    <w:rsid w:val="006D6F5B"/>
    <w:rsid w:val="006E74FE"/>
    <w:rsid w:val="006F2141"/>
    <w:rsid w:val="006F3225"/>
    <w:rsid w:val="006F43D1"/>
    <w:rsid w:val="006F7933"/>
    <w:rsid w:val="006F7E11"/>
    <w:rsid w:val="00701D90"/>
    <w:rsid w:val="007056B7"/>
    <w:rsid w:val="00711F7F"/>
    <w:rsid w:val="00712B28"/>
    <w:rsid w:val="0071587C"/>
    <w:rsid w:val="007162B2"/>
    <w:rsid w:val="00717CE2"/>
    <w:rsid w:val="0072122E"/>
    <w:rsid w:val="00721FE8"/>
    <w:rsid w:val="00723E97"/>
    <w:rsid w:val="00730310"/>
    <w:rsid w:val="00731604"/>
    <w:rsid w:val="0073497F"/>
    <w:rsid w:val="00735F28"/>
    <w:rsid w:val="0073628B"/>
    <w:rsid w:val="00736ACC"/>
    <w:rsid w:val="0074025B"/>
    <w:rsid w:val="00741F03"/>
    <w:rsid w:val="00743480"/>
    <w:rsid w:val="0074674D"/>
    <w:rsid w:val="00752273"/>
    <w:rsid w:val="007526C8"/>
    <w:rsid w:val="0075390B"/>
    <w:rsid w:val="00754306"/>
    <w:rsid w:val="00754766"/>
    <w:rsid w:val="00767384"/>
    <w:rsid w:val="00772C3B"/>
    <w:rsid w:val="00773042"/>
    <w:rsid w:val="007810B2"/>
    <w:rsid w:val="0078396F"/>
    <w:rsid w:val="00783D48"/>
    <w:rsid w:val="007873D0"/>
    <w:rsid w:val="00792D13"/>
    <w:rsid w:val="00793F82"/>
    <w:rsid w:val="007A1A47"/>
    <w:rsid w:val="007A327B"/>
    <w:rsid w:val="007A7766"/>
    <w:rsid w:val="007B14A0"/>
    <w:rsid w:val="007B2646"/>
    <w:rsid w:val="007B3272"/>
    <w:rsid w:val="007B5639"/>
    <w:rsid w:val="007B7C78"/>
    <w:rsid w:val="007C0199"/>
    <w:rsid w:val="007C2561"/>
    <w:rsid w:val="007C2EE0"/>
    <w:rsid w:val="007C59B1"/>
    <w:rsid w:val="007C6340"/>
    <w:rsid w:val="007D128F"/>
    <w:rsid w:val="007D2129"/>
    <w:rsid w:val="007D26E3"/>
    <w:rsid w:val="007D594F"/>
    <w:rsid w:val="007D6E91"/>
    <w:rsid w:val="007E0919"/>
    <w:rsid w:val="007E3C26"/>
    <w:rsid w:val="007E53D5"/>
    <w:rsid w:val="007F0DFB"/>
    <w:rsid w:val="007F2E10"/>
    <w:rsid w:val="007F6D71"/>
    <w:rsid w:val="007F7EAB"/>
    <w:rsid w:val="00800E16"/>
    <w:rsid w:val="0080226B"/>
    <w:rsid w:val="00802C9A"/>
    <w:rsid w:val="00806AA8"/>
    <w:rsid w:val="008100EA"/>
    <w:rsid w:val="008102B4"/>
    <w:rsid w:val="00814E8A"/>
    <w:rsid w:val="00815EDC"/>
    <w:rsid w:val="0083011B"/>
    <w:rsid w:val="008344F0"/>
    <w:rsid w:val="00840114"/>
    <w:rsid w:val="00840F71"/>
    <w:rsid w:val="00843343"/>
    <w:rsid w:val="0084356A"/>
    <w:rsid w:val="008435A7"/>
    <w:rsid w:val="00843CA1"/>
    <w:rsid w:val="00844A0B"/>
    <w:rsid w:val="008475D6"/>
    <w:rsid w:val="008503B9"/>
    <w:rsid w:val="008565BA"/>
    <w:rsid w:val="00863DDC"/>
    <w:rsid w:val="00864E04"/>
    <w:rsid w:val="0086683D"/>
    <w:rsid w:val="00870A01"/>
    <w:rsid w:val="00871057"/>
    <w:rsid w:val="00874476"/>
    <w:rsid w:val="0088141D"/>
    <w:rsid w:val="00881A81"/>
    <w:rsid w:val="008843B1"/>
    <w:rsid w:val="0089627C"/>
    <w:rsid w:val="0089664C"/>
    <w:rsid w:val="00897693"/>
    <w:rsid w:val="008A01B0"/>
    <w:rsid w:val="008A06EB"/>
    <w:rsid w:val="008A5DA4"/>
    <w:rsid w:val="008A7231"/>
    <w:rsid w:val="008A733C"/>
    <w:rsid w:val="008B70E8"/>
    <w:rsid w:val="008B7C94"/>
    <w:rsid w:val="008C093C"/>
    <w:rsid w:val="008C7ADD"/>
    <w:rsid w:val="008D2274"/>
    <w:rsid w:val="008D4577"/>
    <w:rsid w:val="008E3EC9"/>
    <w:rsid w:val="008E4C16"/>
    <w:rsid w:val="008E4CD3"/>
    <w:rsid w:val="008E50F7"/>
    <w:rsid w:val="008F0401"/>
    <w:rsid w:val="008F12C3"/>
    <w:rsid w:val="008F54D2"/>
    <w:rsid w:val="008F7AB8"/>
    <w:rsid w:val="00900200"/>
    <w:rsid w:val="0090271B"/>
    <w:rsid w:val="009075BA"/>
    <w:rsid w:val="00907C79"/>
    <w:rsid w:val="00913A5E"/>
    <w:rsid w:val="00924905"/>
    <w:rsid w:val="00925D8C"/>
    <w:rsid w:val="00934DF9"/>
    <w:rsid w:val="009350AE"/>
    <w:rsid w:val="0093669F"/>
    <w:rsid w:val="00937CD1"/>
    <w:rsid w:val="00943A56"/>
    <w:rsid w:val="00954CA5"/>
    <w:rsid w:val="00960BFA"/>
    <w:rsid w:val="00961EE7"/>
    <w:rsid w:val="00973FEF"/>
    <w:rsid w:val="00976085"/>
    <w:rsid w:val="0097643E"/>
    <w:rsid w:val="0098455A"/>
    <w:rsid w:val="009877A3"/>
    <w:rsid w:val="00992FDC"/>
    <w:rsid w:val="00995D33"/>
    <w:rsid w:val="0099755D"/>
    <w:rsid w:val="009A10C8"/>
    <w:rsid w:val="009A19EA"/>
    <w:rsid w:val="009A242A"/>
    <w:rsid w:val="009A4A6F"/>
    <w:rsid w:val="009A518A"/>
    <w:rsid w:val="009B171C"/>
    <w:rsid w:val="009B3E8F"/>
    <w:rsid w:val="009B5BFA"/>
    <w:rsid w:val="009B7C94"/>
    <w:rsid w:val="009C032A"/>
    <w:rsid w:val="009C0734"/>
    <w:rsid w:val="009C21C7"/>
    <w:rsid w:val="009C6EA7"/>
    <w:rsid w:val="009D0C4E"/>
    <w:rsid w:val="009D15A4"/>
    <w:rsid w:val="009D3D10"/>
    <w:rsid w:val="009D6B28"/>
    <w:rsid w:val="009D784A"/>
    <w:rsid w:val="009E044E"/>
    <w:rsid w:val="009E4106"/>
    <w:rsid w:val="009E4805"/>
    <w:rsid w:val="009E4807"/>
    <w:rsid w:val="009E55A3"/>
    <w:rsid w:val="009F01F9"/>
    <w:rsid w:val="009F145D"/>
    <w:rsid w:val="009F3A4C"/>
    <w:rsid w:val="009F4A29"/>
    <w:rsid w:val="00A01D30"/>
    <w:rsid w:val="00A025B4"/>
    <w:rsid w:val="00A02D1A"/>
    <w:rsid w:val="00A1035B"/>
    <w:rsid w:val="00A10C1C"/>
    <w:rsid w:val="00A13635"/>
    <w:rsid w:val="00A142F3"/>
    <w:rsid w:val="00A14647"/>
    <w:rsid w:val="00A20408"/>
    <w:rsid w:val="00A22508"/>
    <w:rsid w:val="00A22EB4"/>
    <w:rsid w:val="00A24C13"/>
    <w:rsid w:val="00A26F6F"/>
    <w:rsid w:val="00A272CB"/>
    <w:rsid w:val="00A33518"/>
    <w:rsid w:val="00A3637D"/>
    <w:rsid w:val="00A3682A"/>
    <w:rsid w:val="00A40134"/>
    <w:rsid w:val="00A40A2B"/>
    <w:rsid w:val="00A42752"/>
    <w:rsid w:val="00A456FF"/>
    <w:rsid w:val="00A465D9"/>
    <w:rsid w:val="00A51E31"/>
    <w:rsid w:val="00A5494E"/>
    <w:rsid w:val="00A57090"/>
    <w:rsid w:val="00A65491"/>
    <w:rsid w:val="00A65CE1"/>
    <w:rsid w:val="00A67E11"/>
    <w:rsid w:val="00A7265D"/>
    <w:rsid w:val="00A72A26"/>
    <w:rsid w:val="00A7673D"/>
    <w:rsid w:val="00A80474"/>
    <w:rsid w:val="00A8120D"/>
    <w:rsid w:val="00A84A5E"/>
    <w:rsid w:val="00A84B39"/>
    <w:rsid w:val="00A85561"/>
    <w:rsid w:val="00A86555"/>
    <w:rsid w:val="00A87BA2"/>
    <w:rsid w:val="00A93B39"/>
    <w:rsid w:val="00AA176B"/>
    <w:rsid w:val="00AA3EDC"/>
    <w:rsid w:val="00AA7CA9"/>
    <w:rsid w:val="00AA7F7E"/>
    <w:rsid w:val="00AB3BBC"/>
    <w:rsid w:val="00AB5185"/>
    <w:rsid w:val="00AB59D4"/>
    <w:rsid w:val="00AB5A37"/>
    <w:rsid w:val="00AC0D3C"/>
    <w:rsid w:val="00AC3912"/>
    <w:rsid w:val="00AC3F78"/>
    <w:rsid w:val="00AC67B5"/>
    <w:rsid w:val="00AD1631"/>
    <w:rsid w:val="00AE1226"/>
    <w:rsid w:val="00AE22B6"/>
    <w:rsid w:val="00AE27EC"/>
    <w:rsid w:val="00AE2B1D"/>
    <w:rsid w:val="00AE4BBE"/>
    <w:rsid w:val="00AE5019"/>
    <w:rsid w:val="00AF2289"/>
    <w:rsid w:val="00AF3EA6"/>
    <w:rsid w:val="00AF7930"/>
    <w:rsid w:val="00B01037"/>
    <w:rsid w:val="00B04C09"/>
    <w:rsid w:val="00B05241"/>
    <w:rsid w:val="00B1109E"/>
    <w:rsid w:val="00B124F8"/>
    <w:rsid w:val="00B13B11"/>
    <w:rsid w:val="00B140A6"/>
    <w:rsid w:val="00B14A46"/>
    <w:rsid w:val="00B15678"/>
    <w:rsid w:val="00B17F8C"/>
    <w:rsid w:val="00B20377"/>
    <w:rsid w:val="00B23AF5"/>
    <w:rsid w:val="00B240C4"/>
    <w:rsid w:val="00B24E0A"/>
    <w:rsid w:val="00B304E4"/>
    <w:rsid w:val="00B3368B"/>
    <w:rsid w:val="00B33795"/>
    <w:rsid w:val="00B353EA"/>
    <w:rsid w:val="00B46A99"/>
    <w:rsid w:val="00B54EE4"/>
    <w:rsid w:val="00B550B2"/>
    <w:rsid w:val="00B618D6"/>
    <w:rsid w:val="00B62D2A"/>
    <w:rsid w:val="00B63D9C"/>
    <w:rsid w:val="00B664E3"/>
    <w:rsid w:val="00B678B9"/>
    <w:rsid w:val="00B713E6"/>
    <w:rsid w:val="00B74E83"/>
    <w:rsid w:val="00B80C78"/>
    <w:rsid w:val="00B80FFA"/>
    <w:rsid w:val="00B81337"/>
    <w:rsid w:val="00B82985"/>
    <w:rsid w:val="00B83066"/>
    <w:rsid w:val="00B838A6"/>
    <w:rsid w:val="00B841D7"/>
    <w:rsid w:val="00B907E3"/>
    <w:rsid w:val="00B93290"/>
    <w:rsid w:val="00B947AE"/>
    <w:rsid w:val="00B94C73"/>
    <w:rsid w:val="00B94C9A"/>
    <w:rsid w:val="00B9734A"/>
    <w:rsid w:val="00BA2CA9"/>
    <w:rsid w:val="00BA2E85"/>
    <w:rsid w:val="00BA3AC7"/>
    <w:rsid w:val="00BA4078"/>
    <w:rsid w:val="00BA7770"/>
    <w:rsid w:val="00BA7ACA"/>
    <w:rsid w:val="00BB099D"/>
    <w:rsid w:val="00BB1DF5"/>
    <w:rsid w:val="00BB303F"/>
    <w:rsid w:val="00BB7AFD"/>
    <w:rsid w:val="00BC11FC"/>
    <w:rsid w:val="00BC28C0"/>
    <w:rsid w:val="00BC5217"/>
    <w:rsid w:val="00BD1E35"/>
    <w:rsid w:val="00BD2398"/>
    <w:rsid w:val="00BD3C1A"/>
    <w:rsid w:val="00BD5C42"/>
    <w:rsid w:val="00BD7D0C"/>
    <w:rsid w:val="00BE1FA1"/>
    <w:rsid w:val="00BE30CE"/>
    <w:rsid w:val="00BE31AF"/>
    <w:rsid w:val="00BE4A1B"/>
    <w:rsid w:val="00BE686D"/>
    <w:rsid w:val="00BE7DBB"/>
    <w:rsid w:val="00BF092B"/>
    <w:rsid w:val="00BF12FE"/>
    <w:rsid w:val="00BF25CB"/>
    <w:rsid w:val="00BF3F75"/>
    <w:rsid w:val="00BF4E2C"/>
    <w:rsid w:val="00BF566F"/>
    <w:rsid w:val="00C01315"/>
    <w:rsid w:val="00C038AE"/>
    <w:rsid w:val="00C11FC4"/>
    <w:rsid w:val="00C13B1C"/>
    <w:rsid w:val="00C14CE5"/>
    <w:rsid w:val="00C17EED"/>
    <w:rsid w:val="00C232CB"/>
    <w:rsid w:val="00C23928"/>
    <w:rsid w:val="00C33E63"/>
    <w:rsid w:val="00C34462"/>
    <w:rsid w:val="00C34779"/>
    <w:rsid w:val="00C347FF"/>
    <w:rsid w:val="00C409AE"/>
    <w:rsid w:val="00C417C5"/>
    <w:rsid w:val="00C443CE"/>
    <w:rsid w:val="00C44DD7"/>
    <w:rsid w:val="00C45BCF"/>
    <w:rsid w:val="00C46C53"/>
    <w:rsid w:val="00C50BC3"/>
    <w:rsid w:val="00C51776"/>
    <w:rsid w:val="00C51F24"/>
    <w:rsid w:val="00C5272F"/>
    <w:rsid w:val="00C53BB8"/>
    <w:rsid w:val="00C5621E"/>
    <w:rsid w:val="00C62E37"/>
    <w:rsid w:val="00C63C9D"/>
    <w:rsid w:val="00C65950"/>
    <w:rsid w:val="00C712ED"/>
    <w:rsid w:val="00C7358F"/>
    <w:rsid w:val="00C758DF"/>
    <w:rsid w:val="00C82627"/>
    <w:rsid w:val="00C87D18"/>
    <w:rsid w:val="00C90C96"/>
    <w:rsid w:val="00C92E60"/>
    <w:rsid w:val="00C93027"/>
    <w:rsid w:val="00C95132"/>
    <w:rsid w:val="00C957DD"/>
    <w:rsid w:val="00C95869"/>
    <w:rsid w:val="00C9767C"/>
    <w:rsid w:val="00CA478D"/>
    <w:rsid w:val="00CB341B"/>
    <w:rsid w:val="00CB4D2E"/>
    <w:rsid w:val="00CB5695"/>
    <w:rsid w:val="00CC1CE6"/>
    <w:rsid w:val="00CC2FC3"/>
    <w:rsid w:val="00CC440D"/>
    <w:rsid w:val="00CC771C"/>
    <w:rsid w:val="00CD505B"/>
    <w:rsid w:val="00CD6790"/>
    <w:rsid w:val="00CE26D8"/>
    <w:rsid w:val="00CE38AF"/>
    <w:rsid w:val="00CE4A80"/>
    <w:rsid w:val="00CE58B3"/>
    <w:rsid w:val="00CE5C98"/>
    <w:rsid w:val="00CF18D7"/>
    <w:rsid w:val="00CF309A"/>
    <w:rsid w:val="00CF442E"/>
    <w:rsid w:val="00D04012"/>
    <w:rsid w:val="00D0653E"/>
    <w:rsid w:val="00D11431"/>
    <w:rsid w:val="00D11B50"/>
    <w:rsid w:val="00D123E8"/>
    <w:rsid w:val="00D1341D"/>
    <w:rsid w:val="00D14439"/>
    <w:rsid w:val="00D15339"/>
    <w:rsid w:val="00D23E1D"/>
    <w:rsid w:val="00D33B2F"/>
    <w:rsid w:val="00D33D03"/>
    <w:rsid w:val="00D36FA8"/>
    <w:rsid w:val="00D373F8"/>
    <w:rsid w:val="00D42A7E"/>
    <w:rsid w:val="00D46CE7"/>
    <w:rsid w:val="00D4778D"/>
    <w:rsid w:val="00D50F6B"/>
    <w:rsid w:val="00D527A9"/>
    <w:rsid w:val="00D53512"/>
    <w:rsid w:val="00D53F46"/>
    <w:rsid w:val="00D545DE"/>
    <w:rsid w:val="00D54B12"/>
    <w:rsid w:val="00D574B2"/>
    <w:rsid w:val="00D5773D"/>
    <w:rsid w:val="00D627C5"/>
    <w:rsid w:val="00D67156"/>
    <w:rsid w:val="00D67D4D"/>
    <w:rsid w:val="00D712FB"/>
    <w:rsid w:val="00D72628"/>
    <w:rsid w:val="00D76298"/>
    <w:rsid w:val="00D774A8"/>
    <w:rsid w:val="00D80085"/>
    <w:rsid w:val="00D810DB"/>
    <w:rsid w:val="00D822C4"/>
    <w:rsid w:val="00D847D8"/>
    <w:rsid w:val="00D84FB0"/>
    <w:rsid w:val="00D9327A"/>
    <w:rsid w:val="00D94C3A"/>
    <w:rsid w:val="00DA2825"/>
    <w:rsid w:val="00DA3E49"/>
    <w:rsid w:val="00DA4C9D"/>
    <w:rsid w:val="00DA5DD4"/>
    <w:rsid w:val="00DA68AC"/>
    <w:rsid w:val="00DB0018"/>
    <w:rsid w:val="00DB0B56"/>
    <w:rsid w:val="00DB1A11"/>
    <w:rsid w:val="00DB37D9"/>
    <w:rsid w:val="00DB47DE"/>
    <w:rsid w:val="00DB490B"/>
    <w:rsid w:val="00DB6D28"/>
    <w:rsid w:val="00DC32BC"/>
    <w:rsid w:val="00DC5B52"/>
    <w:rsid w:val="00DD063F"/>
    <w:rsid w:val="00DD35DF"/>
    <w:rsid w:val="00DE044C"/>
    <w:rsid w:val="00DE1C91"/>
    <w:rsid w:val="00DE1D27"/>
    <w:rsid w:val="00DE2085"/>
    <w:rsid w:val="00DE21E8"/>
    <w:rsid w:val="00DE2E7E"/>
    <w:rsid w:val="00DE34DB"/>
    <w:rsid w:val="00DE4031"/>
    <w:rsid w:val="00DE7978"/>
    <w:rsid w:val="00DF2994"/>
    <w:rsid w:val="00DF3B65"/>
    <w:rsid w:val="00DF3DDA"/>
    <w:rsid w:val="00E0384F"/>
    <w:rsid w:val="00E045F5"/>
    <w:rsid w:val="00E1298A"/>
    <w:rsid w:val="00E1308B"/>
    <w:rsid w:val="00E132E8"/>
    <w:rsid w:val="00E13645"/>
    <w:rsid w:val="00E172E3"/>
    <w:rsid w:val="00E23933"/>
    <w:rsid w:val="00E257B4"/>
    <w:rsid w:val="00E25E70"/>
    <w:rsid w:val="00E31304"/>
    <w:rsid w:val="00E32C20"/>
    <w:rsid w:val="00E36EA0"/>
    <w:rsid w:val="00E42BFC"/>
    <w:rsid w:val="00E50874"/>
    <w:rsid w:val="00E51A1A"/>
    <w:rsid w:val="00E5428B"/>
    <w:rsid w:val="00E54FBA"/>
    <w:rsid w:val="00E569DB"/>
    <w:rsid w:val="00E62EB7"/>
    <w:rsid w:val="00E63394"/>
    <w:rsid w:val="00E63B27"/>
    <w:rsid w:val="00E756F4"/>
    <w:rsid w:val="00E75C7E"/>
    <w:rsid w:val="00E7686C"/>
    <w:rsid w:val="00E76AAC"/>
    <w:rsid w:val="00E83241"/>
    <w:rsid w:val="00E85E2D"/>
    <w:rsid w:val="00E87482"/>
    <w:rsid w:val="00E9107D"/>
    <w:rsid w:val="00E924CE"/>
    <w:rsid w:val="00E92DCB"/>
    <w:rsid w:val="00E93A1B"/>
    <w:rsid w:val="00E93BB1"/>
    <w:rsid w:val="00E95E9B"/>
    <w:rsid w:val="00EA005A"/>
    <w:rsid w:val="00EA0A46"/>
    <w:rsid w:val="00EA23B6"/>
    <w:rsid w:val="00EA2C9B"/>
    <w:rsid w:val="00EA4FBD"/>
    <w:rsid w:val="00EA507E"/>
    <w:rsid w:val="00EA76DB"/>
    <w:rsid w:val="00EA7C6F"/>
    <w:rsid w:val="00EB3699"/>
    <w:rsid w:val="00EB41D3"/>
    <w:rsid w:val="00EB5485"/>
    <w:rsid w:val="00EC2343"/>
    <w:rsid w:val="00ED04B4"/>
    <w:rsid w:val="00ED1EE3"/>
    <w:rsid w:val="00ED5525"/>
    <w:rsid w:val="00ED5EF6"/>
    <w:rsid w:val="00EE190E"/>
    <w:rsid w:val="00EF04E9"/>
    <w:rsid w:val="00EF5102"/>
    <w:rsid w:val="00F042F2"/>
    <w:rsid w:val="00F10248"/>
    <w:rsid w:val="00F10326"/>
    <w:rsid w:val="00F1196F"/>
    <w:rsid w:val="00F2150A"/>
    <w:rsid w:val="00F22D74"/>
    <w:rsid w:val="00F23064"/>
    <w:rsid w:val="00F230F1"/>
    <w:rsid w:val="00F3151E"/>
    <w:rsid w:val="00F3394D"/>
    <w:rsid w:val="00F41428"/>
    <w:rsid w:val="00F437E0"/>
    <w:rsid w:val="00F438B7"/>
    <w:rsid w:val="00F45D1A"/>
    <w:rsid w:val="00F47605"/>
    <w:rsid w:val="00F508A3"/>
    <w:rsid w:val="00F53378"/>
    <w:rsid w:val="00F62062"/>
    <w:rsid w:val="00F644DB"/>
    <w:rsid w:val="00F64FC8"/>
    <w:rsid w:val="00F67891"/>
    <w:rsid w:val="00F70FEC"/>
    <w:rsid w:val="00F75E1D"/>
    <w:rsid w:val="00F76B2C"/>
    <w:rsid w:val="00F81CC2"/>
    <w:rsid w:val="00F84764"/>
    <w:rsid w:val="00F86A89"/>
    <w:rsid w:val="00F9245E"/>
    <w:rsid w:val="00F976E5"/>
    <w:rsid w:val="00FA0AEC"/>
    <w:rsid w:val="00FA3779"/>
    <w:rsid w:val="00FA675D"/>
    <w:rsid w:val="00FB0ECA"/>
    <w:rsid w:val="00FB3DF3"/>
    <w:rsid w:val="00FC11AB"/>
    <w:rsid w:val="00FC3EB4"/>
    <w:rsid w:val="00FC40C2"/>
    <w:rsid w:val="00FC5062"/>
    <w:rsid w:val="00FD068E"/>
    <w:rsid w:val="00FD06B1"/>
    <w:rsid w:val="00FD07DD"/>
    <w:rsid w:val="00FD64AE"/>
    <w:rsid w:val="00FD7F29"/>
    <w:rsid w:val="00FE3C09"/>
    <w:rsid w:val="00FF0748"/>
    <w:rsid w:val="00FF0DAF"/>
    <w:rsid w:val="00FF2253"/>
    <w:rsid w:val="00FF4FB6"/>
    <w:rsid w:val="00FF56D7"/>
    <w:rsid w:val="00FF63D7"/>
    <w:rsid w:val="00FF64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9201">
      <v:textbox inset="5.85pt,.7pt,5.85pt,.7pt"/>
    </o:shapedefaults>
    <o:shapelayout v:ext="edit">
      <o:idmap v:ext="edit" data="1"/>
    </o:shapelayout>
  </w:shapeDefaults>
  <w:decimalSymbol w:val="."/>
  <w:listSeparator w:val=","/>
  <w15:docId w15:val="{BF266337-139F-4B7D-8091-160E823E1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F092B"/>
    <w:pPr>
      <w:tabs>
        <w:tab w:val="center" w:pos="4252"/>
        <w:tab w:val="right" w:pos="8504"/>
      </w:tabs>
      <w:snapToGrid w:val="0"/>
    </w:pPr>
  </w:style>
  <w:style w:type="character" w:styleId="a4">
    <w:name w:val="page number"/>
    <w:basedOn w:val="a0"/>
    <w:rsid w:val="00BF092B"/>
  </w:style>
  <w:style w:type="paragraph" w:styleId="a5">
    <w:name w:val="header"/>
    <w:basedOn w:val="a"/>
    <w:link w:val="a6"/>
    <w:uiPriority w:val="99"/>
    <w:unhideWhenUsed/>
    <w:rsid w:val="003D0B38"/>
    <w:pPr>
      <w:tabs>
        <w:tab w:val="center" w:pos="4252"/>
        <w:tab w:val="right" w:pos="8504"/>
      </w:tabs>
      <w:snapToGrid w:val="0"/>
    </w:pPr>
  </w:style>
  <w:style w:type="character" w:customStyle="1" w:styleId="a6">
    <w:name w:val="ヘッダー (文字)"/>
    <w:link w:val="a5"/>
    <w:uiPriority w:val="99"/>
    <w:rsid w:val="003D0B38"/>
    <w:rPr>
      <w:kern w:val="2"/>
      <w:sz w:val="21"/>
      <w:szCs w:val="24"/>
    </w:rPr>
  </w:style>
  <w:style w:type="paragraph" w:styleId="a7">
    <w:name w:val="footnote text"/>
    <w:basedOn w:val="a"/>
    <w:link w:val="a8"/>
    <w:uiPriority w:val="99"/>
    <w:semiHidden/>
    <w:unhideWhenUsed/>
    <w:rsid w:val="00043DB8"/>
    <w:pPr>
      <w:snapToGrid w:val="0"/>
      <w:jc w:val="left"/>
    </w:pPr>
  </w:style>
  <w:style w:type="character" w:customStyle="1" w:styleId="a8">
    <w:name w:val="脚注文字列 (文字)"/>
    <w:link w:val="a7"/>
    <w:uiPriority w:val="99"/>
    <w:semiHidden/>
    <w:rsid w:val="00043DB8"/>
    <w:rPr>
      <w:kern w:val="2"/>
      <w:sz w:val="21"/>
      <w:szCs w:val="24"/>
    </w:rPr>
  </w:style>
  <w:style w:type="character" w:styleId="a9">
    <w:name w:val="footnote reference"/>
    <w:uiPriority w:val="99"/>
    <w:semiHidden/>
    <w:unhideWhenUsed/>
    <w:rsid w:val="00043DB8"/>
    <w:rPr>
      <w:vertAlign w:val="superscript"/>
    </w:rPr>
  </w:style>
  <w:style w:type="character" w:customStyle="1" w:styleId="searchword1">
    <w:name w:val="searchword1"/>
    <w:rsid w:val="00307B24"/>
    <w:rPr>
      <w:shd w:val="clear" w:color="auto" w:fill="FF66FF"/>
    </w:rPr>
  </w:style>
  <w:style w:type="table" w:styleId="aa">
    <w:name w:val="Table Grid"/>
    <w:basedOn w:val="a1"/>
    <w:uiPriority w:val="59"/>
    <w:rsid w:val="003A13E3"/>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Balloon Text"/>
    <w:basedOn w:val="a"/>
    <w:link w:val="ac"/>
    <w:uiPriority w:val="99"/>
    <w:semiHidden/>
    <w:unhideWhenUsed/>
    <w:rsid w:val="009A518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A518A"/>
    <w:rPr>
      <w:rFonts w:asciiTheme="majorHAnsi" w:eastAsiaTheme="majorEastAsia" w:hAnsiTheme="majorHAnsi" w:cstheme="majorBidi"/>
      <w:kern w:val="2"/>
      <w:sz w:val="18"/>
      <w:szCs w:val="18"/>
    </w:rPr>
  </w:style>
  <w:style w:type="paragraph" w:customStyle="1" w:styleId="Default">
    <w:name w:val="Default"/>
    <w:rsid w:val="001C4662"/>
    <w:pPr>
      <w:widowControl w:val="0"/>
      <w:autoSpaceDE w:val="0"/>
      <w:autoSpaceDN w:val="0"/>
      <w:adjustRightInd w:val="0"/>
    </w:pPr>
    <w:rPr>
      <w:rFonts w:ascii="HG丸ｺﾞｼｯｸM-PRO" w:eastAsia="HG丸ｺﾞｼｯｸM-PRO" w:cs="HG丸ｺﾞｼｯｸM-PRO"/>
      <w:color w:val="000000"/>
      <w:sz w:val="24"/>
      <w:szCs w:val="24"/>
    </w:rPr>
  </w:style>
  <w:style w:type="paragraph" w:styleId="Web">
    <w:name w:val="Normal (Web)"/>
    <w:basedOn w:val="a"/>
    <w:uiPriority w:val="99"/>
    <w:semiHidden/>
    <w:unhideWhenUsed/>
    <w:rsid w:val="0005283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d">
    <w:name w:val="List Paragraph"/>
    <w:basedOn w:val="a"/>
    <w:uiPriority w:val="34"/>
    <w:qFormat/>
    <w:rsid w:val="000528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98870">
      <w:bodyDiv w:val="1"/>
      <w:marLeft w:val="0"/>
      <w:marRight w:val="0"/>
      <w:marTop w:val="0"/>
      <w:marBottom w:val="0"/>
      <w:divBdr>
        <w:top w:val="none" w:sz="0" w:space="0" w:color="auto"/>
        <w:left w:val="none" w:sz="0" w:space="0" w:color="auto"/>
        <w:bottom w:val="none" w:sz="0" w:space="0" w:color="auto"/>
        <w:right w:val="none" w:sz="0" w:space="0" w:color="auto"/>
      </w:divBdr>
    </w:div>
    <w:div w:id="145977499">
      <w:bodyDiv w:val="1"/>
      <w:marLeft w:val="0"/>
      <w:marRight w:val="0"/>
      <w:marTop w:val="0"/>
      <w:marBottom w:val="0"/>
      <w:divBdr>
        <w:top w:val="none" w:sz="0" w:space="0" w:color="auto"/>
        <w:left w:val="none" w:sz="0" w:space="0" w:color="auto"/>
        <w:bottom w:val="none" w:sz="0" w:space="0" w:color="auto"/>
        <w:right w:val="none" w:sz="0" w:space="0" w:color="auto"/>
      </w:divBdr>
    </w:div>
    <w:div w:id="244849534">
      <w:bodyDiv w:val="1"/>
      <w:marLeft w:val="0"/>
      <w:marRight w:val="0"/>
      <w:marTop w:val="0"/>
      <w:marBottom w:val="0"/>
      <w:divBdr>
        <w:top w:val="none" w:sz="0" w:space="0" w:color="auto"/>
        <w:left w:val="none" w:sz="0" w:space="0" w:color="auto"/>
        <w:bottom w:val="none" w:sz="0" w:space="0" w:color="auto"/>
        <w:right w:val="none" w:sz="0" w:space="0" w:color="auto"/>
      </w:divBdr>
    </w:div>
    <w:div w:id="392312112">
      <w:bodyDiv w:val="1"/>
      <w:marLeft w:val="0"/>
      <w:marRight w:val="0"/>
      <w:marTop w:val="0"/>
      <w:marBottom w:val="0"/>
      <w:divBdr>
        <w:top w:val="none" w:sz="0" w:space="0" w:color="auto"/>
        <w:left w:val="none" w:sz="0" w:space="0" w:color="auto"/>
        <w:bottom w:val="none" w:sz="0" w:space="0" w:color="auto"/>
        <w:right w:val="none" w:sz="0" w:space="0" w:color="auto"/>
      </w:divBdr>
    </w:div>
    <w:div w:id="451899560">
      <w:bodyDiv w:val="1"/>
      <w:marLeft w:val="0"/>
      <w:marRight w:val="0"/>
      <w:marTop w:val="0"/>
      <w:marBottom w:val="0"/>
      <w:divBdr>
        <w:top w:val="none" w:sz="0" w:space="0" w:color="auto"/>
        <w:left w:val="none" w:sz="0" w:space="0" w:color="auto"/>
        <w:bottom w:val="none" w:sz="0" w:space="0" w:color="auto"/>
        <w:right w:val="none" w:sz="0" w:space="0" w:color="auto"/>
      </w:divBdr>
    </w:div>
    <w:div w:id="530071252">
      <w:bodyDiv w:val="1"/>
      <w:marLeft w:val="0"/>
      <w:marRight w:val="0"/>
      <w:marTop w:val="0"/>
      <w:marBottom w:val="0"/>
      <w:divBdr>
        <w:top w:val="none" w:sz="0" w:space="0" w:color="auto"/>
        <w:left w:val="none" w:sz="0" w:space="0" w:color="auto"/>
        <w:bottom w:val="none" w:sz="0" w:space="0" w:color="auto"/>
        <w:right w:val="none" w:sz="0" w:space="0" w:color="auto"/>
      </w:divBdr>
    </w:div>
    <w:div w:id="540480370">
      <w:bodyDiv w:val="1"/>
      <w:marLeft w:val="0"/>
      <w:marRight w:val="0"/>
      <w:marTop w:val="0"/>
      <w:marBottom w:val="0"/>
      <w:divBdr>
        <w:top w:val="none" w:sz="0" w:space="0" w:color="auto"/>
        <w:left w:val="none" w:sz="0" w:space="0" w:color="auto"/>
        <w:bottom w:val="none" w:sz="0" w:space="0" w:color="auto"/>
        <w:right w:val="none" w:sz="0" w:space="0" w:color="auto"/>
      </w:divBdr>
    </w:div>
    <w:div w:id="591206914">
      <w:bodyDiv w:val="1"/>
      <w:marLeft w:val="0"/>
      <w:marRight w:val="0"/>
      <w:marTop w:val="0"/>
      <w:marBottom w:val="0"/>
      <w:divBdr>
        <w:top w:val="none" w:sz="0" w:space="0" w:color="auto"/>
        <w:left w:val="none" w:sz="0" w:space="0" w:color="auto"/>
        <w:bottom w:val="none" w:sz="0" w:space="0" w:color="auto"/>
        <w:right w:val="none" w:sz="0" w:space="0" w:color="auto"/>
      </w:divBdr>
    </w:div>
    <w:div w:id="602496402">
      <w:bodyDiv w:val="1"/>
      <w:marLeft w:val="0"/>
      <w:marRight w:val="0"/>
      <w:marTop w:val="0"/>
      <w:marBottom w:val="0"/>
      <w:divBdr>
        <w:top w:val="none" w:sz="0" w:space="0" w:color="auto"/>
        <w:left w:val="none" w:sz="0" w:space="0" w:color="auto"/>
        <w:bottom w:val="none" w:sz="0" w:space="0" w:color="auto"/>
        <w:right w:val="none" w:sz="0" w:space="0" w:color="auto"/>
      </w:divBdr>
    </w:div>
    <w:div w:id="688676570">
      <w:bodyDiv w:val="1"/>
      <w:marLeft w:val="0"/>
      <w:marRight w:val="0"/>
      <w:marTop w:val="0"/>
      <w:marBottom w:val="0"/>
      <w:divBdr>
        <w:top w:val="none" w:sz="0" w:space="0" w:color="auto"/>
        <w:left w:val="none" w:sz="0" w:space="0" w:color="auto"/>
        <w:bottom w:val="none" w:sz="0" w:space="0" w:color="auto"/>
        <w:right w:val="none" w:sz="0" w:space="0" w:color="auto"/>
      </w:divBdr>
    </w:div>
    <w:div w:id="690765340">
      <w:bodyDiv w:val="1"/>
      <w:marLeft w:val="0"/>
      <w:marRight w:val="0"/>
      <w:marTop w:val="0"/>
      <w:marBottom w:val="0"/>
      <w:divBdr>
        <w:top w:val="none" w:sz="0" w:space="0" w:color="auto"/>
        <w:left w:val="none" w:sz="0" w:space="0" w:color="auto"/>
        <w:bottom w:val="none" w:sz="0" w:space="0" w:color="auto"/>
        <w:right w:val="none" w:sz="0" w:space="0" w:color="auto"/>
      </w:divBdr>
    </w:div>
    <w:div w:id="808478964">
      <w:bodyDiv w:val="1"/>
      <w:marLeft w:val="0"/>
      <w:marRight w:val="0"/>
      <w:marTop w:val="0"/>
      <w:marBottom w:val="0"/>
      <w:divBdr>
        <w:top w:val="none" w:sz="0" w:space="0" w:color="auto"/>
        <w:left w:val="none" w:sz="0" w:space="0" w:color="auto"/>
        <w:bottom w:val="none" w:sz="0" w:space="0" w:color="auto"/>
        <w:right w:val="none" w:sz="0" w:space="0" w:color="auto"/>
      </w:divBdr>
    </w:div>
    <w:div w:id="814688059">
      <w:bodyDiv w:val="1"/>
      <w:marLeft w:val="0"/>
      <w:marRight w:val="0"/>
      <w:marTop w:val="0"/>
      <w:marBottom w:val="0"/>
      <w:divBdr>
        <w:top w:val="none" w:sz="0" w:space="0" w:color="auto"/>
        <w:left w:val="none" w:sz="0" w:space="0" w:color="auto"/>
        <w:bottom w:val="none" w:sz="0" w:space="0" w:color="auto"/>
        <w:right w:val="none" w:sz="0" w:space="0" w:color="auto"/>
      </w:divBdr>
    </w:div>
    <w:div w:id="844782363">
      <w:bodyDiv w:val="1"/>
      <w:marLeft w:val="0"/>
      <w:marRight w:val="0"/>
      <w:marTop w:val="0"/>
      <w:marBottom w:val="0"/>
      <w:divBdr>
        <w:top w:val="none" w:sz="0" w:space="0" w:color="auto"/>
        <w:left w:val="none" w:sz="0" w:space="0" w:color="auto"/>
        <w:bottom w:val="none" w:sz="0" w:space="0" w:color="auto"/>
        <w:right w:val="none" w:sz="0" w:space="0" w:color="auto"/>
      </w:divBdr>
    </w:div>
    <w:div w:id="858816304">
      <w:bodyDiv w:val="1"/>
      <w:marLeft w:val="0"/>
      <w:marRight w:val="0"/>
      <w:marTop w:val="0"/>
      <w:marBottom w:val="0"/>
      <w:divBdr>
        <w:top w:val="none" w:sz="0" w:space="0" w:color="auto"/>
        <w:left w:val="none" w:sz="0" w:space="0" w:color="auto"/>
        <w:bottom w:val="none" w:sz="0" w:space="0" w:color="auto"/>
        <w:right w:val="none" w:sz="0" w:space="0" w:color="auto"/>
      </w:divBdr>
    </w:div>
    <w:div w:id="1146120962">
      <w:bodyDiv w:val="1"/>
      <w:marLeft w:val="0"/>
      <w:marRight w:val="0"/>
      <w:marTop w:val="0"/>
      <w:marBottom w:val="0"/>
      <w:divBdr>
        <w:top w:val="none" w:sz="0" w:space="0" w:color="auto"/>
        <w:left w:val="none" w:sz="0" w:space="0" w:color="auto"/>
        <w:bottom w:val="none" w:sz="0" w:space="0" w:color="auto"/>
        <w:right w:val="none" w:sz="0" w:space="0" w:color="auto"/>
      </w:divBdr>
    </w:div>
    <w:div w:id="1161190472">
      <w:bodyDiv w:val="1"/>
      <w:marLeft w:val="0"/>
      <w:marRight w:val="0"/>
      <w:marTop w:val="0"/>
      <w:marBottom w:val="0"/>
      <w:divBdr>
        <w:top w:val="none" w:sz="0" w:space="0" w:color="auto"/>
        <w:left w:val="none" w:sz="0" w:space="0" w:color="auto"/>
        <w:bottom w:val="none" w:sz="0" w:space="0" w:color="auto"/>
        <w:right w:val="none" w:sz="0" w:space="0" w:color="auto"/>
      </w:divBdr>
    </w:div>
    <w:div w:id="1194465259">
      <w:bodyDiv w:val="1"/>
      <w:marLeft w:val="0"/>
      <w:marRight w:val="0"/>
      <w:marTop w:val="0"/>
      <w:marBottom w:val="0"/>
      <w:divBdr>
        <w:top w:val="none" w:sz="0" w:space="0" w:color="auto"/>
        <w:left w:val="none" w:sz="0" w:space="0" w:color="auto"/>
        <w:bottom w:val="none" w:sz="0" w:space="0" w:color="auto"/>
        <w:right w:val="none" w:sz="0" w:space="0" w:color="auto"/>
      </w:divBdr>
    </w:div>
    <w:div w:id="1283683749">
      <w:bodyDiv w:val="1"/>
      <w:marLeft w:val="0"/>
      <w:marRight w:val="0"/>
      <w:marTop w:val="0"/>
      <w:marBottom w:val="0"/>
      <w:divBdr>
        <w:top w:val="none" w:sz="0" w:space="0" w:color="auto"/>
        <w:left w:val="none" w:sz="0" w:space="0" w:color="auto"/>
        <w:bottom w:val="none" w:sz="0" w:space="0" w:color="auto"/>
        <w:right w:val="none" w:sz="0" w:space="0" w:color="auto"/>
      </w:divBdr>
    </w:div>
    <w:div w:id="1523275912">
      <w:bodyDiv w:val="1"/>
      <w:marLeft w:val="0"/>
      <w:marRight w:val="0"/>
      <w:marTop w:val="0"/>
      <w:marBottom w:val="0"/>
      <w:divBdr>
        <w:top w:val="none" w:sz="0" w:space="0" w:color="auto"/>
        <w:left w:val="none" w:sz="0" w:space="0" w:color="auto"/>
        <w:bottom w:val="none" w:sz="0" w:space="0" w:color="auto"/>
        <w:right w:val="none" w:sz="0" w:space="0" w:color="auto"/>
      </w:divBdr>
    </w:div>
    <w:div w:id="1632636827">
      <w:bodyDiv w:val="1"/>
      <w:marLeft w:val="0"/>
      <w:marRight w:val="0"/>
      <w:marTop w:val="0"/>
      <w:marBottom w:val="0"/>
      <w:divBdr>
        <w:top w:val="none" w:sz="0" w:space="0" w:color="auto"/>
        <w:left w:val="none" w:sz="0" w:space="0" w:color="auto"/>
        <w:bottom w:val="none" w:sz="0" w:space="0" w:color="auto"/>
        <w:right w:val="none" w:sz="0" w:space="0" w:color="auto"/>
      </w:divBdr>
    </w:div>
    <w:div w:id="1653872879">
      <w:bodyDiv w:val="1"/>
      <w:marLeft w:val="0"/>
      <w:marRight w:val="0"/>
      <w:marTop w:val="0"/>
      <w:marBottom w:val="0"/>
      <w:divBdr>
        <w:top w:val="none" w:sz="0" w:space="0" w:color="auto"/>
        <w:left w:val="none" w:sz="0" w:space="0" w:color="auto"/>
        <w:bottom w:val="none" w:sz="0" w:space="0" w:color="auto"/>
        <w:right w:val="none" w:sz="0" w:space="0" w:color="auto"/>
      </w:divBdr>
    </w:div>
    <w:div w:id="1731417420">
      <w:bodyDiv w:val="1"/>
      <w:marLeft w:val="0"/>
      <w:marRight w:val="0"/>
      <w:marTop w:val="0"/>
      <w:marBottom w:val="0"/>
      <w:divBdr>
        <w:top w:val="none" w:sz="0" w:space="0" w:color="auto"/>
        <w:left w:val="none" w:sz="0" w:space="0" w:color="auto"/>
        <w:bottom w:val="none" w:sz="0" w:space="0" w:color="auto"/>
        <w:right w:val="none" w:sz="0" w:space="0" w:color="auto"/>
      </w:divBdr>
    </w:div>
    <w:div w:id="1739591686">
      <w:bodyDiv w:val="1"/>
      <w:marLeft w:val="0"/>
      <w:marRight w:val="0"/>
      <w:marTop w:val="0"/>
      <w:marBottom w:val="0"/>
      <w:divBdr>
        <w:top w:val="none" w:sz="0" w:space="0" w:color="auto"/>
        <w:left w:val="none" w:sz="0" w:space="0" w:color="auto"/>
        <w:bottom w:val="none" w:sz="0" w:space="0" w:color="auto"/>
        <w:right w:val="none" w:sz="0" w:space="0" w:color="auto"/>
      </w:divBdr>
    </w:div>
    <w:div w:id="1761175466">
      <w:bodyDiv w:val="1"/>
      <w:marLeft w:val="0"/>
      <w:marRight w:val="0"/>
      <w:marTop w:val="0"/>
      <w:marBottom w:val="0"/>
      <w:divBdr>
        <w:top w:val="none" w:sz="0" w:space="0" w:color="auto"/>
        <w:left w:val="none" w:sz="0" w:space="0" w:color="auto"/>
        <w:bottom w:val="none" w:sz="0" w:space="0" w:color="auto"/>
        <w:right w:val="none" w:sz="0" w:space="0" w:color="auto"/>
      </w:divBdr>
    </w:div>
    <w:div w:id="1862818926">
      <w:bodyDiv w:val="1"/>
      <w:marLeft w:val="0"/>
      <w:marRight w:val="0"/>
      <w:marTop w:val="0"/>
      <w:marBottom w:val="0"/>
      <w:divBdr>
        <w:top w:val="none" w:sz="0" w:space="0" w:color="auto"/>
        <w:left w:val="none" w:sz="0" w:space="0" w:color="auto"/>
        <w:bottom w:val="none" w:sz="0" w:space="0" w:color="auto"/>
        <w:right w:val="none" w:sz="0" w:space="0" w:color="auto"/>
      </w:divBdr>
    </w:div>
    <w:div w:id="1912933054">
      <w:bodyDiv w:val="1"/>
      <w:marLeft w:val="0"/>
      <w:marRight w:val="0"/>
      <w:marTop w:val="0"/>
      <w:marBottom w:val="0"/>
      <w:divBdr>
        <w:top w:val="none" w:sz="0" w:space="0" w:color="auto"/>
        <w:left w:val="none" w:sz="0" w:space="0" w:color="auto"/>
        <w:bottom w:val="none" w:sz="0" w:space="0" w:color="auto"/>
        <w:right w:val="none" w:sz="0" w:space="0" w:color="auto"/>
      </w:divBdr>
    </w:div>
    <w:div w:id="1965846865">
      <w:bodyDiv w:val="1"/>
      <w:marLeft w:val="0"/>
      <w:marRight w:val="0"/>
      <w:marTop w:val="0"/>
      <w:marBottom w:val="0"/>
      <w:divBdr>
        <w:top w:val="none" w:sz="0" w:space="0" w:color="auto"/>
        <w:left w:val="none" w:sz="0" w:space="0" w:color="auto"/>
        <w:bottom w:val="none" w:sz="0" w:space="0" w:color="auto"/>
        <w:right w:val="none" w:sz="0" w:space="0" w:color="auto"/>
      </w:divBdr>
    </w:div>
    <w:div w:id="1994793770">
      <w:bodyDiv w:val="1"/>
      <w:marLeft w:val="0"/>
      <w:marRight w:val="0"/>
      <w:marTop w:val="0"/>
      <w:marBottom w:val="0"/>
      <w:divBdr>
        <w:top w:val="none" w:sz="0" w:space="0" w:color="auto"/>
        <w:left w:val="none" w:sz="0" w:space="0" w:color="auto"/>
        <w:bottom w:val="none" w:sz="0" w:space="0" w:color="auto"/>
        <w:right w:val="none" w:sz="0" w:space="0" w:color="auto"/>
      </w:divBdr>
    </w:div>
    <w:div w:id="2025202444">
      <w:bodyDiv w:val="1"/>
      <w:marLeft w:val="0"/>
      <w:marRight w:val="0"/>
      <w:marTop w:val="0"/>
      <w:marBottom w:val="0"/>
      <w:divBdr>
        <w:top w:val="none" w:sz="0" w:space="0" w:color="auto"/>
        <w:left w:val="none" w:sz="0" w:space="0" w:color="auto"/>
        <w:bottom w:val="none" w:sz="0" w:space="0" w:color="auto"/>
        <w:right w:val="none" w:sz="0" w:space="0" w:color="auto"/>
      </w:divBdr>
    </w:div>
    <w:div w:id="213170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45CA1-1524-4ECC-BF07-F77FC9EB3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27654</Words>
  <Characters>2059</Characters>
  <Application>Microsoft Office Word</Application>
  <DocSecurity>0</DocSecurity>
  <Lines>17</Lines>
  <Paragraphs>59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平成２０年度　宇美町教育委員会の権限に属する事務の管理及び執行の状況の点検及び評価（平成１９年度分）</vt:lpstr>
      <vt:lpstr>平成２０年度　宇美町教育委員会の権限に属する事務の管理及び執行の状況の点検及び評価（平成１９年度分）</vt:lpstr>
    </vt:vector>
  </TitlesOfParts>
  <Company>宇美町役場</Company>
  <LinksUpToDate>false</LinksUpToDate>
  <CharactersWithSpaces>29654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平成２０年度　宇美町教育委員会の権限に属する事務の管理及び執行の状況の点検及び評価（平成１９年度分）</dc:title>
  <dc:creator>lg0269</dc:creator>
  <cp:lastModifiedBy>原田　和幸</cp:lastModifiedBy>
  <cp:revision>2</cp:revision>
  <cp:lastPrinted>2016-08-23T10:28:00Z</cp:lastPrinted>
  <dcterms:created xsi:type="dcterms:W3CDTF">2016-08-23T10:30:00Z</dcterms:created>
  <dcterms:modified xsi:type="dcterms:W3CDTF">2016-08-23T10:30:00Z</dcterms:modified>
</cp:coreProperties>
</file>