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9A296B" w:rsidRDefault="004D0543" w:rsidP="004D0543">
      <w:pPr>
        <w:rPr>
          <w:b/>
          <w:sz w:val="32"/>
          <w:szCs w:val="32"/>
        </w:rPr>
      </w:pPr>
      <w:r w:rsidRPr="004D0543">
        <w:rPr>
          <w:rFonts w:hint="eastAsia"/>
          <w:b/>
          <w:sz w:val="32"/>
          <w:szCs w:val="32"/>
        </w:rPr>
        <w:t>宇美町</w:t>
      </w:r>
      <w:r w:rsidR="00336C5A" w:rsidRPr="004D0543">
        <w:rPr>
          <w:rFonts w:hint="eastAsia"/>
          <w:b/>
          <w:sz w:val="32"/>
          <w:szCs w:val="32"/>
        </w:rPr>
        <w:t>防犯カメラの</w:t>
      </w:r>
      <w:r w:rsidRPr="004D0543">
        <w:rPr>
          <w:rFonts w:hint="eastAsia"/>
          <w:b/>
          <w:sz w:val="32"/>
          <w:szCs w:val="32"/>
        </w:rPr>
        <w:t>設置及び運用に関するガイドライン</w:t>
      </w: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r>
        <w:rPr>
          <w:rFonts w:hint="eastAsia"/>
          <w:b/>
          <w:sz w:val="32"/>
          <w:szCs w:val="32"/>
        </w:rPr>
        <w:t>令和5年</w:t>
      </w:r>
      <w:r w:rsidR="009F442B">
        <w:rPr>
          <w:rFonts w:hint="eastAsia"/>
          <w:b/>
          <w:sz w:val="32"/>
          <w:szCs w:val="32"/>
        </w:rPr>
        <w:t>4</w:t>
      </w:r>
      <w:r>
        <w:rPr>
          <w:rFonts w:hint="eastAsia"/>
          <w:b/>
          <w:sz w:val="32"/>
          <w:szCs w:val="32"/>
        </w:rPr>
        <w:t>月</w:t>
      </w:r>
    </w:p>
    <w:p w:rsidR="004D0543" w:rsidRDefault="004D0543" w:rsidP="004D0543">
      <w:pPr>
        <w:rPr>
          <w:b/>
          <w:sz w:val="32"/>
          <w:szCs w:val="32"/>
        </w:rPr>
      </w:pPr>
      <w:r>
        <w:rPr>
          <w:rFonts w:hint="eastAsia"/>
          <w:b/>
          <w:sz w:val="32"/>
          <w:szCs w:val="32"/>
        </w:rPr>
        <w:t>宇美町</w:t>
      </w:r>
    </w:p>
    <w:p w:rsidR="004D0543" w:rsidRDefault="00B1570A" w:rsidP="004D0543">
      <w:pPr>
        <w:rPr>
          <w:b/>
          <w:sz w:val="32"/>
          <w:szCs w:val="32"/>
        </w:rPr>
      </w:pPr>
      <w:r>
        <w:rPr>
          <w:noProof/>
        </w:rPr>
        <w:drawing>
          <wp:inline distT="0" distB="0" distL="0" distR="0">
            <wp:extent cx="878853" cy="683172"/>
            <wp:effectExtent l="0" t="0" r="0" b="317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2981" cy="756342"/>
                    </a:xfrm>
                    <a:prstGeom prst="rect">
                      <a:avLst/>
                    </a:prstGeom>
                    <a:noFill/>
                    <a:ln>
                      <a:noFill/>
                    </a:ln>
                  </pic:spPr>
                </pic:pic>
              </a:graphicData>
            </a:graphic>
          </wp:inline>
        </w:drawing>
      </w:r>
    </w:p>
    <w:p w:rsidR="004D0543" w:rsidRDefault="004D0543" w:rsidP="004D0543">
      <w:pPr>
        <w:rPr>
          <w:b/>
          <w:sz w:val="32"/>
          <w:szCs w:val="32"/>
        </w:rPr>
      </w:pPr>
    </w:p>
    <w:p w:rsidR="004D0543" w:rsidRDefault="004D0543"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D0543" w:rsidRPr="00030203" w:rsidRDefault="004D0543" w:rsidP="004D0543">
      <w:pPr>
        <w:jc w:val="both"/>
        <w:rPr>
          <w:b/>
          <w:sz w:val="24"/>
          <w:szCs w:val="24"/>
        </w:rPr>
      </w:pPr>
      <w:r w:rsidRPr="00030203">
        <w:rPr>
          <w:rFonts w:hint="eastAsia"/>
          <w:b/>
          <w:sz w:val="24"/>
          <w:szCs w:val="24"/>
        </w:rPr>
        <w:t>「</w:t>
      </w:r>
      <w:r w:rsidR="00A85D96" w:rsidRPr="00030203">
        <w:rPr>
          <w:rFonts w:hint="eastAsia"/>
          <w:b/>
          <w:sz w:val="24"/>
          <w:szCs w:val="24"/>
        </w:rPr>
        <w:t>宇美町</w:t>
      </w:r>
      <w:r w:rsidRPr="00030203">
        <w:rPr>
          <w:rFonts w:hint="eastAsia"/>
          <w:b/>
          <w:sz w:val="24"/>
          <w:szCs w:val="24"/>
        </w:rPr>
        <w:t>防犯カメラ設置</w:t>
      </w:r>
      <w:r w:rsidR="00A85D96" w:rsidRPr="00030203">
        <w:rPr>
          <w:rFonts w:hint="eastAsia"/>
          <w:b/>
          <w:sz w:val="24"/>
          <w:szCs w:val="24"/>
        </w:rPr>
        <w:t>補助金</w:t>
      </w:r>
      <w:r w:rsidRPr="00030203">
        <w:rPr>
          <w:rFonts w:hint="eastAsia"/>
          <w:b/>
          <w:sz w:val="24"/>
          <w:szCs w:val="24"/>
        </w:rPr>
        <w:t>」</w:t>
      </w:r>
      <w:r w:rsidR="00A85D96" w:rsidRPr="00030203">
        <w:rPr>
          <w:rFonts w:hint="eastAsia"/>
          <w:b/>
          <w:sz w:val="24"/>
          <w:szCs w:val="24"/>
        </w:rPr>
        <w:t>制度</w:t>
      </w:r>
      <w:r w:rsidRPr="00030203">
        <w:rPr>
          <w:rFonts w:hint="eastAsia"/>
          <w:b/>
          <w:sz w:val="24"/>
          <w:szCs w:val="24"/>
        </w:rPr>
        <w:t>の概要</w:t>
      </w:r>
    </w:p>
    <w:p w:rsidR="004D0543" w:rsidRDefault="004D0543" w:rsidP="004D0543">
      <w:pPr>
        <w:jc w:val="both"/>
        <w:rPr>
          <w:sz w:val="24"/>
          <w:szCs w:val="24"/>
        </w:rPr>
      </w:pPr>
    </w:p>
    <w:p w:rsidR="004D0543" w:rsidRDefault="004D0543" w:rsidP="004D0543">
      <w:pPr>
        <w:jc w:val="both"/>
        <w:rPr>
          <w:sz w:val="24"/>
          <w:szCs w:val="24"/>
        </w:rPr>
      </w:pPr>
      <w:r>
        <w:rPr>
          <w:rFonts w:hint="eastAsia"/>
          <w:sz w:val="24"/>
          <w:szCs w:val="24"/>
        </w:rPr>
        <w:t>【目的】</w:t>
      </w:r>
    </w:p>
    <w:p w:rsidR="004D0543" w:rsidRDefault="004D0543" w:rsidP="004D0543">
      <w:pPr>
        <w:jc w:val="both"/>
        <w:rPr>
          <w:sz w:val="24"/>
          <w:szCs w:val="24"/>
        </w:rPr>
      </w:pPr>
      <w:r>
        <w:rPr>
          <w:rFonts w:hint="eastAsia"/>
          <w:sz w:val="24"/>
          <w:szCs w:val="24"/>
        </w:rPr>
        <w:t xml:space="preserve">　自治会</w:t>
      </w:r>
      <w:r w:rsidR="001E552D">
        <w:rPr>
          <w:rFonts w:hint="eastAsia"/>
          <w:sz w:val="24"/>
          <w:szCs w:val="24"/>
        </w:rPr>
        <w:t>や地域コミュニティ</w:t>
      </w:r>
      <w:r>
        <w:rPr>
          <w:rFonts w:hint="eastAsia"/>
          <w:sz w:val="24"/>
          <w:szCs w:val="24"/>
        </w:rPr>
        <w:t>が行う街頭犯罪等防止対策を目的とした</w:t>
      </w:r>
      <w:r w:rsidRPr="000216CD">
        <w:rPr>
          <w:rFonts w:hint="eastAsia"/>
          <w:sz w:val="24"/>
          <w:szCs w:val="24"/>
        </w:rPr>
        <w:t>街頭防犯カメラの設置に要する費用の一部を</w:t>
      </w:r>
      <w:r>
        <w:rPr>
          <w:rFonts w:hint="eastAsia"/>
          <w:sz w:val="24"/>
          <w:szCs w:val="24"/>
        </w:rPr>
        <w:t>補助</w:t>
      </w:r>
      <w:r w:rsidRPr="000216CD">
        <w:rPr>
          <w:rFonts w:hint="eastAsia"/>
          <w:sz w:val="24"/>
          <w:szCs w:val="24"/>
        </w:rPr>
        <w:t>することにより、</w:t>
      </w:r>
      <w:r w:rsidR="007B6911">
        <w:rPr>
          <w:rFonts w:hint="eastAsia"/>
          <w:sz w:val="24"/>
          <w:szCs w:val="24"/>
        </w:rPr>
        <w:t>防犯環境の向上を図り、安全で安心に暮らせるまちづくりを</w:t>
      </w:r>
      <w:r>
        <w:rPr>
          <w:rFonts w:hint="eastAsia"/>
          <w:sz w:val="24"/>
          <w:szCs w:val="24"/>
        </w:rPr>
        <w:t>推進することを</w:t>
      </w:r>
      <w:r w:rsidRPr="000216CD">
        <w:rPr>
          <w:rFonts w:hint="eastAsia"/>
          <w:sz w:val="24"/>
          <w:szCs w:val="24"/>
        </w:rPr>
        <w:t>目的と</w:t>
      </w:r>
      <w:r w:rsidR="004A1493">
        <w:rPr>
          <w:rFonts w:hint="eastAsia"/>
          <w:sz w:val="24"/>
          <w:szCs w:val="24"/>
        </w:rPr>
        <w:t>します</w:t>
      </w:r>
      <w:r w:rsidRPr="000216CD">
        <w:rPr>
          <w:rFonts w:hint="eastAsia"/>
          <w:sz w:val="24"/>
          <w:szCs w:val="24"/>
        </w:rPr>
        <w:t>。</w:t>
      </w:r>
    </w:p>
    <w:p w:rsidR="004D0543" w:rsidRDefault="004D0543" w:rsidP="004D0543">
      <w:pPr>
        <w:jc w:val="both"/>
        <w:rPr>
          <w:sz w:val="24"/>
          <w:szCs w:val="24"/>
        </w:rPr>
      </w:pPr>
    </w:p>
    <w:p w:rsidR="004D0543" w:rsidRDefault="004D0543" w:rsidP="004D0543">
      <w:pPr>
        <w:jc w:val="both"/>
        <w:rPr>
          <w:sz w:val="24"/>
          <w:szCs w:val="24"/>
        </w:rPr>
      </w:pPr>
      <w:r>
        <w:rPr>
          <w:rFonts w:hint="eastAsia"/>
          <w:sz w:val="24"/>
          <w:szCs w:val="24"/>
        </w:rPr>
        <w:t>【</w:t>
      </w:r>
      <w:r w:rsidR="0072284E">
        <w:rPr>
          <w:rFonts w:hint="eastAsia"/>
          <w:sz w:val="24"/>
          <w:szCs w:val="24"/>
        </w:rPr>
        <w:t>補助対象者</w:t>
      </w:r>
      <w:r>
        <w:rPr>
          <w:rFonts w:hint="eastAsia"/>
          <w:sz w:val="24"/>
          <w:szCs w:val="24"/>
        </w:rPr>
        <w:t>】</w:t>
      </w:r>
    </w:p>
    <w:p w:rsidR="0072284E" w:rsidRDefault="0072284E" w:rsidP="00D3508D">
      <w:pPr>
        <w:ind w:left="720" w:hangingChars="300" w:hanging="720"/>
        <w:jc w:val="both"/>
        <w:rPr>
          <w:sz w:val="24"/>
          <w:szCs w:val="24"/>
        </w:rPr>
      </w:pPr>
      <w:r>
        <w:rPr>
          <w:rFonts w:hint="eastAsia"/>
          <w:sz w:val="24"/>
          <w:szCs w:val="24"/>
        </w:rPr>
        <w:t xml:space="preserve">　（1）</w:t>
      </w:r>
      <w:r w:rsidR="00D3508D" w:rsidRPr="00D3508D">
        <w:rPr>
          <w:rFonts w:hint="eastAsia"/>
          <w:sz w:val="24"/>
          <w:szCs w:val="24"/>
        </w:rPr>
        <w:t>宇美町地域コミュニティ推進条例（平成28年宇美町条例第23号。以下「コミュニティ条例」という。）第2条第2号に規定する自治会</w:t>
      </w:r>
    </w:p>
    <w:p w:rsidR="0072284E" w:rsidRDefault="0072284E" w:rsidP="007B6911">
      <w:pPr>
        <w:ind w:left="840" w:hangingChars="350" w:hanging="840"/>
        <w:jc w:val="both"/>
        <w:rPr>
          <w:sz w:val="24"/>
          <w:szCs w:val="24"/>
        </w:rPr>
      </w:pPr>
      <w:r>
        <w:rPr>
          <w:rFonts w:hint="eastAsia"/>
          <w:sz w:val="24"/>
          <w:szCs w:val="24"/>
        </w:rPr>
        <w:t xml:space="preserve">　（2）</w:t>
      </w:r>
      <w:r w:rsidR="00D3508D" w:rsidRPr="00D3508D">
        <w:rPr>
          <w:rFonts w:hint="eastAsia"/>
          <w:sz w:val="24"/>
          <w:szCs w:val="24"/>
        </w:rPr>
        <w:t>コミュニティ条例第2条第3号に規定する小学校区コミュニティ運営協</w:t>
      </w:r>
      <w:r w:rsidR="007B6911">
        <w:rPr>
          <w:rFonts w:hint="eastAsia"/>
          <w:sz w:val="24"/>
          <w:szCs w:val="24"/>
        </w:rPr>
        <w:t>議会</w:t>
      </w:r>
      <w:r w:rsidR="00184004">
        <w:rPr>
          <w:rFonts w:hint="eastAsia"/>
          <w:sz w:val="24"/>
          <w:szCs w:val="24"/>
        </w:rPr>
        <w:t xml:space="preserve">　</w:t>
      </w:r>
    </w:p>
    <w:p w:rsidR="0072284E" w:rsidRDefault="0072284E" w:rsidP="004D0543">
      <w:pPr>
        <w:jc w:val="both"/>
        <w:rPr>
          <w:sz w:val="24"/>
          <w:szCs w:val="24"/>
        </w:rPr>
      </w:pPr>
    </w:p>
    <w:p w:rsidR="0072284E" w:rsidRDefault="0072284E" w:rsidP="004D0543">
      <w:pPr>
        <w:jc w:val="both"/>
        <w:rPr>
          <w:sz w:val="24"/>
          <w:szCs w:val="24"/>
        </w:rPr>
      </w:pPr>
      <w:r>
        <w:rPr>
          <w:rFonts w:hint="eastAsia"/>
          <w:sz w:val="24"/>
          <w:szCs w:val="24"/>
        </w:rPr>
        <w:t>【補助対象経費】</w:t>
      </w:r>
    </w:p>
    <w:p w:rsidR="0072284E" w:rsidRDefault="0072284E" w:rsidP="0072284E">
      <w:pPr>
        <w:pStyle w:val="a5"/>
        <w:spacing w:line="0" w:lineRule="atLeast"/>
        <w:ind w:leftChars="100" w:left="210"/>
        <w:rPr>
          <w:sz w:val="24"/>
          <w:szCs w:val="24"/>
        </w:rPr>
      </w:pPr>
      <w:r w:rsidRPr="000216CD">
        <w:rPr>
          <w:rFonts w:hint="eastAsia"/>
          <w:sz w:val="24"/>
          <w:szCs w:val="24"/>
        </w:rPr>
        <w:t>宇美町内において新たに設置する防犯カメラに要する費用のうち、保守費用</w:t>
      </w:r>
      <w:r>
        <w:rPr>
          <w:rFonts w:hint="eastAsia"/>
          <w:sz w:val="24"/>
          <w:szCs w:val="24"/>
        </w:rPr>
        <w:t>、</w:t>
      </w:r>
    </w:p>
    <w:p w:rsidR="0072284E" w:rsidRPr="000216CD" w:rsidRDefault="0072284E" w:rsidP="00494BF3">
      <w:pPr>
        <w:pStyle w:val="a5"/>
        <w:spacing w:line="0" w:lineRule="atLeast"/>
        <w:rPr>
          <w:sz w:val="24"/>
          <w:szCs w:val="24"/>
        </w:rPr>
      </w:pPr>
      <w:r w:rsidRPr="000216CD">
        <w:rPr>
          <w:rFonts w:hint="eastAsia"/>
          <w:sz w:val="24"/>
          <w:szCs w:val="24"/>
        </w:rPr>
        <w:t>修理費用、</w:t>
      </w:r>
      <w:r>
        <w:rPr>
          <w:rFonts w:hint="eastAsia"/>
          <w:sz w:val="24"/>
          <w:szCs w:val="24"/>
        </w:rPr>
        <w:t>電気</w:t>
      </w:r>
      <w:r w:rsidRPr="000216CD">
        <w:rPr>
          <w:rFonts w:hint="eastAsia"/>
          <w:sz w:val="24"/>
          <w:szCs w:val="24"/>
        </w:rPr>
        <w:t>料金等の維持管理を除く次に揚げる費用と</w:t>
      </w:r>
      <w:r w:rsidR="004A1493">
        <w:rPr>
          <w:rFonts w:hint="eastAsia"/>
          <w:sz w:val="24"/>
          <w:szCs w:val="24"/>
        </w:rPr>
        <w:t>します</w:t>
      </w:r>
      <w:r w:rsidRPr="000216CD">
        <w:rPr>
          <w:rFonts w:hint="eastAsia"/>
          <w:sz w:val="24"/>
          <w:szCs w:val="24"/>
        </w:rPr>
        <w:t>。</w:t>
      </w:r>
    </w:p>
    <w:p w:rsidR="0072284E" w:rsidRPr="000216CD" w:rsidRDefault="0072284E" w:rsidP="0072284E">
      <w:pPr>
        <w:pStyle w:val="a5"/>
        <w:spacing w:line="0" w:lineRule="atLeast"/>
        <w:rPr>
          <w:sz w:val="24"/>
          <w:szCs w:val="24"/>
        </w:rPr>
      </w:pPr>
      <w:r w:rsidRPr="000216CD">
        <w:rPr>
          <w:rFonts w:hint="eastAsia"/>
          <w:sz w:val="24"/>
          <w:szCs w:val="24"/>
        </w:rPr>
        <w:t xml:space="preserve">　（1）防犯カメラ、録画装置等の機器購入費用及び設置工事費用</w:t>
      </w:r>
    </w:p>
    <w:p w:rsidR="0072284E" w:rsidRPr="000216CD" w:rsidRDefault="0072284E" w:rsidP="0072284E">
      <w:pPr>
        <w:pStyle w:val="a5"/>
        <w:spacing w:line="0" w:lineRule="atLeast"/>
        <w:rPr>
          <w:sz w:val="24"/>
          <w:szCs w:val="24"/>
        </w:rPr>
      </w:pPr>
      <w:r w:rsidRPr="000216CD">
        <w:rPr>
          <w:rFonts w:hint="eastAsia"/>
          <w:sz w:val="24"/>
          <w:szCs w:val="24"/>
        </w:rPr>
        <w:t xml:space="preserve">　（2）防犯カメラの設置を示す看板設置費用</w:t>
      </w:r>
    </w:p>
    <w:p w:rsidR="0072284E" w:rsidRDefault="0072284E" w:rsidP="0072284E">
      <w:pPr>
        <w:pStyle w:val="a5"/>
        <w:spacing w:line="0" w:lineRule="atLeast"/>
        <w:rPr>
          <w:sz w:val="24"/>
          <w:szCs w:val="24"/>
        </w:rPr>
      </w:pPr>
      <w:r w:rsidRPr="000216CD">
        <w:rPr>
          <w:rFonts w:hint="eastAsia"/>
          <w:sz w:val="24"/>
          <w:szCs w:val="24"/>
        </w:rPr>
        <w:t xml:space="preserve">　（3）その他設置に必要な経費</w:t>
      </w:r>
    </w:p>
    <w:p w:rsidR="0072284E" w:rsidRDefault="0072284E" w:rsidP="0072284E">
      <w:pPr>
        <w:pStyle w:val="a5"/>
        <w:spacing w:line="0" w:lineRule="atLeast"/>
        <w:rPr>
          <w:sz w:val="24"/>
          <w:szCs w:val="24"/>
        </w:rPr>
      </w:pPr>
    </w:p>
    <w:p w:rsidR="00225699" w:rsidRDefault="0072284E" w:rsidP="0072284E">
      <w:pPr>
        <w:pStyle w:val="a5"/>
        <w:spacing w:line="0" w:lineRule="atLeast"/>
        <w:rPr>
          <w:sz w:val="24"/>
          <w:szCs w:val="24"/>
        </w:rPr>
      </w:pPr>
      <w:r>
        <w:rPr>
          <w:rFonts w:hint="eastAsia"/>
          <w:sz w:val="24"/>
          <w:szCs w:val="24"/>
        </w:rPr>
        <w:t>【</w:t>
      </w:r>
      <w:r w:rsidR="006A7F79">
        <w:rPr>
          <w:rFonts w:hint="eastAsia"/>
          <w:sz w:val="24"/>
          <w:szCs w:val="24"/>
        </w:rPr>
        <w:t>機</w:t>
      </w:r>
      <w:r>
        <w:rPr>
          <w:rFonts w:hint="eastAsia"/>
          <w:sz w:val="24"/>
          <w:szCs w:val="24"/>
        </w:rPr>
        <w:t xml:space="preserve">器機能】　</w:t>
      </w:r>
    </w:p>
    <w:tbl>
      <w:tblPr>
        <w:tblStyle w:val="a6"/>
        <w:tblW w:w="0" w:type="auto"/>
        <w:tblInd w:w="240" w:type="dxa"/>
        <w:tblLook w:val="04A0" w:firstRow="1" w:lastRow="0" w:firstColumn="1" w:lastColumn="0" w:noHBand="0" w:noVBand="1"/>
      </w:tblPr>
      <w:tblGrid>
        <w:gridCol w:w="2732"/>
        <w:gridCol w:w="5522"/>
      </w:tblGrid>
      <w:tr w:rsidR="00225699" w:rsidRPr="00225699" w:rsidTr="001C14E0">
        <w:tc>
          <w:tcPr>
            <w:tcW w:w="2732" w:type="dxa"/>
          </w:tcPr>
          <w:p w:rsidR="00225699" w:rsidRPr="00225699" w:rsidRDefault="00225699" w:rsidP="00225699">
            <w:pPr>
              <w:widowControl w:val="0"/>
              <w:jc w:val="both"/>
              <w:rPr>
                <w:sz w:val="24"/>
                <w:szCs w:val="24"/>
              </w:rPr>
            </w:pPr>
            <w:r w:rsidRPr="00225699">
              <w:rPr>
                <w:rFonts w:hint="eastAsia"/>
                <w:sz w:val="24"/>
                <w:szCs w:val="24"/>
              </w:rPr>
              <w:t>有効画素数</w:t>
            </w:r>
          </w:p>
        </w:tc>
        <w:tc>
          <w:tcPr>
            <w:tcW w:w="5522" w:type="dxa"/>
          </w:tcPr>
          <w:p w:rsidR="00225699" w:rsidRPr="00225699" w:rsidRDefault="00225699" w:rsidP="00225699">
            <w:pPr>
              <w:widowControl w:val="0"/>
              <w:jc w:val="both"/>
              <w:rPr>
                <w:sz w:val="24"/>
                <w:szCs w:val="24"/>
              </w:rPr>
            </w:pPr>
            <w:r w:rsidRPr="00225699">
              <w:rPr>
                <w:rFonts w:hint="eastAsia"/>
                <w:sz w:val="24"/>
                <w:szCs w:val="24"/>
              </w:rPr>
              <w:t>約100万画素以上</w:t>
            </w:r>
          </w:p>
        </w:tc>
      </w:tr>
      <w:tr w:rsidR="00225699" w:rsidRPr="00225699" w:rsidTr="001C14E0">
        <w:tc>
          <w:tcPr>
            <w:tcW w:w="2732" w:type="dxa"/>
          </w:tcPr>
          <w:p w:rsidR="00225699" w:rsidRPr="00225699" w:rsidRDefault="00225699" w:rsidP="00225699">
            <w:pPr>
              <w:widowControl w:val="0"/>
              <w:jc w:val="both"/>
              <w:rPr>
                <w:sz w:val="24"/>
                <w:szCs w:val="24"/>
              </w:rPr>
            </w:pPr>
            <w:r w:rsidRPr="00225699">
              <w:rPr>
                <w:rFonts w:hint="eastAsia"/>
                <w:sz w:val="24"/>
                <w:szCs w:val="24"/>
              </w:rPr>
              <w:t>赤外線照射距離</w:t>
            </w:r>
          </w:p>
        </w:tc>
        <w:tc>
          <w:tcPr>
            <w:tcW w:w="5522" w:type="dxa"/>
          </w:tcPr>
          <w:p w:rsidR="00225699" w:rsidRPr="00225699" w:rsidRDefault="00225699" w:rsidP="00225699">
            <w:pPr>
              <w:widowControl w:val="0"/>
              <w:jc w:val="both"/>
              <w:rPr>
                <w:sz w:val="24"/>
                <w:szCs w:val="24"/>
              </w:rPr>
            </w:pPr>
            <w:r w:rsidRPr="00225699">
              <w:rPr>
                <w:rFonts w:hint="eastAsia"/>
                <w:sz w:val="24"/>
                <w:szCs w:val="24"/>
              </w:rPr>
              <w:t>20ｍ以上</w:t>
            </w:r>
          </w:p>
        </w:tc>
      </w:tr>
      <w:tr w:rsidR="00225699" w:rsidRPr="00225699" w:rsidTr="001C14E0">
        <w:tc>
          <w:tcPr>
            <w:tcW w:w="2732" w:type="dxa"/>
          </w:tcPr>
          <w:p w:rsidR="00225699" w:rsidRPr="00225699" w:rsidRDefault="00225699" w:rsidP="00225699">
            <w:pPr>
              <w:widowControl w:val="0"/>
              <w:jc w:val="both"/>
              <w:rPr>
                <w:sz w:val="24"/>
                <w:szCs w:val="24"/>
              </w:rPr>
            </w:pPr>
            <w:r w:rsidRPr="00225699">
              <w:rPr>
                <w:rFonts w:hint="eastAsia"/>
                <w:sz w:val="24"/>
                <w:szCs w:val="24"/>
              </w:rPr>
              <w:t>防水、防塵基準</w:t>
            </w:r>
          </w:p>
        </w:tc>
        <w:tc>
          <w:tcPr>
            <w:tcW w:w="5522" w:type="dxa"/>
          </w:tcPr>
          <w:p w:rsidR="00225699" w:rsidRPr="00225699" w:rsidRDefault="00225699" w:rsidP="00225699">
            <w:pPr>
              <w:widowControl w:val="0"/>
              <w:jc w:val="both"/>
              <w:rPr>
                <w:sz w:val="24"/>
                <w:szCs w:val="24"/>
              </w:rPr>
            </w:pPr>
            <w:r w:rsidRPr="00225699">
              <w:rPr>
                <w:rFonts w:hint="eastAsia"/>
                <w:sz w:val="24"/>
                <w:szCs w:val="24"/>
              </w:rPr>
              <w:t>国際電気標準会議規格　IP66以上</w:t>
            </w:r>
          </w:p>
        </w:tc>
      </w:tr>
      <w:tr w:rsidR="00225699" w:rsidRPr="00225699" w:rsidTr="001C14E0">
        <w:tc>
          <w:tcPr>
            <w:tcW w:w="2732" w:type="dxa"/>
          </w:tcPr>
          <w:p w:rsidR="00225699" w:rsidRPr="00225699" w:rsidRDefault="00225699" w:rsidP="00225699">
            <w:pPr>
              <w:widowControl w:val="0"/>
              <w:jc w:val="both"/>
              <w:rPr>
                <w:sz w:val="24"/>
                <w:szCs w:val="24"/>
              </w:rPr>
            </w:pPr>
            <w:r w:rsidRPr="00225699">
              <w:rPr>
                <w:rFonts w:hint="eastAsia"/>
                <w:sz w:val="24"/>
                <w:szCs w:val="24"/>
              </w:rPr>
              <w:t>録画速度</w:t>
            </w:r>
          </w:p>
        </w:tc>
        <w:tc>
          <w:tcPr>
            <w:tcW w:w="5522" w:type="dxa"/>
          </w:tcPr>
          <w:p w:rsidR="00225699" w:rsidRPr="00225699" w:rsidRDefault="00225699" w:rsidP="00225699">
            <w:pPr>
              <w:widowControl w:val="0"/>
              <w:jc w:val="both"/>
              <w:rPr>
                <w:sz w:val="24"/>
                <w:szCs w:val="24"/>
              </w:rPr>
            </w:pPr>
            <w:r w:rsidRPr="00225699">
              <w:rPr>
                <w:rFonts w:hint="eastAsia"/>
                <w:sz w:val="24"/>
                <w:szCs w:val="24"/>
              </w:rPr>
              <w:t>3コマ／秒以上</w:t>
            </w:r>
          </w:p>
        </w:tc>
      </w:tr>
      <w:tr w:rsidR="00225699" w:rsidRPr="00225699" w:rsidTr="001C14E0">
        <w:tc>
          <w:tcPr>
            <w:tcW w:w="2732" w:type="dxa"/>
          </w:tcPr>
          <w:p w:rsidR="00225699" w:rsidRPr="00225699" w:rsidRDefault="00225699" w:rsidP="00225699">
            <w:pPr>
              <w:widowControl w:val="0"/>
              <w:jc w:val="both"/>
              <w:rPr>
                <w:sz w:val="24"/>
                <w:szCs w:val="24"/>
              </w:rPr>
            </w:pPr>
            <w:r w:rsidRPr="00225699">
              <w:rPr>
                <w:rFonts w:hint="eastAsia"/>
                <w:sz w:val="24"/>
                <w:szCs w:val="24"/>
              </w:rPr>
              <w:t>録画日数</w:t>
            </w:r>
          </w:p>
        </w:tc>
        <w:tc>
          <w:tcPr>
            <w:tcW w:w="5522" w:type="dxa"/>
          </w:tcPr>
          <w:p w:rsidR="00225699" w:rsidRPr="00225699" w:rsidRDefault="00225699" w:rsidP="00225699">
            <w:pPr>
              <w:widowControl w:val="0"/>
              <w:jc w:val="both"/>
              <w:rPr>
                <w:sz w:val="24"/>
                <w:szCs w:val="24"/>
              </w:rPr>
            </w:pPr>
            <w:r w:rsidRPr="00225699">
              <w:rPr>
                <w:rFonts w:hint="eastAsia"/>
                <w:sz w:val="24"/>
                <w:szCs w:val="24"/>
              </w:rPr>
              <w:t>7日間以上</w:t>
            </w:r>
          </w:p>
        </w:tc>
      </w:tr>
    </w:tbl>
    <w:p w:rsidR="00F90DA1" w:rsidRDefault="00F90DA1" w:rsidP="00F90DA1">
      <w:pPr>
        <w:pStyle w:val="a5"/>
        <w:spacing w:line="0" w:lineRule="atLeast"/>
        <w:rPr>
          <w:sz w:val="24"/>
          <w:szCs w:val="24"/>
        </w:rPr>
      </w:pPr>
    </w:p>
    <w:p w:rsidR="00F90DA1" w:rsidRDefault="00F90DA1" w:rsidP="00F90DA1">
      <w:pPr>
        <w:pStyle w:val="a5"/>
        <w:spacing w:line="0" w:lineRule="atLeast"/>
        <w:rPr>
          <w:sz w:val="24"/>
          <w:szCs w:val="24"/>
        </w:rPr>
      </w:pPr>
    </w:p>
    <w:p w:rsidR="00F90DA1" w:rsidRDefault="00F90DA1" w:rsidP="00F90DA1">
      <w:pPr>
        <w:pStyle w:val="a5"/>
        <w:spacing w:line="0" w:lineRule="atLeast"/>
        <w:rPr>
          <w:sz w:val="24"/>
          <w:szCs w:val="24"/>
        </w:rPr>
      </w:pPr>
    </w:p>
    <w:p w:rsidR="00F90DA1" w:rsidRDefault="00F90DA1" w:rsidP="00F90DA1">
      <w:pPr>
        <w:pStyle w:val="a5"/>
        <w:spacing w:line="0" w:lineRule="atLeast"/>
        <w:rPr>
          <w:sz w:val="24"/>
          <w:szCs w:val="24"/>
        </w:rPr>
      </w:pPr>
    </w:p>
    <w:p w:rsidR="00F90DA1" w:rsidRDefault="00F90DA1" w:rsidP="00F90DA1">
      <w:pPr>
        <w:pStyle w:val="a5"/>
        <w:spacing w:line="0" w:lineRule="atLeast"/>
        <w:rPr>
          <w:sz w:val="24"/>
          <w:szCs w:val="24"/>
        </w:rPr>
      </w:pPr>
    </w:p>
    <w:p w:rsidR="00F90DA1" w:rsidRDefault="00F90DA1" w:rsidP="00F90DA1">
      <w:pPr>
        <w:pStyle w:val="a5"/>
        <w:spacing w:line="0" w:lineRule="atLeast"/>
        <w:rPr>
          <w:sz w:val="24"/>
          <w:szCs w:val="24"/>
        </w:rPr>
      </w:pPr>
    </w:p>
    <w:p w:rsidR="00F90DA1" w:rsidRDefault="00F90DA1" w:rsidP="00F90DA1">
      <w:pPr>
        <w:pStyle w:val="a5"/>
        <w:spacing w:line="0" w:lineRule="atLeast"/>
        <w:rPr>
          <w:sz w:val="24"/>
          <w:szCs w:val="24"/>
        </w:rPr>
      </w:pPr>
    </w:p>
    <w:p w:rsidR="00F90DA1" w:rsidRDefault="00F90DA1" w:rsidP="00F90DA1">
      <w:pPr>
        <w:pStyle w:val="a5"/>
        <w:spacing w:line="0" w:lineRule="atLeast"/>
        <w:rPr>
          <w:sz w:val="24"/>
          <w:szCs w:val="24"/>
        </w:rPr>
      </w:pPr>
    </w:p>
    <w:p w:rsidR="00F90DA1" w:rsidRDefault="00F90DA1" w:rsidP="00F90DA1">
      <w:pPr>
        <w:pStyle w:val="a5"/>
        <w:spacing w:line="0" w:lineRule="atLeast"/>
        <w:rPr>
          <w:sz w:val="24"/>
          <w:szCs w:val="24"/>
        </w:rPr>
      </w:pPr>
    </w:p>
    <w:p w:rsidR="0072284E" w:rsidRDefault="0072284E" w:rsidP="00F90DA1">
      <w:pPr>
        <w:pStyle w:val="a5"/>
        <w:spacing w:line="0" w:lineRule="atLeast"/>
        <w:rPr>
          <w:sz w:val="24"/>
          <w:szCs w:val="24"/>
        </w:rPr>
      </w:pPr>
      <w:r>
        <w:rPr>
          <w:rFonts w:hint="eastAsia"/>
          <w:sz w:val="24"/>
          <w:szCs w:val="24"/>
        </w:rPr>
        <w:t>【補助金の額</w:t>
      </w:r>
      <w:r w:rsidR="00533FEC">
        <w:rPr>
          <w:rFonts w:hint="eastAsia"/>
          <w:sz w:val="24"/>
          <w:szCs w:val="24"/>
        </w:rPr>
        <w:t>等</w:t>
      </w:r>
      <w:r>
        <w:rPr>
          <w:rFonts w:hint="eastAsia"/>
          <w:sz w:val="24"/>
          <w:szCs w:val="24"/>
        </w:rPr>
        <w:t>】</w:t>
      </w:r>
    </w:p>
    <w:tbl>
      <w:tblPr>
        <w:tblStyle w:val="a6"/>
        <w:tblW w:w="0" w:type="auto"/>
        <w:tblLook w:val="04A0" w:firstRow="1" w:lastRow="0" w:firstColumn="1" w:lastColumn="0" w:noHBand="0" w:noVBand="1"/>
      </w:tblPr>
      <w:tblGrid>
        <w:gridCol w:w="2547"/>
        <w:gridCol w:w="2977"/>
        <w:gridCol w:w="2970"/>
      </w:tblGrid>
      <w:tr w:rsidR="00F90DA1" w:rsidTr="00F90DA1">
        <w:tc>
          <w:tcPr>
            <w:tcW w:w="2547" w:type="dxa"/>
          </w:tcPr>
          <w:p w:rsidR="00F90DA1" w:rsidRDefault="00F90DA1" w:rsidP="00F90DA1">
            <w:pPr>
              <w:pStyle w:val="a5"/>
              <w:spacing w:line="0" w:lineRule="atLeast"/>
              <w:jc w:val="center"/>
              <w:rPr>
                <w:sz w:val="24"/>
                <w:szCs w:val="24"/>
              </w:rPr>
            </w:pPr>
            <w:r w:rsidRPr="00F90DA1">
              <w:rPr>
                <w:rFonts w:hint="eastAsia"/>
                <w:sz w:val="24"/>
                <w:szCs w:val="24"/>
              </w:rPr>
              <w:t>補助金の区分</w:t>
            </w:r>
          </w:p>
        </w:tc>
        <w:tc>
          <w:tcPr>
            <w:tcW w:w="2977" w:type="dxa"/>
          </w:tcPr>
          <w:p w:rsidR="00F90DA1" w:rsidRDefault="00F90DA1" w:rsidP="00F90DA1">
            <w:pPr>
              <w:pStyle w:val="a5"/>
              <w:spacing w:line="0" w:lineRule="atLeast"/>
              <w:jc w:val="center"/>
              <w:rPr>
                <w:sz w:val="24"/>
                <w:szCs w:val="24"/>
              </w:rPr>
            </w:pPr>
            <w:r w:rsidRPr="00F90DA1">
              <w:rPr>
                <w:rFonts w:hint="eastAsia"/>
                <w:sz w:val="24"/>
                <w:szCs w:val="24"/>
              </w:rPr>
              <w:t>補助金額</w:t>
            </w:r>
          </w:p>
        </w:tc>
        <w:tc>
          <w:tcPr>
            <w:tcW w:w="2970" w:type="dxa"/>
          </w:tcPr>
          <w:p w:rsidR="00F90DA1" w:rsidRDefault="00F90DA1" w:rsidP="00F90DA1">
            <w:pPr>
              <w:pStyle w:val="a5"/>
              <w:spacing w:line="0" w:lineRule="atLeast"/>
              <w:jc w:val="center"/>
              <w:rPr>
                <w:sz w:val="24"/>
                <w:szCs w:val="24"/>
              </w:rPr>
            </w:pPr>
            <w:r w:rsidRPr="00F90DA1">
              <w:rPr>
                <w:rFonts w:hint="eastAsia"/>
                <w:sz w:val="24"/>
                <w:szCs w:val="24"/>
              </w:rPr>
              <w:t>補助限度額</w:t>
            </w:r>
          </w:p>
        </w:tc>
      </w:tr>
      <w:tr w:rsidR="00F90DA1" w:rsidTr="00F90DA1">
        <w:tc>
          <w:tcPr>
            <w:tcW w:w="2547" w:type="dxa"/>
          </w:tcPr>
          <w:p w:rsidR="00F90DA1" w:rsidRDefault="00F90DA1" w:rsidP="00F90DA1">
            <w:pPr>
              <w:pStyle w:val="a5"/>
              <w:spacing w:line="0" w:lineRule="atLeast"/>
              <w:rPr>
                <w:sz w:val="24"/>
                <w:szCs w:val="24"/>
              </w:rPr>
            </w:pPr>
            <w:r w:rsidRPr="00F90DA1">
              <w:rPr>
                <w:rFonts w:hint="eastAsia"/>
                <w:sz w:val="24"/>
                <w:szCs w:val="24"/>
              </w:rPr>
              <w:t>自立柱（ポール）の建設を伴う防犯カメラを設置する場合に対する補助</w:t>
            </w:r>
          </w:p>
        </w:tc>
        <w:tc>
          <w:tcPr>
            <w:tcW w:w="2977" w:type="dxa"/>
          </w:tcPr>
          <w:p w:rsidR="00F90DA1" w:rsidRDefault="00F90DA1" w:rsidP="00F90DA1">
            <w:pPr>
              <w:pStyle w:val="a5"/>
              <w:spacing w:line="0" w:lineRule="atLeast"/>
              <w:rPr>
                <w:sz w:val="24"/>
                <w:szCs w:val="24"/>
              </w:rPr>
            </w:pPr>
            <w:r w:rsidRPr="00F90DA1">
              <w:rPr>
                <w:rFonts w:hint="eastAsia"/>
                <w:sz w:val="24"/>
                <w:szCs w:val="24"/>
              </w:rPr>
              <w:t>補助対象となる経費の額の2分の1以内の額（1,000円未満の端数はこれを切り捨てる。）</w:t>
            </w:r>
          </w:p>
        </w:tc>
        <w:tc>
          <w:tcPr>
            <w:tcW w:w="2970" w:type="dxa"/>
          </w:tcPr>
          <w:p w:rsidR="00F90DA1" w:rsidRDefault="00F90DA1" w:rsidP="00F90DA1">
            <w:pPr>
              <w:pStyle w:val="a5"/>
              <w:spacing w:line="0" w:lineRule="atLeast"/>
              <w:rPr>
                <w:sz w:val="24"/>
                <w:szCs w:val="24"/>
              </w:rPr>
            </w:pPr>
            <w:r w:rsidRPr="00F90DA1">
              <w:rPr>
                <w:rFonts w:hint="eastAsia"/>
                <w:sz w:val="24"/>
                <w:szCs w:val="24"/>
              </w:rPr>
              <w:t>1台につき250,000円。ただし、同一自立柱（ポール）に複数の防犯カメラを設置する場合は、2台目以降については、1台につき100,000円</w:t>
            </w:r>
          </w:p>
        </w:tc>
      </w:tr>
      <w:tr w:rsidR="00F90DA1" w:rsidTr="00F90DA1">
        <w:tc>
          <w:tcPr>
            <w:tcW w:w="2547" w:type="dxa"/>
          </w:tcPr>
          <w:p w:rsidR="00F90DA1" w:rsidRDefault="00F90DA1" w:rsidP="00F90DA1">
            <w:pPr>
              <w:pStyle w:val="a5"/>
              <w:spacing w:line="0" w:lineRule="atLeast"/>
              <w:rPr>
                <w:sz w:val="24"/>
                <w:szCs w:val="24"/>
              </w:rPr>
            </w:pPr>
            <w:r w:rsidRPr="00F90DA1">
              <w:rPr>
                <w:rFonts w:hint="eastAsia"/>
                <w:sz w:val="24"/>
                <w:szCs w:val="24"/>
              </w:rPr>
              <w:t>上記以外の防犯カメラを設置する場合に対する補助</w:t>
            </w:r>
          </w:p>
        </w:tc>
        <w:tc>
          <w:tcPr>
            <w:tcW w:w="2977" w:type="dxa"/>
          </w:tcPr>
          <w:p w:rsidR="00F90DA1" w:rsidRDefault="00F90DA1" w:rsidP="00F90DA1">
            <w:pPr>
              <w:pStyle w:val="a5"/>
              <w:spacing w:line="0" w:lineRule="atLeast"/>
              <w:rPr>
                <w:sz w:val="24"/>
                <w:szCs w:val="24"/>
              </w:rPr>
            </w:pPr>
            <w:r w:rsidRPr="00F90DA1">
              <w:rPr>
                <w:rFonts w:hint="eastAsia"/>
                <w:sz w:val="24"/>
                <w:szCs w:val="24"/>
              </w:rPr>
              <w:t>補助対象となる経費の額の2分の1以内の額（1,000円未満の端数はこれを切り捨てる。）</w:t>
            </w:r>
          </w:p>
        </w:tc>
        <w:tc>
          <w:tcPr>
            <w:tcW w:w="2970" w:type="dxa"/>
          </w:tcPr>
          <w:p w:rsidR="00F90DA1" w:rsidRDefault="00F90DA1" w:rsidP="00F90DA1">
            <w:pPr>
              <w:pStyle w:val="a5"/>
              <w:spacing w:line="0" w:lineRule="atLeast"/>
              <w:rPr>
                <w:sz w:val="24"/>
                <w:szCs w:val="24"/>
              </w:rPr>
            </w:pPr>
            <w:r w:rsidRPr="00F90DA1">
              <w:rPr>
                <w:rFonts w:hint="eastAsia"/>
                <w:sz w:val="24"/>
                <w:szCs w:val="24"/>
              </w:rPr>
              <w:t>1台につき200,000円。ただし、同一物件に複数の防犯カメラを設置する場合は、2台目以降については、1台につき100,000円</w:t>
            </w:r>
          </w:p>
        </w:tc>
      </w:tr>
    </w:tbl>
    <w:p w:rsidR="003125D6" w:rsidRDefault="003125D6" w:rsidP="003125D6">
      <w:pPr>
        <w:widowControl w:val="0"/>
        <w:ind w:left="240" w:hangingChars="100" w:hanging="240"/>
        <w:jc w:val="both"/>
        <w:rPr>
          <w:sz w:val="24"/>
          <w:szCs w:val="24"/>
        </w:rPr>
      </w:pPr>
      <w:r w:rsidRPr="003125D6">
        <w:rPr>
          <w:rFonts w:hint="eastAsia"/>
          <w:sz w:val="24"/>
          <w:szCs w:val="24"/>
        </w:rPr>
        <w:t>（※）</w:t>
      </w:r>
      <w:r w:rsidRPr="003125D6">
        <w:rPr>
          <w:rFonts w:hint="eastAsia"/>
          <w:sz w:val="24"/>
          <w:szCs w:val="24"/>
          <w:u w:val="double"/>
        </w:rPr>
        <w:t>補助対象となる経費の2分の1以内の額</w:t>
      </w:r>
      <w:r w:rsidRPr="003125D6">
        <w:rPr>
          <w:rFonts w:hint="eastAsia"/>
          <w:sz w:val="24"/>
          <w:szCs w:val="24"/>
        </w:rPr>
        <w:t>とし、自立柱（ポール）を建設のうえ、防犯カメラを設置する場合は、</w:t>
      </w:r>
      <w:r w:rsidRPr="003125D6">
        <w:rPr>
          <w:rFonts w:hint="eastAsia"/>
          <w:sz w:val="24"/>
          <w:szCs w:val="24"/>
          <w:u w:val="double"/>
        </w:rPr>
        <w:t>1台につき25万円を限度</w:t>
      </w:r>
      <w:r w:rsidRPr="003125D6">
        <w:rPr>
          <w:rFonts w:hint="eastAsia"/>
          <w:sz w:val="24"/>
          <w:szCs w:val="24"/>
        </w:rPr>
        <w:t>とし、それ以外の場合は、</w:t>
      </w:r>
      <w:r w:rsidRPr="003125D6">
        <w:rPr>
          <w:rFonts w:hint="eastAsia"/>
          <w:sz w:val="24"/>
          <w:szCs w:val="24"/>
          <w:u w:val="double"/>
        </w:rPr>
        <w:t>1台につき20万円を限度</w:t>
      </w:r>
      <w:r w:rsidRPr="003125D6">
        <w:rPr>
          <w:rFonts w:hint="eastAsia"/>
          <w:sz w:val="24"/>
          <w:szCs w:val="24"/>
        </w:rPr>
        <w:t>とする。ただし、当該年度内に同一自立柱（ポール）若しくは同一物件に複数の防犯カメラを設置する場合は、</w:t>
      </w:r>
    </w:p>
    <w:p w:rsidR="003125D6" w:rsidRPr="003125D6" w:rsidRDefault="003125D6" w:rsidP="003125D6">
      <w:pPr>
        <w:widowControl w:val="0"/>
        <w:ind w:leftChars="100" w:left="210"/>
        <w:jc w:val="both"/>
        <w:rPr>
          <w:sz w:val="24"/>
          <w:szCs w:val="24"/>
        </w:rPr>
      </w:pPr>
      <w:bookmarkStart w:id="0" w:name="_GoBack"/>
      <w:bookmarkEnd w:id="0"/>
      <w:r w:rsidRPr="003125D6">
        <w:rPr>
          <w:rFonts w:hint="eastAsia"/>
          <w:sz w:val="24"/>
          <w:szCs w:val="24"/>
          <w:u w:val="double"/>
        </w:rPr>
        <w:t>2台目以降については、1台につき10万円</w:t>
      </w:r>
      <w:r w:rsidRPr="003125D6">
        <w:rPr>
          <w:rFonts w:hint="eastAsia"/>
          <w:sz w:val="24"/>
          <w:szCs w:val="24"/>
        </w:rPr>
        <w:t>を限度とする。</w:t>
      </w:r>
    </w:p>
    <w:p w:rsidR="003125D6" w:rsidRPr="003125D6" w:rsidRDefault="003125D6" w:rsidP="003125D6">
      <w:pPr>
        <w:widowControl w:val="0"/>
        <w:ind w:left="240" w:hangingChars="100" w:hanging="240"/>
        <w:jc w:val="both"/>
        <w:rPr>
          <w:sz w:val="24"/>
          <w:szCs w:val="24"/>
        </w:rPr>
      </w:pPr>
      <w:r>
        <w:rPr>
          <w:rFonts w:hint="eastAsia"/>
          <w:sz w:val="24"/>
          <w:szCs w:val="24"/>
        </w:rPr>
        <w:t>（※）</w:t>
      </w:r>
      <w:r w:rsidRPr="003125D6">
        <w:rPr>
          <w:rFonts w:hint="eastAsia"/>
          <w:sz w:val="24"/>
          <w:szCs w:val="24"/>
        </w:rPr>
        <w:t>補助申請台数は、当該年度において</w:t>
      </w:r>
      <w:r w:rsidRPr="003125D6">
        <w:rPr>
          <w:rFonts w:hint="eastAsia"/>
          <w:sz w:val="24"/>
          <w:szCs w:val="24"/>
          <w:u w:val="double"/>
        </w:rPr>
        <w:t>申請1団体につき4台を限度</w:t>
      </w:r>
      <w:r w:rsidRPr="003125D6">
        <w:rPr>
          <w:rFonts w:hint="eastAsia"/>
          <w:sz w:val="24"/>
          <w:szCs w:val="24"/>
        </w:rPr>
        <w:t>とする。</w:t>
      </w:r>
    </w:p>
    <w:p w:rsidR="00533FEC" w:rsidRPr="00533FEC" w:rsidRDefault="00533FEC" w:rsidP="00F90DA1">
      <w:pPr>
        <w:pStyle w:val="a5"/>
        <w:spacing w:line="0" w:lineRule="atLeast"/>
        <w:rPr>
          <w:sz w:val="24"/>
          <w:szCs w:val="24"/>
        </w:rPr>
      </w:pPr>
    </w:p>
    <w:p w:rsidR="0072284E" w:rsidRDefault="0072284E" w:rsidP="0072284E">
      <w:pPr>
        <w:pStyle w:val="a5"/>
        <w:spacing w:line="0" w:lineRule="atLeast"/>
        <w:rPr>
          <w:sz w:val="24"/>
          <w:szCs w:val="24"/>
        </w:rPr>
      </w:pPr>
      <w:r>
        <w:rPr>
          <w:rFonts w:hint="eastAsia"/>
          <w:sz w:val="24"/>
          <w:szCs w:val="24"/>
        </w:rPr>
        <w:t>【</w:t>
      </w:r>
      <w:r w:rsidR="00533FEC">
        <w:rPr>
          <w:rFonts w:hint="eastAsia"/>
          <w:sz w:val="24"/>
          <w:szCs w:val="24"/>
        </w:rPr>
        <w:t>設置、</w:t>
      </w:r>
      <w:r w:rsidR="006A7F79">
        <w:rPr>
          <w:rFonts w:hint="eastAsia"/>
          <w:sz w:val="24"/>
          <w:szCs w:val="24"/>
        </w:rPr>
        <w:t>管理</w:t>
      </w:r>
      <w:r w:rsidR="00533FEC">
        <w:rPr>
          <w:rFonts w:hint="eastAsia"/>
          <w:sz w:val="24"/>
          <w:szCs w:val="24"/>
        </w:rPr>
        <w:t>及び</w:t>
      </w:r>
      <w:r w:rsidR="006A7F79">
        <w:rPr>
          <w:rFonts w:hint="eastAsia"/>
          <w:sz w:val="24"/>
          <w:szCs w:val="24"/>
        </w:rPr>
        <w:t>運用について</w:t>
      </w:r>
      <w:r>
        <w:rPr>
          <w:rFonts w:hint="eastAsia"/>
          <w:sz w:val="24"/>
          <w:szCs w:val="24"/>
        </w:rPr>
        <w:t>】</w:t>
      </w:r>
    </w:p>
    <w:p w:rsidR="00494BF3" w:rsidRDefault="006A7F79" w:rsidP="0052363B">
      <w:pPr>
        <w:pStyle w:val="a5"/>
        <w:spacing w:line="0" w:lineRule="atLeast"/>
        <w:ind w:left="240" w:hangingChars="100" w:hanging="240"/>
        <w:rPr>
          <w:sz w:val="24"/>
          <w:szCs w:val="24"/>
        </w:rPr>
      </w:pPr>
      <w:r>
        <w:rPr>
          <w:rFonts w:hint="eastAsia"/>
          <w:sz w:val="24"/>
          <w:szCs w:val="24"/>
        </w:rPr>
        <w:t xml:space="preserve">　防犯カメラの設置にあたっては、町民等のプライバシー保護に配慮した設置</w:t>
      </w:r>
      <w:r w:rsidR="00494BF3">
        <w:rPr>
          <w:rFonts w:hint="eastAsia"/>
          <w:sz w:val="24"/>
          <w:szCs w:val="24"/>
        </w:rPr>
        <w:t>、</w:t>
      </w:r>
    </w:p>
    <w:p w:rsidR="006A7F79" w:rsidRDefault="006A7F79" w:rsidP="0052363B">
      <w:pPr>
        <w:pStyle w:val="a5"/>
        <w:spacing w:line="0" w:lineRule="atLeast"/>
        <w:ind w:left="240" w:hangingChars="100" w:hanging="240"/>
        <w:rPr>
          <w:sz w:val="24"/>
          <w:szCs w:val="24"/>
        </w:rPr>
      </w:pPr>
      <w:r>
        <w:rPr>
          <w:rFonts w:hint="eastAsia"/>
          <w:sz w:val="24"/>
          <w:szCs w:val="24"/>
        </w:rPr>
        <w:t>管理及び</w:t>
      </w:r>
      <w:r w:rsidR="004A1493">
        <w:rPr>
          <w:rFonts w:hint="eastAsia"/>
          <w:sz w:val="24"/>
          <w:szCs w:val="24"/>
        </w:rPr>
        <w:t>運用を行ってください</w:t>
      </w:r>
      <w:r>
        <w:rPr>
          <w:rFonts w:hint="eastAsia"/>
          <w:sz w:val="24"/>
          <w:szCs w:val="24"/>
        </w:rPr>
        <w:t>。</w:t>
      </w:r>
    </w:p>
    <w:p w:rsidR="004A1493" w:rsidRDefault="004A1493" w:rsidP="0072284E">
      <w:pPr>
        <w:pStyle w:val="a5"/>
        <w:spacing w:line="0" w:lineRule="atLeast"/>
        <w:rPr>
          <w:sz w:val="24"/>
          <w:szCs w:val="24"/>
        </w:rPr>
      </w:pPr>
      <w:r>
        <w:rPr>
          <w:rFonts w:hint="eastAsia"/>
          <w:sz w:val="24"/>
          <w:szCs w:val="24"/>
        </w:rPr>
        <w:t>〇</w:t>
      </w:r>
      <w:r w:rsidR="00C11B82">
        <w:rPr>
          <w:rFonts w:hint="eastAsia"/>
          <w:sz w:val="24"/>
          <w:szCs w:val="24"/>
        </w:rPr>
        <w:t>防犯カメラの設置</w:t>
      </w:r>
      <w:r w:rsidR="00533FEC">
        <w:rPr>
          <w:rFonts w:hint="eastAsia"/>
          <w:sz w:val="24"/>
          <w:szCs w:val="24"/>
        </w:rPr>
        <w:t>、管理</w:t>
      </w:r>
      <w:r w:rsidR="00C11B82">
        <w:rPr>
          <w:rFonts w:hint="eastAsia"/>
          <w:sz w:val="24"/>
          <w:szCs w:val="24"/>
        </w:rPr>
        <w:t>及び運用に当たって配慮すべき事項</w:t>
      </w:r>
    </w:p>
    <w:p w:rsidR="004A1493" w:rsidRDefault="00B124CE" w:rsidP="0072284E">
      <w:pPr>
        <w:pStyle w:val="a5"/>
        <w:spacing w:line="0" w:lineRule="atLeast"/>
        <w:rPr>
          <w:sz w:val="24"/>
          <w:szCs w:val="24"/>
        </w:rPr>
      </w:pPr>
      <w:r w:rsidRPr="00030203">
        <w:rPr>
          <w:rFonts w:hint="eastAsia"/>
          <w:sz w:val="24"/>
          <w:szCs w:val="24"/>
          <w:shd w:val="pct15" w:color="auto" w:fill="FFFFFF"/>
        </w:rPr>
        <w:t xml:space="preserve">1　</w:t>
      </w:r>
      <w:r w:rsidR="004A1493" w:rsidRPr="00030203">
        <w:rPr>
          <w:rFonts w:hint="eastAsia"/>
          <w:sz w:val="24"/>
          <w:szCs w:val="24"/>
          <w:shd w:val="pct15" w:color="auto" w:fill="FFFFFF"/>
        </w:rPr>
        <w:t>設置目的の設定と目的外利用の禁止</w:t>
      </w:r>
    </w:p>
    <w:p w:rsidR="00494BF3" w:rsidRDefault="004A1493" w:rsidP="004A1493">
      <w:pPr>
        <w:pStyle w:val="a5"/>
        <w:spacing w:line="0" w:lineRule="atLeast"/>
        <w:ind w:left="480" w:hangingChars="200" w:hanging="480"/>
        <w:rPr>
          <w:sz w:val="24"/>
          <w:szCs w:val="24"/>
        </w:rPr>
      </w:pPr>
      <w:r>
        <w:rPr>
          <w:rFonts w:hint="eastAsia"/>
          <w:sz w:val="24"/>
          <w:szCs w:val="24"/>
        </w:rPr>
        <w:t xml:space="preserve">　　防犯カメラの設置目的（犯罪の防止等）を明確に定め、目的を逸脱した利用</w:t>
      </w:r>
    </w:p>
    <w:p w:rsidR="004A1493" w:rsidRDefault="004A1493" w:rsidP="00494BF3">
      <w:pPr>
        <w:pStyle w:val="a5"/>
        <w:spacing w:line="0" w:lineRule="atLeast"/>
        <w:ind w:leftChars="100" w:left="450" w:hangingChars="100" w:hanging="240"/>
        <w:rPr>
          <w:sz w:val="24"/>
          <w:szCs w:val="24"/>
        </w:rPr>
      </w:pPr>
      <w:r>
        <w:rPr>
          <w:rFonts w:hint="eastAsia"/>
          <w:sz w:val="24"/>
          <w:szCs w:val="24"/>
        </w:rPr>
        <w:t>を行わないようにします。</w:t>
      </w:r>
    </w:p>
    <w:p w:rsidR="004A1493" w:rsidRDefault="00B124CE" w:rsidP="004A1493">
      <w:pPr>
        <w:pStyle w:val="a5"/>
        <w:spacing w:line="0" w:lineRule="atLeast"/>
        <w:ind w:left="480" w:hangingChars="200" w:hanging="480"/>
        <w:rPr>
          <w:sz w:val="24"/>
          <w:szCs w:val="24"/>
        </w:rPr>
      </w:pPr>
      <w:r w:rsidRPr="00030203">
        <w:rPr>
          <w:rFonts w:hint="eastAsia"/>
          <w:sz w:val="24"/>
          <w:szCs w:val="24"/>
          <w:shd w:val="pct15" w:color="auto" w:fill="FFFFFF"/>
        </w:rPr>
        <w:t>2　撮影範囲等</w:t>
      </w:r>
    </w:p>
    <w:p w:rsidR="00494BF3" w:rsidRDefault="00B124CE" w:rsidP="004A1493">
      <w:pPr>
        <w:pStyle w:val="a5"/>
        <w:spacing w:line="0" w:lineRule="atLeast"/>
        <w:ind w:left="480" w:hangingChars="200" w:hanging="480"/>
        <w:rPr>
          <w:sz w:val="24"/>
          <w:szCs w:val="24"/>
        </w:rPr>
      </w:pPr>
      <w:r>
        <w:rPr>
          <w:rFonts w:hint="eastAsia"/>
          <w:sz w:val="24"/>
          <w:szCs w:val="24"/>
        </w:rPr>
        <w:t xml:space="preserve">　　防犯カメラで撮影された画像は、その取扱いによっては、プライバシーを侵</w:t>
      </w:r>
    </w:p>
    <w:p w:rsidR="00B124CE" w:rsidRDefault="00B124CE" w:rsidP="00494BF3">
      <w:pPr>
        <w:pStyle w:val="a5"/>
        <w:spacing w:line="0" w:lineRule="atLeast"/>
        <w:ind w:leftChars="100" w:left="450" w:hangingChars="100" w:hanging="240"/>
        <w:rPr>
          <w:sz w:val="24"/>
          <w:szCs w:val="24"/>
        </w:rPr>
      </w:pPr>
      <w:r>
        <w:rPr>
          <w:rFonts w:hint="eastAsia"/>
          <w:sz w:val="24"/>
          <w:szCs w:val="24"/>
        </w:rPr>
        <w:t>害する恐れがあります。</w:t>
      </w:r>
    </w:p>
    <w:p w:rsidR="00494BF3" w:rsidRDefault="00B124CE" w:rsidP="004A1493">
      <w:pPr>
        <w:pStyle w:val="a5"/>
        <w:spacing w:line="0" w:lineRule="atLeast"/>
        <w:ind w:left="480" w:hangingChars="200" w:hanging="480"/>
        <w:rPr>
          <w:sz w:val="24"/>
          <w:szCs w:val="24"/>
        </w:rPr>
      </w:pPr>
      <w:r>
        <w:rPr>
          <w:rFonts w:hint="eastAsia"/>
          <w:sz w:val="24"/>
          <w:szCs w:val="24"/>
        </w:rPr>
        <w:t xml:space="preserve">　　そこで、防犯効果が発揮され、かつ、不必要な画像が撮影されないように撮</w:t>
      </w:r>
    </w:p>
    <w:p w:rsidR="00B124CE" w:rsidRDefault="00B124CE" w:rsidP="00494BF3">
      <w:pPr>
        <w:pStyle w:val="a5"/>
        <w:spacing w:line="0" w:lineRule="atLeast"/>
        <w:ind w:leftChars="100" w:left="450" w:hangingChars="100" w:hanging="240"/>
        <w:rPr>
          <w:sz w:val="24"/>
          <w:szCs w:val="24"/>
        </w:rPr>
      </w:pPr>
      <w:r>
        <w:rPr>
          <w:rFonts w:hint="eastAsia"/>
          <w:sz w:val="24"/>
          <w:szCs w:val="24"/>
        </w:rPr>
        <w:t>影範囲を設定し、設置場所、設置台数を定めます。</w:t>
      </w:r>
    </w:p>
    <w:p w:rsidR="00B124CE" w:rsidRDefault="00B124CE" w:rsidP="00B124CE">
      <w:pPr>
        <w:pStyle w:val="a5"/>
        <w:spacing w:line="0" w:lineRule="atLeast"/>
        <w:ind w:left="480" w:hangingChars="200" w:hanging="480"/>
        <w:rPr>
          <w:sz w:val="24"/>
          <w:szCs w:val="24"/>
        </w:rPr>
      </w:pPr>
      <w:r w:rsidRPr="00030203">
        <w:rPr>
          <w:rFonts w:hint="eastAsia"/>
          <w:sz w:val="24"/>
          <w:szCs w:val="24"/>
          <w:shd w:val="pct15" w:color="auto" w:fill="FFFFFF"/>
        </w:rPr>
        <w:t>3　防犯カメラを設置していることの表示</w:t>
      </w:r>
    </w:p>
    <w:p w:rsidR="00494BF3" w:rsidRDefault="00B124CE" w:rsidP="00B124CE">
      <w:pPr>
        <w:pStyle w:val="a5"/>
        <w:spacing w:line="0" w:lineRule="atLeast"/>
        <w:ind w:left="480" w:hangingChars="200" w:hanging="480"/>
        <w:rPr>
          <w:sz w:val="24"/>
          <w:szCs w:val="24"/>
        </w:rPr>
      </w:pPr>
      <w:r>
        <w:rPr>
          <w:rFonts w:hint="eastAsia"/>
          <w:sz w:val="24"/>
          <w:szCs w:val="24"/>
        </w:rPr>
        <w:t xml:space="preserve">　　町民の皆さんにあらかじめ防犯カメラが設置されていることを周知すると</w:t>
      </w:r>
    </w:p>
    <w:p w:rsidR="00494BF3" w:rsidRDefault="00B124CE" w:rsidP="00494BF3">
      <w:pPr>
        <w:pStyle w:val="a5"/>
        <w:spacing w:line="0" w:lineRule="atLeast"/>
        <w:ind w:leftChars="100" w:left="450" w:hangingChars="100" w:hanging="240"/>
        <w:rPr>
          <w:sz w:val="24"/>
          <w:szCs w:val="24"/>
        </w:rPr>
      </w:pPr>
      <w:r>
        <w:rPr>
          <w:rFonts w:hint="eastAsia"/>
          <w:sz w:val="24"/>
          <w:szCs w:val="24"/>
        </w:rPr>
        <w:t>ともに、犯行を抑止する効果を高めるため、撮影対象区域内又はその付近の見</w:t>
      </w:r>
    </w:p>
    <w:p w:rsidR="00494BF3" w:rsidRDefault="00B124CE" w:rsidP="00494BF3">
      <w:pPr>
        <w:pStyle w:val="a5"/>
        <w:spacing w:line="0" w:lineRule="atLeast"/>
        <w:ind w:leftChars="100" w:left="450" w:hangingChars="100" w:hanging="240"/>
        <w:rPr>
          <w:sz w:val="24"/>
          <w:szCs w:val="24"/>
        </w:rPr>
      </w:pPr>
      <w:r>
        <w:rPr>
          <w:rFonts w:hint="eastAsia"/>
          <w:sz w:val="24"/>
          <w:szCs w:val="24"/>
        </w:rPr>
        <w:t>やすい場所に防犯カメラを設置していることを表示します。また、施設の名称</w:t>
      </w:r>
    </w:p>
    <w:p w:rsidR="00B124CE" w:rsidRPr="0072284E" w:rsidRDefault="00B124CE" w:rsidP="00494BF3">
      <w:pPr>
        <w:pStyle w:val="a5"/>
        <w:spacing w:line="0" w:lineRule="atLeast"/>
        <w:ind w:leftChars="100" w:left="450" w:hangingChars="100" w:hanging="240"/>
        <w:rPr>
          <w:sz w:val="24"/>
          <w:szCs w:val="24"/>
        </w:rPr>
      </w:pPr>
      <w:r>
        <w:rPr>
          <w:rFonts w:hint="eastAsia"/>
          <w:sz w:val="24"/>
          <w:szCs w:val="24"/>
        </w:rPr>
        <w:t>等から設置者が明らかな場合を除き、設置者の名称も表示します。</w:t>
      </w:r>
    </w:p>
    <w:p w:rsidR="0072284E" w:rsidRDefault="00030203" w:rsidP="004D0543">
      <w:pPr>
        <w:jc w:val="both"/>
        <w:rPr>
          <w:sz w:val="24"/>
          <w:szCs w:val="24"/>
        </w:rPr>
      </w:pPr>
      <w:r w:rsidRPr="00F52127">
        <w:rPr>
          <w:rFonts w:hint="eastAsia"/>
          <w:sz w:val="24"/>
          <w:szCs w:val="24"/>
          <w:shd w:val="pct15" w:color="auto" w:fill="FFFFFF"/>
        </w:rPr>
        <w:t>4　防犯カメラの管理責任者、操作取扱者の指定</w:t>
      </w:r>
    </w:p>
    <w:p w:rsidR="00494BF3" w:rsidRDefault="00030203" w:rsidP="00030203">
      <w:pPr>
        <w:ind w:left="480" w:hangingChars="200" w:hanging="480"/>
        <w:jc w:val="both"/>
        <w:rPr>
          <w:sz w:val="24"/>
          <w:szCs w:val="24"/>
        </w:rPr>
      </w:pPr>
      <w:r>
        <w:rPr>
          <w:rFonts w:hint="eastAsia"/>
          <w:sz w:val="24"/>
          <w:szCs w:val="24"/>
        </w:rPr>
        <w:t xml:space="preserve">　　防犯カメラの設置者は、防犯カメラの管理及び運用を適切に行うため、管理</w:t>
      </w:r>
    </w:p>
    <w:p w:rsidR="00030203" w:rsidRDefault="00030203" w:rsidP="00494BF3">
      <w:pPr>
        <w:ind w:leftChars="100" w:left="450" w:hangingChars="100" w:hanging="240"/>
        <w:jc w:val="both"/>
        <w:rPr>
          <w:sz w:val="24"/>
          <w:szCs w:val="24"/>
        </w:rPr>
      </w:pPr>
      <w:r>
        <w:rPr>
          <w:rFonts w:hint="eastAsia"/>
          <w:sz w:val="24"/>
          <w:szCs w:val="24"/>
        </w:rPr>
        <w:t>責任者を指定します。</w:t>
      </w:r>
    </w:p>
    <w:p w:rsidR="00494BF3" w:rsidRDefault="00030203" w:rsidP="00030203">
      <w:pPr>
        <w:ind w:left="480" w:hangingChars="200" w:hanging="480"/>
        <w:jc w:val="both"/>
        <w:rPr>
          <w:sz w:val="24"/>
          <w:szCs w:val="24"/>
        </w:rPr>
      </w:pPr>
      <w:r>
        <w:rPr>
          <w:rFonts w:hint="eastAsia"/>
          <w:sz w:val="24"/>
          <w:szCs w:val="24"/>
        </w:rPr>
        <w:t xml:space="preserve">　　管理責任者は、自ら防犯カメラの操作ができない場合は、操作取扱者を指定</w:t>
      </w:r>
    </w:p>
    <w:p w:rsidR="00030203" w:rsidRDefault="00030203" w:rsidP="00494BF3">
      <w:pPr>
        <w:ind w:leftChars="100" w:left="450" w:hangingChars="100" w:hanging="240"/>
        <w:jc w:val="both"/>
        <w:rPr>
          <w:sz w:val="24"/>
          <w:szCs w:val="24"/>
        </w:rPr>
      </w:pPr>
      <w:r>
        <w:rPr>
          <w:rFonts w:hint="eastAsia"/>
          <w:sz w:val="24"/>
          <w:szCs w:val="24"/>
        </w:rPr>
        <w:t>し、機器の操作等の業務を行わせます。</w:t>
      </w:r>
    </w:p>
    <w:p w:rsidR="00030203" w:rsidRDefault="00030203" w:rsidP="00030203">
      <w:pPr>
        <w:ind w:left="480" w:hangingChars="200" w:hanging="480"/>
        <w:jc w:val="both"/>
        <w:rPr>
          <w:sz w:val="24"/>
          <w:szCs w:val="24"/>
        </w:rPr>
      </w:pPr>
      <w:r w:rsidRPr="00F52127">
        <w:rPr>
          <w:rFonts w:hint="eastAsia"/>
          <w:sz w:val="24"/>
          <w:szCs w:val="24"/>
          <w:shd w:val="pct15" w:color="auto" w:fill="FFFFFF"/>
        </w:rPr>
        <w:t>5　防犯カメラの設置者等（設置者及び管理責任者）の責務</w:t>
      </w:r>
    </w:p>
    <w:p w:rsidR="00F52127" w:rsidRDefault="00F52127" w:rsidP="00030203">
      <w:pPr>
        <w:ind w:left="480" w:hangingChars="200" w:hanging="480"/>
        <w:jc w:val="both"/>
        <w:rPr>
          <w:sz w:val="24"/>
          <w:szCs w:val="24"/>
        </w:rPr>
      </w:pPr>
      <w:r>
        <w:rPr>
          <w:rFonts w:hint="eastAsia"/>
          <w:sz w:val="24"/>
          <w:szCs w:val="24"/>
        </w:rPr>
        <w:t xml:space="preserve">　　設置者等には、次のような責務があります。</w:t>
      </w:r>
    </w:p>
    <w:p w:rsidR="00F52127" w:rsidRDefault="00F52127" w:rsidP="00030203">
      <w:pPr>
        <w:ind w:left="480" w:hangingChars="200" w:hanging="480"/>
        <w:jc w:val="both"/>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272416</wp:posOffset>
                </wp:positionH>
                <wp:positionV relativeFrom="paragraph">
                  <wp:posOffset>10795</wp:posOffset>
                </wp:positionV>
                <wp:extent cx="5162550" cy="15049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5162550" cy="15049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BDC205" id="四角形: 角を丸くする 2" o:spid="_x0000_s1026" style="position:absolute;left:0;text-align:left;margin-left:21.45pt;margin-top:.85pt;width:406.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" filled="f" strokecolor="#1f3763 [1604]" strokeweight="1pt">
                <v:stroke joinstyle="miter"/>
              </v:roundrect>
            </w:pict>
          </mc:Fallback>
        </mc:AlternateContent>
      </w:r>
      <w:r>
        <w:rPr>
          <w:rFonts w:hint="eastAsia"/>
          <w:sz w:val="24"/>
          <w:szCs w:val="24"/>
        </w:rPr>
        <w:t xml:space="preserve">　　　設置者の責務</w:t>
      </w:r>
    </w:p>
    <w:p w:rsidR="00F52127" w:rsidRDefault="00F52127" w:rsidP="00030203">
      <w:pPr>
        <w:ind w:left="480" w:hangingChars="200" w:hanging="480"/>
        <w:jc w:val="both"/>
        <w:rPr>
          <w:sz w:val="24"/>
          <w:szCs w:val="24"/>
        </w:rPr>
      </w:pPr>
      <w:r>
        <w:rPr>
          <w:rFonts w:hint="eastAsia"/>
          <w:sz w:val="24"/>
          <w:szCs w:val="24"/>
        </w:rPr>
        <w:t xml:space="preserve">　　　①撮影された画像の適正な管理</w:t>
      </w:r>
    </w:p>
    <w:p w:rsidR="00F52127" w:rsidRDefault="00F52127" w:rsidP="00030203">
      <w:pPr>
        <w:ind w:left="480" w:hangingChars="200" w:hanging="480"/>
        <w:jc w:val="both"/>
        <w:rPr>
          <w:sz w:val="24"/>
          <w:szCs w:val="24"/>
        </w:rPr>
      </w:pPr>
      <w:r>
        <w:rPr>
          <w:rFonts w:hint="eastAsia"/>
          <w:sz w:val="24"/>
          <w:szCs w:val="24"/>
        </w:rPr>
        <w:t xml:space="preserve">　　　②撮影された画像の提供の制限</w:t>
      </w:r>
    </w:p>
    <w:p w:rsidR="00F52127" w:rsidRDefault="00F52127" w:rsidP="00030203">
      <w:pPr>
        <w:ind w:left="480" w:hangingChars="200" w:hanging="480"/>
        <w:jc w:val="both"/>
        <w:rPr>
          <w:sz w:val="24"/>
          <w:szCs w:val="24"/>
        </w:rPr>
      </w:pPr>
      <w:r>
        <w:rPr>
          <w:rFonts w:hint="eastAsia"/>
          <w:sz w:val="24"/>
          <w:szCs w:val="24"/>
        </w:rPr>
        <w:t xml:space="preserve">　　　③苦情への対応</w:t>
      </w:r>
    </w:p>
    <w:p w:rsidR="00F52127" w:rsidRDefault="00F52127" w:rsidP="00F52127">
      <w:pPr>
        <w:ind w:left="960" w:hangingChars="400" w:hanging="960"/>
        <w:jc w:val="both"/>
        <w:rPr>
          <w:sz w:val="24"/>
          <w:szCs w:val="24"/>
        </w:rPr>
      </w:pPr>
      <w:r>
        <w:rPr>
          <w:rFonts w:hint="eastAsia"/>
          <w:sz w:val="24"/>
          <w:szCs w:val="24"/>
        </w:rPr>
        <w:t xml:space="preserve">　　　④その他防犯カメラの適正な設置及び運用に関し、必要な措置を講じること。</w:t>
      </w:r>
    </w:p>
    <w:p w:rsidR="00E02B6A" w:rsidRDefault="00E02B6A" w:rsidP="00F52127">
      <w:pPr>
        <w:ind w:left="960" w:hangingChars="400" w:hanging="960"/>
        <w:jc w:val="both"/>
        <w:rPr>
          <w:sz w:val="24"/>
          <w:szCs w:val="24"/>
          <w:shd w:val="pct15" w:color="auto" w:fill="FFFFFF"/>
        </w:rPr>
      </w:pPr>
    </w:p>
    <w:p w:rsidR="00F52127" w:rsidRDefault="00F52127" w:rsidP="00F52127">
      <w:pPr>
        <w:ind w:left="960" w:hangingChars="400" w:hanging="960"/>
        <w:jc w:val="both"/>
        <w:rPr>
          <w:sz w:val="24"/>
          <w:szCs w:val="24"/>
        </w:rPr>
      </w:pPr>
      <w:r w:rsidRPr="00E02B6A">
        <w:rPr>
          <w:rFonts w:hint="eastAsia"/>
          <w:sz w:val="24"/>
          <w:szCs w:val="24"/>
          <w:shd w:val="pct15" w:color="auto" w:fill="FFFFFF"/>
        </w:rPr>
        <w:t>6　撮影された画像の適正な管理</w:t>
      </w:r>
    </w:p>
    <w:p w:rsidR="00E02B6A" w:rsidRDefault="00F52127" w:rsidP="00E02B6A">
      <w:pPr>
        <w:ind w:left="960" w:hangingChars="400" w:hanging="960"/>
        <w:jc w:val="both"/>
        <w:rPr>
          <w:sz w:val="24"/>
          <w:szCs w:val="24"/>
        </w:rPr>
      </w:pPr>
      <w:r>
        <w:rPr>
          <w:rFonts w:hint="eastAsia"/>
          <w:sz w:val="24"/>
          <w:szCs w:val="24"/>
        </w:rPr>
        <w:t xml:space="preserve">　　技術の進歩により、画像のデジタル化や記憶媒体の小型化が進み、画像の</w:t>
      </w:r>
      <w:r w:rsidR="00E02B6A">
        <w:rPr>
          <w:rFonts w:hint="eastAsia"/>
          <w:sz w:val="24"/>
          <w:szCs w:val="24"/>
        </w:rPr>
        <w:t>コ</w:t>
      </w:r>
    </w:p>
    <w:p w:rsidR="00E02B6A" w:rsidRDefault="00E02B6A" w:rsidP="00494BF3">
      <w:pPr>
        <w:ind w:firstLineChars="100" w:firstLine="240"/>
        <w:jc w:val="both"/>
        <w:rPr>
          <w:sz w:val="24"/>
          <w:szCs w:val="24"/>
        </w:rPr>
      </w:pPr>
      <w:r>
        <w:rPr>
          <w:rFonts w:hint="eastAsia"/>
          <w:sz w:val="24"/>
          <w:szCs w:val="24"/>
        </w:rPr>
        <w:t>ピーや持ち出しが容易になっています。</w:t>
      </w:r>
    </w:p>
    <w:p w:rsidR="00E02B6A" w:rsidRDefault="00E02B6A" w:rsidP="004E0D9F">
      <w:pPr>
        <w:ind w:firstLineChars="200" w:firstLine="480"/>
        <w:jc w:val="both"/>
        <w:rPr>
          <w:sz w:val="24"/>
          <w:szCs w:val="24"/>
        </w:rPr>
      </w:pPr>
      <w:r>
        <w:rPr>
          <w:rFonts w:hint="eastAsia"/>
          <w:sz w:val="24"/>
          <w:szCs w:val="24"/>
        </w:rPr>
        <w:t>そこで、画像の流出、減失、改ざん等の防止を図るため、次の事項に留意し、</w:t>
      </w:r>
    </w:p>
    <w:p w:rsidR="00E02B6A" w:rsidRDefault="00F90DA1" w:rsidP="00494BF3">
      <w:pPr>
        <w:ind w:firstLineChars="100" w:firstLine="240"/>
        <w:jc w:val="both"/>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simplePos x="0" y="0"/>
                <wp:positionH relativeFrom="margin">
                  <wp:posOffset>205740</wp:posOffset>
                </wp:positionH>
                <wp:positionV relativeFrom="paragraph">
                  <wp:posOffset>228600</wp:posOffset>
                </wp:positionV>
                <wp:extent cx="5391150" cy="2943225"/>
                <wp:effectExtent l="0" t="0" r="19050" b="28575"/>
                <wp:wrapNone/>
                <wp:docPr id="3" name="四角形: 角を丸くする 3"/>
                <wp:cNvGraphicFramePr/>
                <a:graphic xmlns:a="http://schemas.openxmlformats.org/drawingml/2006/main">
                  <a:graphicData uri="http://schemas.microsoft.com/office/word/2010/wordprocessingShape">
                    <wps:wsp>
                      <wps:cNvSpPr/>
                      <wps:spPr>
                        <a:xfrm>
                          <a:off x="0" y="0"/>
                          <a:ext cx="5391150" cy="29432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720CD0" id="四角形: 角を丸くする 3" o:spid="_x0000_s1026" style="position:absolute;left:0;text-align:left;margin-left:16.2pt;margin-top:18pt;width:424.5pt;height:23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" filled="f" strokecolor="#1f3763 [1604]" strokeweight="1pt">
                <v:stroke joinstyle="miter"/>
                <w10:wrap anchorx="margin"/>
              </v:roundrect>
            </w:pict>
          </mc:Fallback>
        </mc:AlternateContent>
      </w:r>
      <w:r w:rsidR="00E02B6A">
        <w:rPr>
          <w:rFonts w:hint="eastAsia"/>
          <w:sz w:val="24"/>
          <w:szCs w:val="24"/>
        </w:rPr>
        <w:t>必要な措置を講じるようにします。</w:t>
      </w:r>
    </w:p>
    <w:p w:rsidR="00E02B6A" w:rsidRDefault="00E02B6A" w:rsidP="00E02B6A">
      <w:pPr>
        <w:ind w:leftChars="200" w:left="900" w:hangingChars="200" w:hanging="480"/>
        <w:jc w:val="both"/>
        <w:rPr>
          <w:sz w:val="24"/>
          <w:szCs w:val="24"/>
        </w:rPr>
      </w:pPr>
      <w:r>
        <w:rPr>
          <w:rFonts w:hint="eastAsia"/>
          <w:sz w:val="24"/>
          <w:szCs w:val="24"/>
        </w:rPr>
        <w:t xml:space="preserve">　①録画装置や録画媒体（ビデオテープ、DVD、ハードディスク等）</w:t>
      </w:r>
      <w:r w:rsidR="00084011">
        <w:rPr>
          <w:rFonts w:hint="eastAsia"/>
          <w:sz w:val="24"/>
          <w:szCs w:val="24"/>
        </w:rPr>
        <w:t>がある場所に施錠等を行い、画像情報の持ち出しができないようにします。</w:t>
      </w:r>
    </w:p>
    <w:p w:rsidR="00084011" w:rsidRDefault="00084011" w:rsidP="00E02B6A">
      <w:pPr>
        <w:ind w:leftChars="200" w:left="900" w:hangingChars="200" w:hanging="480"/>
        <w:jc w:val="both"/>
        <w:rPr>
          <w:sz w:val="24"/>
          <w:szCs w:val="24"/>
        </w:rPr>
      </w:pPr>
      <w:r>
        <w:rPr>
          <w:rFonts w:hint="eastAsia"/>
          <w:sz w:val="24"/>
          <w:szCs w:val="24"/>
        </w:rPr>
        <w:t xml:space="preserve">　②許可したもの以外は立入りができないようにします。</w:t>
      </w:r>
    </w:p>
    <w:p w:rsidR="00084011" w:rsidRDefault="00084011" w:rsidP="00E02B6A">
      <w:pPr>
        <w:ind w:leftChars="200" w:left="900" w:hangingChars="200" w:hanging="480"/>
        <w:jc w:val="both"/>
        <w:rPr>
          <w:sz w:val="24"/>
          <w:szCs w:val="24"/>
        </w:rPr>
      </w:pPr>
      <w:r>
        <w:rPr>
          <w:rFonts w:hint="eastAsia"/>
          <w:sz w:val="24"/>
          <w:szCs w:val="24"/>
        </w:rPr>
        <w:t xml:space="preserve">　③画像の保存期間は、それぞれの設置目的を達成する範囲内の必要最小限の期間にします。</w:t>
      </w:r>
    </w:p>
    <w:p w:rsidR="00084011" w:rsidRDefault="00084011" w:rsidP="00E02B6A">
      <w:pPr>
        <w:ind w:leftChars="200" w:left="900" w:hangingChars="200" w:hanging="480"/>
        <w:jc w:val="both"/>
        <w:rPr>
          <w:sz w:val="24"/>
          <w:szCs w:val="24"/>
        </w:rPr>
      </w:pPr>
      <w:r>
        <w:rPr>
          <w:rFonts w:hint="eastAsia"/>
          <w:sz w:val="24"/>
          <w:szCs w:val="24"/>
        </w:rPr>
        <w:t xml:space="preserve">　④保存期間を経過した画像は速やかに消去するか上書きによる消去をするようにします。</w:t>
      </w:r>
    </w:p>
    <w:p w:rsidR="00084011" w:rsidRDefault="00084011" w:rsidP="00E02B6A">
      <w:pPr>
        <w:ind w:leftChars="200" w:left="900" w:hangingChars="200" w:hanging="480"/>
        <w:jc w:val="both"/>
        <w:rPr>
          <w:sz w:val="24"/>
          <w:szCs w:val="24"/>
        </w:rPr>
      </w:pPr>
      <w:r>
        <w:rPr>
          <w:rFonts w:hint="eastAsia"/>
          <w:sz w:val="24"/>
          <w:szCs w:val="24"/>
        </w:rPr>
        <w:t xml:space="preserve">　⑤録画媒体を処分するときは、破砕又は、復元のできない完全な消去等を行い、画像が読み取れないようにします。（可能な限り、複数人により確認することとします。）</w:t>
      </w:r>
    </w:p>
    <w:p w:rsidR="00B92EFA" w:rsidRDefault="00B92EFA" w:rsidP="00E02B6A">
      <w:pPr>
        <w:ind w:leftChars="200" w:left="900" w:hangingChars="200" w:hanging="480"/>
        <w:jc w:val="both"/>
        <w:rPr>
          <w:sz w:val="24"/>
          <w:szCs w:val="24"/>
        </w:rPr>
      </w:pPr>
      <w:r>
        <w:rPr>
          <w:rFonts w:hint="eastAsia"/>
          <w:sz w:val="24"/>
          <w:szCs w:val="24"/>
        </w:rPr>
        <w:t xml:space="preserve">　⑥録画媒体を処分するときは、処分の日時、方法等を記録しておきます。</w:t>
      </w:r>
    </w:p>
    <w:p w:rsidR="00A6403E" w:rsidRDefault="00A6403E" w:rsidP="00C37D45">
      <w:pPr>
        <w:jc w:val="both"/>
        <w:rPr>
          <w:sz w:val="24"/>
          <w:szCs w:val="24"/>
        </w:rPr>
      </w:pPr>
    </w:p>
    <w:p w:rsidR="003125D6" w:rsidRDefault="003125D6" w:rsidP="00C37D45">
      <w:pPr>
        <w:jc w:val="both"/>
        <w:rPr>
          <w:sz w:val="24"/>
          <w:szCs w:val="24"/>
        </w:rPr>
      </w:pPr>
    </w:p>
    <w:p w:rsidR="003125D6" w:rsidRDefault="003125D6" w:rsidP="00C37D45">
      <w:pPr>
        <w:jc w:val="both"/>
        <w:rPr>
          <w:sz w:val="24"/>
          <w:szCs w:val="24"/>
        </w:rPr>
      </w:pPr>
    </w:p>
    <w:p w:rsidR="003125D6" w:rsidRDefault="003125D6" w:rsidP="00C37D45">
      <w:pPr>
        <w:jc w:val="both"/>
        <w:rPr>
          <w:sz w:val="24"/>
          <w:szCs w:val="24"/>
        </w:rPr>
      </w:pPr>
    </w:p>
    <w:p w:rsidR="003125D6" w:rsidRDefault="003125D6" w:rsidP="00C37D45">
      <w:pPr>
        <w:jc w:val="both"/>
        <w:rPr>
          <w:sz w:val="24"/>
          <w:szCs w:val="24"/>
        </w:rPr>
      </w:pPr>
    </w:p>
    <w:p w:rsidR="003125D6" w:rsidRDefault="003125D6" w:rsidP="00C37D45">
      <w:pPr>
        <w:jc w:val="both"/>
        <w:rPr>
          <w:rFonts w:hint="eastAsia"/>
          <w:sz w:val="24"/>
          <w:szCs w:val="24"/>
        </w:rPr>
      </w:pPr>
    </w:p>
    <w:p w:rsidR="003125D6" w:rsidRDefault="003125D6" w:rsidP="00C37D45">
      <w:pPr>
        <w:jc w:val="both"/>
        <w:rPr>
          <w:rFonts w:hint="eastAsia"/>
          <w:sz w:val="24"/>
          <w:szCs w:val="24"/>
        </w:rPr>
      </w:pPr>
    </w:p>
    <w:p w:rsidR="00C37D45" w:rsidRDefault="00C37D45" w:rsidP="00C37D45">
      <w:pPr>
        <w:jc w:val="both"/>
        <w:rPr>
          <w:sz w:val="24"/>
          <w:szCs w:val="24"/>
        </w:rPr>
      </w:pPr>
      <w:r w:rsidRPr="0052363B">
        <w:rPr>
          <w:rFonts w:hint="eastAsia"/>
          <w:sz w:val="24"/>
          <w:szCs w:val="24"/>
          <w:shd w:val="pct15" w:color="auto" w:fill="FFFFFF"/>
        </w:rPr>
        <w:t>7　撮影された画像の提供の制限</w:t>
      </w:r>
    </w:p>
    <w:p w:rsidR="00C37D45" w:rsidRDefault="00C37D45" w:rsidP="00C37D45">
      <w:pPr>
        <w:jc w:val="both"/>
        <w:rPr>
          <w:sz w:val="24"/>
          <w:szCs w:val="24"/>
        </w:rPr>
      </w:pPr>
      <w:r>
        <w:rPr>
          <w:rFonts w:hint="eastAsia"/>
          <w:sz w:val="24"/>
          <w:szCs w:val="24"/>
        </w:rPr>
        <w:t xml:space="preserve">　　町民のプライバシー保護のため、第三者への画像の提供は禁止します。</w:t>
      </w:r>
    </w:p>
    <w:p w:rsidR="00C37D45" w:rsidRDefault="00BD5DC7" w:rsidP="00C37D45">
      <w:pPr>
        <w:jc w:val="both"/>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234315</wp:posOffset>
                </wp:positionH>
                <wp:positionV relativeFrom="paragraph">
                  <wp:posOffset>243205</wp:posOffset>
                </wp:positionV>
                <wp:extent cx="5248275" cy="1762125"/>
                <wp:effectExtent l="0" t="0" r="28575" b="28575"/>
                <wp:wrapNone/>
                <wp:docPr id="4" name="四角形: 角を丸くする 4"/>
                <wp:cNvGraphicFramePr/>
                <a:graphic xmlns:a="http://schemas.openxmlformats.org/drawingml/2006/main">
                  <a:graphicData uri="http://schemas.microsoft.com/office/word/2010/wordprocessingShape">
                    <wps:wsp>
                      <wps:cNvSpPr/>
                      <wps:spPr>
                        <a:xfrm>
                          <a:off x="0" y="0"/>
                          <a:ext cx="5248275" cy="17621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32308C" id="四角形: 角を丸くする 4" o:spid="_x0000_s1026" style="position:absolute;left:0;text-align:left;margin-left:18.45pt;margin-top:19.15pt;width:413.25pt;height:1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" filled="f" strokecolor="#1f3763 [1604]" strokeweight="1pt">
                <v:stroke joinstyle="miter"/>
              </v:roundrect>
            </w:pict>
          </mc:Fallback>
        </mc:AlternateContent>
      </w:r>
      <w:r w:rsidR="00C37D45">
        <w:rPr>
          <w:rFonts w:hint="eastAsia"/>
          <w:sz w:val="24"/>
          <w:szCs w:val="24"/>
        </w:rPr>
        <w:t xml:space="preserve">　　ただし、次の場合については提供できるものとします。</w:t>
      </w:r>
    </w:p>
    <w:p w:rsidR="003125D6" w:rsidRDefault="003125D6" w:rsidP="00C37D45">
      <w:pPr>
        <w:jc w:val="both"/>
        <w:rPr>
          <w:rFonts w:hint="eastAsia"/>
          <w:sz w:val="24"/>
          <w:szCs w:val="24"/>
        </w:rPr>
      </w:pPr>
    </w:p>
    <w:p w:rsidR="00C37D45" w:rsidRDefault="00C37D45" w:rsidP="00C37D45">
      <w:pPr>
        <w:jc w:val="both"/>
        <w:rPr>
          <w:sz w:val="24"/>
          <w:szCs w:val="24"/>
        </w:rPr>
      </w:pPr>
      <w:r>
        <w:rPr>
          <w:rFonts w:hint="eastAsia"/>
          <w:sz w:val="24"/>
          <w:szCs w:val="24"/>
        </w:rPr>
        <w:t xml:space="preserve">　　　①刑事訴訟法等の法令に基づく場合</w:t>
      </w:r>
    </w:p>
    <w:p w:rsidR="00C37D45" w:rsidRDefault="00C37D45" w:rsidP="00C37D45">
      <w:pPr>
        <w:ind w:left="1200" w:hangingChars="500" w:hanging="1200"/>
        <w:jc w:val="both"/>
        <w:rPr>
          <w:sz w:val="24"/>
          <w:szCs w:val="24"/>
        </w:rPr>
      </w:pPr>
      <w:r>
        <w:rPr>
          <w:rFonts w:hint="eastAsia"/>
          <w:sz w:val="24"/>
          <w:szCs w:val="24"/>
        </w:rPr>
        <w:t xml:space="preserve">　　　　※刑事訴訟法第197条第２項に基づく捜査機関からの照会や弁護士法第２３条第２項に基づく弁護士会からの照会など</w:t>
      </w:r>
    </w:p>
    <w:p w:rsidR="00A6403E" w:rsidRDefault="00C37D45" w:rsidP="00E02B6A">
      <w:pPr>
        <w:ind w:leftChars="200" w:left="900" w:hangingChars="200" w:hanging="480"/>
        <w:jc w:val="both"/>
        <w:rPr>
          <w:sz w:val="24"/>
          <w:szCs w:val="24"/>
        </w:rPr>
      </w:pPr>
      <w:r>
        <w:rPr>
          <w:rFonts w:hint="eastAsia"/>
          <w:sz w:val="24"/>
          <w:szCs w:val="24"/>
        </w:rPr>
        <w:t xml:space="preserve">　②人の生命、身体又は財産に対する差し迫った危険があり、緊急の必要性がある場合</w:t>
      </w:r>
    </w:p>
    <w:p w:rsidR="00C37D45" w:rsidRDefault="00C37D45" w:rsidP="00E02B6A">
      <w:pPr>
        <w:ind w:leftChars="200" w:left="900" w:hangingChars="200" w:hanging="480"/>
        <w:jc w:val="both"/>
        <w:rPr>
          <w:sz w:val="24"/>
          <w:szCs w:val="24"/>
        </w:rPr>
      </w:pPr>
      <w:r>
        <w:rPr>
          <w:rFonts w:hint="eastAsia"/>
          <w:sz w:val="24"/>
          <w:szCs w:val="24"/>
        </w:rPr>
        <w:t xml:space="preserve">　　※</w:t>
      </w:r>
      <w:r w:rsidR="00BD5DC7">
        <w:rPr>
          <w:rFonts w:hint="eastAsia"/>
          <w:sz w:val="24"/>
          <w:szCs w:val="24"/>
        </w:rPr>
        <w:t>行方不明者の安否確認など</w:t>
      </w:r>
    </w:p>
    <w:p w:rsidR="00BD5DC7" w:rsidRDefault="00BD5DC7" w:rsidP="00E02B6A">
      <w:pPr>
        <w:ind w:leftChars="200" w:left="900" w:hangingChars="200" w:hanging="480"/>
        <w:jc w:val="both"/>
        <w:rPr>
          <w:sz w:val="24"/>
          <w:szCs w:val="24"/>
        </w:rPr>
      </w:pPr>
      <w:r>
        <w:rPr>
          <w:rFonts w:hint="eastAsia"/>
          <w:sz w:val="24"/>
          <w:szCs w:val="24"/>
        </w:rPr>
        <w:t xml:space="preserve">　③捜査機関から犯罪捜査のため情報提供を求められた場合</w:t>
      </w:r>
    </w:p>
    <w:p w:rsidR="00F90DA1" w:rsidRDefault="00F90DA1" w:rsidP="00E02B6A">
      <w:pPr>
        <w:ind w:leftChars="200" w:left="900" w:hangingChars="200" w:hanging="480"/>
        <w:jc w:val="both"/>
        <w:rPr>
          <w:sz w:val="24"/>
          <w:szCs w:val="24"/>
        </w:rPr>
      </w:pPr>
    </w:p>
    <w:p w:rsidR="00F90DA1" w:rsidRDefault="00F90DA1" w:rsidP="00E02B6A">
      <w:pPr>
        <w:ind w:leftChars="200" w:left="900" w:hangingChars="200" w:hanging="480"/>
        <w:jc w:val="both"/>
        <w:rPr>
          <w:sz w:val="24"/>
          <w:szCs w:val="24"/>
        </w:rPr>
      </w:pPr>
    </w:p>
    <w:p w:rsidR="00BD5DC7" w:rsidRPr="006D66D5" w:rsidRDefault="00BD5DC7" w:rsidP="00E02B6A">
      <w:pPr>
        <w:ind w:leftChars="200" w:left="900" w:hangingChars="200" w:hanging="480"/>
        <w:jc w:val="both"/>
        <w:rPr>
          <w:sz w:val="20"/>
          <w:szCs w:val="20"/>
        </w:rPr>
      </w:pPr>
      <w:r>
        <w:rPr>
          <w:rFonts w:hint="eastAsia"/>
          <w:sz w:val="24"/>
          <w:szCs w:val="24"/>
        </w:rPr>
        <w:t xml:space="preserve">　</w:t>
      </w:r>
      <w:r w:rsidRPr="006D66D5">
        <w:rPr>
          <w:rFonts w:hint="eastAsia"/>
          <w:sz w:val="20"/>
          <w:szCs w:val="20"/>
        </w:rPr>
        <w:t>※画像を提供する場合は、提供の必要性を十分に検討する必要があります。その際、提供先から身分証明書等の提出を求めるなど身元の確認を行います。</w:t>
      </w:r>
    </w:p>
    <w:p w:rsidR="00BD5DC7" w:rsidRDefault="00BD5DC7" w:rsidP="00E02B6A">
      <w:pPr>
        <w:ind w:leftChars="200" w:left="820" w:hangingChars="200" w:hanging="400"/>
        <w:jc w:val="both"/>
        <w:rPr>
          <w:sz w:val="20"/>
          <w:szCs w:val="20"/>
        </w:rPr>
      </w:pPr>
      <w:r w:rsidRPr="006D66D5">
        <w:rPr>
          <w:rFonts w:hint="eastAsia"/>
          <w:sz w:val="20"/>
          <w:szCs w:val="20"/>
        </w:rPr>
        <w:t xml:space="preserve">　　また、画像を提供したときは、提供日時、提供先、提供理由</w:t>
      </w:r>
      <w:r w:rsidR="006D66D5" w:rsidRPr="006D66D5">
        <w:rPr>
          <w:rFonts w:hint="eastAsia"/>
          <w:sz w:val="20"/>
          <w:szCs w:val="20"/>
        </w:rPr>
        <w:t>、提供した画像の内容等を記録しておきます。</w:t>
      </w:r>
    </w:p>
    <w:p w:rsidR="00F90DA1" w:rsidRDefault="00F90DA1" w:rsidP="00E02B6A">
      <w:pPr>
        <w:ind w:leftChars="200" w:left="820" w:hangingChars="200" w:hanging="400"/>
        <w:jc w:val="both"/>
        <w:rPr>
          <w:sz w:val="20"/>
          <w:szCs w:val="20"/>
        </w:rPr>
      </w:pPr>
    </w:p>
    <w:p w:rsidR="006D66D5" w:rsidRDefault="006D66D5" w:rsidP="00E17729">
      <w:pPr>
        <w:jc w:val="both"/>
        <w:rPr>
          <w:sz w:val="24"/>
          <w:szCs w:val="24"/>
        </w:rPr>
      </w:pPr>
      <w:r w:rsidRPr="0052363B">
        <w:rPr>
          <w:rFonts w:hint="eastAsia"/>
          <w:sz w:val="24"/>
          <w:szCs w:val="24"/>
          <w:shd w:val="pct15" w:color="auto" w:fill="FFFFFF"/>
        </w:rPr>
        <w:t xml:space="preserve">8　</w:t>
      </w:r>
      <w:r w:rsidR="0052363B" w:rsidRPr="0052363B">
        <w:rPr>
          <w:rFonts w:hint="eastAsia"/>
          <w:sz w:val="24"/>
          <w:szCs w:val="24"/>
          <w:shd w:val="pct15" w:color="auto" w:fill="FFFFFF"/>
        </w:rPr>
        <w:t>苦情への対応</w:t>
      </w:r>
    </w:p>
    <w:p w:rsidR="00E17729" w:rsidRDefault="0052363B" w:rsidP="00D96066">
      <w:pPr>
        <w:ind w:firstLineChars="200" w:firstLine="480"/>
        <w:jc w:val="both"/>
        <w:rPr>
          <w:sz w:val="24"/>
          <w:szCs w:val="24"/>
        </w:rPr>
      </w:pPr>
      <w:r>
        <w:rPr>
          <w:rFonts w:hint="eastAsia"/>
          <w:sz w:val="24"/>
          <w:szCs w:val="24"/>
        </w:rPr>
        <w:t>町民等の不安感を解消するため、</w:t>
      </w:r>
      <w:r w:rsidR="00E17729">
        <w:rPr>
          <w:rFonts w:hint="eastAsia"/>
          <w:sz w:val="24"/>
          <w:szCs w:val="24"/>
        </w:rPr>
        <w:t>設置者は、町</w:t>
      </w:r>
      <w:r>
        <w:rPr>
          <w:rFonts w:hint="eastAsia"/>
          <w:sz w:val="24"/>
          <w:szCs w:val="24"/>
        </w:rPr>
        <w:t>民等からの苦情や問い合</w:t>
      </w:r>
      <w:r w:rsidR="00E17729">
        <w:rPr>
          <w:rFonts w:hint="eastAsia"/>
          <w:sz w:val="24"/>
          <w:szCs w:val="24"/>
        </w:rPr>
        <w:t>わ</w:t>
      </w:r>
    </w:p>
    <w:p w:rsidR="0052363B" w:rsidRDefault="0052363B" w:rsidP="00D96066">
      <w:pPr>
        <w:ind w:firstLineChars="100" w:firstLine="240"/>
        <w:jc w:val="both"/>
        <w:rPr>
          <w:sz w:val="24"/>
          <w:szCs w:val="24"/>
        </w:rPr>
      </w:pPr>
      <w:r>
        <w:rPr>
          <w:rFonts w:hint="eastAsia"/>
          <w:sz w:val="24"/>
          <w:szCs w:val="24"/>
        </w:rPr>
        <w:t>せに対し迅速かつ適正に対応</w:t>
      </w:r>
      <w:r w:rsidR="00E17729">
        <w:rPr>
          <w:rFonts w:hint="eastAsia"/>
          <w:sz w:val="24"/>
          <w:szCs w:val="24"/>
        </w:rPr>
        <w:t>をお願いします</w:t>
      </w:r>
      <w:r>
        <w:rPr>
          <w:rFonts w:hint="eastAsia"/>
          <w:sz w:val="24"/>
          <w:szCs w:val="24"/>
        </w:rPr>
        <w:t>。</w:t>
      </w:r>
    </w:p>
    <w:p w:rsidR="001521B0" w:rsidRDefault="001521B0" w:rsidP="00E02B6A">
      <w:pPr>
        <w:ind w:leftChars="200" w:left="900" w:hangingChars="200" w:hanging="480"/>
        <w:jc w:val="both"/>
        <w:rPr>
          <w:sz w:val="24"/>
          <w:szCs w:val="24"/>
        </w:rPr>
      </w:pPr>
    </w:p>
    <w:p w:rsidR="008F0ABD" w:rsidRDefault="00C11B82" w:rsidP="00E17729">
      <w:pPr>
        <w:jc w:val="both"/>
        <w:rPr>
          <w:sz w:val="24"/>
          <w:szCs w:val="24"/>
        </w:rPr>
      </w:pPr>
      <w:r w:rsidRPr="001521B0">
        <w:rPr>
          <w:rFonts w:hint="eastAsia"/>
          <w:sz w:val="24"/>
          <w:szCs w:val="24"/>
          <w:bdr w:val="single" w:sz="4" w:space="0" w:color="auto"/>
        </w:rPr>
        <w:t>防犯カメラ</w:t>
      </w:r>
      <w:r w:rsidR="00461FD9">
        <w:rPr>
          <w:rFonts w:hint="eastAsia"/>
          <w:sz w:val="24"/>
          <w:szCs w:val="24"/>
          <w:bdr w:val="single" w:sz="4" w:space="0" w:color="auto"/>
        </w:rPr>
        <w:t>管理</w:t>
      </w:r>
      <w:r w:rsidR="009D4E84">
        <w:rPr>
          <w:rFonts w:hint="eastAsia"/>
          <w:sz w:val="24"/>
          <w:szCs w:val="24"/>
          <w:bdr w:val="single" w:sz="4" w:space="0" w:color="auto"/>
        </w:rPr>
        <w:t>・</w:t>
      </w:r>
      <w:r w:rsidR="00461FD9">
        <w:rPr>
          <w:rFonts w:hint="eastAsia"/>
          <w:sz w:val="24"/>
          <w:szCs w:val="24"/>
          <w:bdr w:val="single" w:sz="4" w:space="0" w:color="auto"/>
        </w:rPr>
        <w:t>運用規程</w:t>
      </w:r>
      <w:r w:rsidRPr="001521B0">
        <w:rPr>
          <w:rFonts w:hint="eastAsia"/>
          <w:sz w:val="24"/>
          <w:szCs w:val="24"/>
          <w:bdr w:val="single" w:sz="4" w:space="0" w:color="auto"/>
        </w:rPr>
        <w:t>の策定</w:t>
      </w:r>
    </w:p>
    <w:p w:rsidR="004E0D9F" w:rsidRDefault="00C11B82" w:rsidP="004E0D9F">
      <w:pPr>
        <w:ind w:leftChars="200" w:left="900" w:hangingChars="200" w:hanging="480"/>
        <w:jc w:val="both"/>
        <w:rPr>
          <w:sz w:val="24"/>
          <w:szCs w:val="24"/>
        </w:rPr>
      </w:pPr>
      <w:r>
        <w:rPr>
          <w:rFonts w:hint="eastAsia"/>
          <w:sz w:val="24"/>
          <w:szCs w:val="24"/>
        </w:rPr>
        <w:t>防犯カメラの設置者は、町民のプライバシーに配慮するため防犯カメラ</w:t>
      </w:r>
      <w:r w:rsidR="004E0D9F">
        <w:rPr>
          <w:rFonts w:hint="eastAsia"/>
          <w:sz w:val="24"/>
          <w:szCs w:val="24"/>
        </w:rPr>
        <w:t>管</w:t>
      </w:r>
    </w:p>
    <w:p w:rsidR="00C11B82" w:rsidRDefault="004E0D9F" w:rsidP="00E17729">
      <w:pPr>
        <w:ind w:firstLineChars="50" w:firstLine="120"/>
        <w:jc w:val="both"/>
        <w:rPr>
          <w:sz w:val="24"/>
          <w:szCs w:val="24"/>
        </w:rPr>
      </w:pPr>
      <w:r>
        <w:rPr>
          <w:rFonts w:hint="eastAsia"/>
          <w:sz w:val="24"/>
          <w:szCs w:val="24"/>
        </w:rPr>
        <w:t>理・運用規程</w:t>
      </w:r>
      <w:r w:rsidR="00C11B82">
        <w:rPr>
          <w:rFonts w:hint="eastAsia"/>
          <w:sz w:val="24"/>
          <w:szCs w:val="24"/>
        </w:rPr>
        <w:t>（以下「運用</w:t>
      </w:r>
      <w:r>
        <w:rPr>
          <w:rFonts w:hint="eastAsia"/>
          <w:sz w:val="24"/>
          <w:szCs w:val="24"/>
        </w:rPr>
        <w:t>規程</w:t>
      </w:r>
      <w:r w:rsidR="00C11B82">
        <w:rPr>
          <w:rFonts w:hint="eastAsia"/>
          <w:sz w:val="24"/>
          <w:szCs w:val="24"/>
        </w:rPr>
        <w:t>」という。）を定めるとともに、関係</w:t>
      </w:r>
      <w:r w:rsidR="00E17729">
        <w:rPr>
          <w:rFonts w:hint="eastAsia"/>
          <w:sz w:val="24"/>
          <w:szCs w:val="24"/>
        </w:rPr>
        <w:t>者</w:t>
      </w:r>
      <w:r w:rsidR="00C11B82">
        <w:rPr>
          <w:rFonts w:hint="eastAsia"/>
          <w:sz w:val="24"/>
          <w:szCs w:val="24"/>
        </w:rPr>
        <w:t>に研修等を実施し、運用</w:t>
      </w:r>
      <w:r>
        <w:rPr>
          <w:rFonts w:hint="eastAsia"/>
          <w:sz w:val="24"/>
          <w:szCs w:val="24"/>
        </w:rPr>
        <w:t>規程</w:t>
      </w:r>
      <w:r w:rsidR="001521B0">
        <w:rPr>
          <w:rFonts w:hint="eastAsia"/>
          <w:sz w:val="24"/>
          <w:szCs w:val="24"/>
        </w:rPr>
        <w:t>の内容の徹底やプライバシー保護に関する意識啓発を行う必要があります。</w:t>
      </w:r>
    </w:p>
    <w:p w:rsidR="0001639E" w:rsidRDefault="0001639E" w:rsidP="0001639E">
      <w:pPr>
        <w:jc w:val="both"/>
        <w:rPr>
          <w:sz w:val="24"/>
          <w:szCs w:val="24"/>
        </w:rPr>
      </w:pPr>
    </w:p>
    <w:p w:rsidR="0001639E" w:rsidRDefault="00B91B44" w:rsidP="0001639E">
      <w:pPr>
        <w:jc w:val="both"/>
        <w:rPr>
          <w:sz w:val="24"/>
          <w:szCs w:val="24"/>
        </w:rPr>
      </w:pPr>
      <w:r w:rsidRPr="008B19EF">
        <w:rPr>
          <w:rFonts w:hint="eastAsia"/>
          <w:sz w:val="24"/>
          <w:szCs w:val="24"/>
          <w:bdr w:val="single" w:sz="4" w:space="0" w:color="auto"/>
        </w:rPr>
        <w:t>個人情報保護法の</w:t>
      </w:r>
      <w:r w:rsidR="00084414" w:rsidRPr="008B19EF">
        <w:rPr>
          <w:rFonts w:hint="eastAsia"/>
          <w:sz w:val="24"/>
          <w:szCs w:val="24"/>
          <w:bdr w:val="single" w:sz="4" w:space="0" w:color="auto"/>
        </w:rPr>
        <w:t>遵守</w:t>
      </w:r>
    </w:p>
    <w:p w:rsidR="00084414" w:rsidRDefault="00084414" w:rsidP="0001639E">
      <w:pPr>
        <w:jc w:val="both"/>
        <w:rPr>
          <w:sz w:val="24"/>
          <w:szCs w:val="24"/>
        </w:rPr>
      </w:pPr>
      <w:r>
        <w:rPr>
          <w:rFonts w:hint="eastAsia"/>
          <w:sz w:val="24"/>
          <w:szCs w:val="24"/>
        </w:rPr>
        <w:t xml:space="preserve">　防犯カメラにより撮影された画像は、個人情報の</w:t>
      </w:r>
      <w:r w:rsidR="008B19EF">
        <w:rPr>
          <w:rFonts w:hint="eastAsia"/>
          <w:sz w:val="24"/>
          <w:szCs w:val="24"/>
        </w:rPr>
        <w:t>保護に関する法律（平成15年法律第57号）の個人情報に該当する可能性があります。</w:t>
      </w:r>
    </w:p>
    <w:p w:rsidR="008B19EF" w:rsidRDefault="008B19EF" w:rsidP="0001639E">
      <w:pPr>
        <w:jc w:val="both"/>
        <w:rPr>
          <w:sz w:val="24"/>
          <w:szCs w:val="24"/>
        </w:rPr>
      </w:pPr>
      <w:r>
        <w:rPr>
          <w:rFonts w:hint="eastAsia"/>
          <w:sz w:val="24"/>
          <w:szCs w:val="24"/>
        </w:rPr>
        <w:t xml:space="preserve">　個人情報を取り扱う場合は、このガイドラインのほか、個人情報の保護に関する法律の規定に基づき、適正に取り扱うこととします。</w:t>
      </w:r>
    </w:p>
    <w:p w:rsidR="008B19EF" w:rsidRDefault="008B19EF" w:rsidP="0001639E">
      <w:pPr>
        <w:jc w:val="both"/>
        <w:rPr>
          <w:sz w:val="24"/>
          <w:szCs w:val="24"/>
        </w:rPr>
      </w:pPr>
    </w:p>
    <w:p w:rsidR="008B19EF" w:rsidRDefault="008B19EF" w:rsidP="0001639E">
      <w:pPr>
        <w:jc w:val="both"/>
        <w:rPr>
          <w:sz w:val="24"/>
          <w:szCs w:val="24"/>
        </w:rPr>
      </w:pPr>
      <w:r w:rsidRPr="00F41637">
        <w:rPr>
          <w:rFonts w:hint="eastAsia"/>
          <w:sz w:val="24"/>
          <w:szCs w:val="24"/>
          <w:bdr w:val="single" w:sz="4" w:space="0" w:color="auto"/>
        </w:rPr>
        <w:t>業務の委託</w:t>
      </w:r>
    </w:p>
    <w:p w:rsidR="00F41637" w:rsidRDefault="008B19EF" w:rsidP="0001639E">
      <w:pPr>
        <w:jc w:val="both"/>
        <w:rPr>
          <w:sz w:val="24"/>
          <w:szCs w:val="24"/>
        </w:rPr>
      </w:pPr>
      <w:r>
        <w:rPr>
          <w:rFonts w:hint="eastAsia"/>
          <w:sz w:val="24"/>
          <w:szCs w:val="24"/>
        </w:rPr>
        <w:t xml:space="preserve">　防犯カメラの設置者は</w:t>
      </w:r>
      <w:r w:rsidR="00F41637">
        <w:rPr>
          <w:rFonts w:hint="eastAsia"/>
          <w:sz w:val="24"/>
          <w:szCs w:val="24"/>
        </w:rPr>
        <w:t>、防犯カメラの設置、施設管理業務や警備業務を委託する場合は、運用</w:t>
      </w:r>
      <w:r w:rsidR="00361838">
        <w:rPr>
          <w:rFonts w:hint="eastAsia"/>
          <w:sz w:val="24"/>
          <w:szCs w:val="24"/>
        </w:rPr>
        <w:t>規程</w:t>
      </w:r>
      <w:r w:rsidR="00F41637">
        <w:rPr>
          <w:rFonts w:hint="eastAsia"/>
          <w:sz w:val="24"/>
          <w:szCs w:val="24"/>
        </w:rPr>
        <w:t>の遵守を委託条件にするなど、適正な</w:t>
      </w:r>
      <w:r w:rsidR="009D4E84">
        <w:rPr>
          <w:rFonts w:hint="eastAsia"/>
          <w:sz w:val="24"/>
          <w:szCs w:val="24"/>
        </w:rPr>
        <w:t>管理・</w:t>
      </w:r>
      <w:r w:rsidR="00F41637">
        <w:rPr>
          <w:rFonts w:hint="eastAsia"/>
          <w:sz w:val="24"/>
          <w:szCs w:val="24"/>
        </w:rPr>
        <w:t>運用を徹底するものとします。</w:t>
      </w:r>
    </w:p>
    <w:p w:rsidR="00F41637" w:rsidRDefault="00F41637" w:rsidP="0001639E">
      <w:pPr>
        <w:jc w:val="both"/>
        <w:rPr>
          <w:sz w:val="24"/>
          <w:szCs w:val="24"/>
        </w:rPr>
      </w:pPr>
    </w:p>
    <w:p w:rsidR="00F41637" w:rsidRPr="00494BF3" w:rsidRDefault="00494BF3" w:rsidP="0001639E">
      <w:pPr>
        <w:jc w:val="both"/>
        <w:rPr>
          <w:sz w:val="24"/>
          <w:szCs w:val="24"/>
        </w:rPr>
      </w:pPr>
      <w:r>
        <w:rPr>
          <w:rFonts w:hint="eastAsia"/>
          <w:sz w:val="24"/>
          <w:szCs w:val="24"/>
        </w:rPr>
        <w:t>～設置にあたっての注意事項～</w:t>
      </w:r>
    </w:p>
    <w:p w:rsidR="00F41637" w:rsidRDefault="00494BF3" w:rsidP="0001639E">
      <w:pPr>
        <w:jc w:val="both"/>
        <w:rPr>
          <w:sz w:val="24"/>
          <w:szCs w:val="24"/>
        </w:rPr>
      </w:pPr>
      <w:r>
        <w:rPr>
          <w:rFonts w:hint="eastAsia"/>
          <w:sz w:val="24"/>
          <w:szCs w:val="24"/>
        </w:rPr>
        <w:t xml:space="preserve">　自立柱が設置できないなど、設置場所の確保が困難な場合で、九州電力柱への共架やNTT柱への添架</w:t>
      </w:r>
      <w:r w:rsidR="000C7D15">
        <w:rPr>
          <w:rFonts w:hint="eastAsia"/>
          <w:sz w:val="24"/>
          <w:szCs w:val="24"/>
        </w:rPr>
        <w:t>をするときは、設置者が、それぞれ九州電力やNTTへ申請することが必要となります。設置場所については、設置条件なども十分検討された上で申請されますようお願いいたします。</w:t>
      </w:r>
    </w:p>
    <w:p w:rsidR="00F41637" w:rsidRDefault="000C7D15" w:rsidP="0001639E">
      <w:pPr>
        <w:jc w:val="both"/>
        <w:rPr>
          <w:sz w:val="24"/>
          <w:szCs w:val="24"/>
        </w:rPr>
      </w:pPr>
      <w:r>
        <w:rPr>
          <w:rFonts w:hint="eastAsia"/>
          <w:sz w:val="24"/>
          <w:szCs w:val="24"/>
        </w:rPr>
        <w:t xml:space="preserve">　・申請又はお問合せ先</w:t>
      </w:r>
    </w:p>
    <w:p w:rsidR="000C7D15" w:rsidRDefault="000C7D15" w:rsidP="0001639E">
      <w:pPr>
        <w:jc w:val="both"/>
        <w:rPr>
          <w:sz w:val="24"/>
          <w:szCs w:val="24"/>
        </w:rPr>
      </w:pPr>
      <w:r>
        <w:rPr>
          <w:rFonts w:hint="eastAsia"/>
          <w:sz w:val="24"/>
          <w:szCs w:val="24"/>
        </w:rPr>
        <w:t xml:space="preserve">　　九州電力柱への共架について…</w:t>
      </w:r>
      <w:r w:rsidR="00E87862">
        <w:rPr>
          <w:rFonts w:hint="eastAsia"/>
          <w:sz w:val="24"/>
          <w:szCs w:val="24"/>
        </w:rPr>
        <w:t>福岡東配電事業所　℡0800-777-9408</w:t>
      </w:r>
    </w:p>
    <w:p w:rsidR="00F41637" w:rsidRDefault="000C7D15" w:rsidP="0001639E">
      <w:pPr>
        <w:jc w:val="both"/>
        <w:rPr>
          <w:sz w:val="24"/>
          <w:szCs w:val="24"/>
        </w:rPr>
      </w:pPr>
      <w:r>
        <w:rPr>
          <w:rFonts w:hint="eastAsia"/>
          <w:sz w:val="24"/>
          <w:szCs w:val="24"/>
        </w:rPr>
        <w:t xml:space="preserve">　　NTT柱への添架について 　…</w:t>
      </w:r>
      <w:r w:rsidR="005D2A0F">
        <w:rPr>
          <w:rFonts w:hint="eastAsia"/>
          <w:sz w:val="24"/>
          <w:szCs w:val="24"/>
        </w:rPr>
        <w:t>NTTフィールドテクノ</w:t>
      </w:r>
      <w:r w:rsidR="003D03E4">
        <w:rPr>
          <w:rFonts w:hint="eastAsia"/>
          <w:sz w:val="24"/>
          <w:szCs w:val="24"/>
        </w:rPr>
        <w:t xml:space="preserve">　℡092-</w:t>
      </w:r>
      <w:r w:rsidR="0043041E">
        <w:rPr>
          <w:rFonts w:hint="eastAsia"/>
          <w:sz w:val="24"/>
          <w:szCs w:val="24"/>
        </w:rPr>
        <w:t>408</w:t>
      </w:r>
      <w:r w:rsidR="003D03E4">
        <w:rPr>
          <w:rFonts w:hint="eastAsia"/>
          <w:sz w:val="24"/>
          <w:szCs w:val="24"/>
        </w:rPr>
        <w:t>-</w:t>
      </w:r>
      <w:r w:rsidR="001B4EBB">
        <w:rPr>
          <w:rFonts w:hint="eastAsia"/>
          <w:sz w:val="24"/>
          <w:szCs w:val="24"/>
        </w:rPr>
        <w:t>4831</w:t>
      </w:r>
    </w:p>
    <w:p w:rsidR="00F41637" w:rsidRDefault="00F41637"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rFonts w:hint="eastAsia"/>
          <w:sz w:val="24"/>
          <w:szCs w:val="24"/>
        </w:rPr>
      </w:pPr>
    </w:p>
    <w:p w:rsidR="00F41637" w:rsidRDefault="00F41637" w:rsidP="0001639E">
      <w:pPr>
        <w:jc w:val="both"/>
        <w:rPr>
          <w:sz w:val="24"/>
          <w:szCs w:val="24"/>
        </w:rPr>
      </w:pPr>
    </w:p>
    <w:p w:rsidR="00F41637" w:rsidRDefault="00F41637" w:rsidP="0001639E">
      <w:pPr>
        <w:jc w:val="both"/>
        <w:rPr>
          <w:sz w:val="24"/>
          <w:szCs w:val="24"/>
        </w:rPr>
      </w:pPr>
    </w:p>
    <w:p w:rsidR="00F41637" w:rsidRDefault="00F41637" w:rsidP="0001639E">
      <w:pPr>
        <w:jc w:val="both"/>
        <w:rPr>
          <w:sz w:val="24"/>
          <w:szCs w:val="24"/>
        </w:rPr>
      </w:pPr>
    </w:p>
    <w:p w:rsidR="00F41637" w:rsidRPr="00B55E45" w:rsidRDefault="00F41637" w:rsidP="0001639E">
      <w:pPr>
        <w:jc w:val="both"/>
        <w:rPr>
          <w:b/>
          <w:sz w:val="28"/>
          <w:szCs w:val="28"/>
        </w:rPr>
      </w:pPr>
      <w:r w:rsidRPr="00B55E45">
        <w:rPr>
          <w:rFonts w:hint="eastAsia"/>
          <w:b/>
          <w:sz w:val="28"/>
          <w:szCs w:val="28"/>
        </w:rPr>
        <w:t>防犯カメラ</w:t>
      </w:r>
      <w:r w:rsidR="00361838">
        <w:rPr>
          <w:rFonts w:hint="eastAsia"/>
          <w:b/>
          <w:sz w:val="28"/>
          <w:szCs w:val="28"/>
        </w:rPr>
        <w:t>管理・運用規程</w:t>
      </w:r>
      <w:r w:rsidRPr="00B55E45">
        <w:rPr>
          <w:rFonts w:hint="eastAsia"/>
          <w:b/>
          <w:sz w:val="28"/>
          <w:szCs w:val="28"/>
        </w:rPr>
        <w:t>（参考例）</w:t>
      </w:r>
    </w:p>
    <w:p w:rsidR="00B55E45" w:rsidRDefault="00B55E45" w:rsidP="0001639E">
      <w:pPr>
        <w:jc w:val="both"/>
        <w:rPr>
          <w:sz w:val="24"/>
          <w:szCs w:val="24"/>
        </w:rPr>
      </w:pPr>
    </w:p>
    <w:p w:rsidR="00F41637" w:rsidRDefault="00981B96" w:rsidP="0001639E">
      <w:pPr>
        <w:jc w:val="both"/>
        <w:rPr>
          <w:sz w:val="24"/>
          <w:szCs w:val="24"/>
        </w:rPr>
      </w:pPr>
      <w:r>
        <w:rPr>
          <w:rFonts w:hint="eastAsia"/>
          <w:sz w:val="24"/>
          <w:szCs w:val="24"/>
        </w:rPr>
        <w:t>1.趣旨</w:t>
      </w:r>
    </w:p>
    <w:p w:rsidR="00981B96" w:rsidRDefault="00981B96" w:rsidP="0001639E">
      <w:pPr>
        <w:jc w:val="both"/>
        <w:rPr>
          <w:sz w:val="24"/>
          <w:szCs w:val="24"/>
        </w:rPr>
      </w:pPr>
      <w:r>
        <w:rPr>
          <w:rFonts w:hint="eastAsia"/>
          <w:sz w:val="24"/>
          <w:szCs w:val="24"/>
        </w:rPr>
        <w:t xml:space="preserve">　この</w:t>
      </w:r>
      <w:r w:rsidR="00461FD9">
        <w:rPr>
          <w:rFonts w:hint="eastAsia"/>
          <w:sz w:val="24"/>
          <w:szCs w:val="24"/>
        </w:rPr>
        <w:t>規程</w:t>
      </w:r>
      <w:r>
        <w:rPr>
          <w:rFonts w:hint="eastAsia"/>
          <w:sz w:val="24"/>
          <w:szCs w:val="24"/>
        </w:rPr>
        <w:t>は、個人のプライバシーの保護に配慮しつつ、事項に定める</w:t>
      </w:r>
      <w:r w:rsidR="009E69C4">
        <w:rPr>
          <w:rFonts w:hint="eastAsia"/>
          <w:sz w:val="24"/>
          <w:szCs w:val="24"/>
        </w:rPr>
        <w:t>設置目的を達成するため、〇〇〇〇が〇〇施設に設置する防犯カメラの</w:t>
      </w:r>
      <w:r w:rsidR="00461FD9">
        <w:rPr>
          <w:rFonts w:hint="eastAsia"/>
          <w:sz w:val="24"/>
          <w:szCs w:val="24"/>
        </w:rPr>
        <w:t>管理</w:t>
      </w:r>
      <w:r w:rsidR="0075734D">
        <w:rPr>
          <w:rFonts w:hint="eastAsia"/>
          <w:sz w:val="24"/>
          <w:szCs w:val="24"/>
        </w:rPr>
        <w:t>及び運用に関し必要な事項を定めるものとし、もってその適正な</w:t>
      </w:r>
      <w:r w:rsidR="00461FD9">
        <w:rPr>
          <w:rFonts w:hint="eastAsia"/>
          <w:sz w:val="24"/>
          <w:szCs w:val="24"/>
        </w:rPr>
        <w:t>管理</w:t>
      </w:r>
      <w:r w:rsidR="0075734D">
        <w:rPr>
          <w:rFonts w:hint="eastAsia"/>
          <w:sz w:val="24"/>
          <w:szCs w:val="24"/>
        </w:rPr>
        <w:t>運用を図るものとする。</w:t>
      </w:r>
    </w:p>
    <w:p w:rsidR="00B55E45" w:rsidRDefault="00B55E45" w:rsidP="0001639E">
      <w:pPr>
        <w:jc w:val="both"/>
        <w:rPr>
          <w:sz w:val="24"/>
          <w:szCs w:val="24"/>
        </w:rPr>
      </w:pPr>
    </w:p>
    <w:p w:rsidR="0075734D" w:rsidRDefault="0075734D" w:rsidP="0001639E">
      <w:pPr>
        <w:jc w:val="both"/>
        <w:rPr>
          <w:sz w:val="24"/>
          <w:szCs w:val="24"/>
        </w:rPr>
      </w:pPr>
      <w:r>
        <w:rPr>
          <w:rFonts w:hint="eastAsia"/>
          <w:sz w:val="24"/>
          <w:szCs w:val="24"/>
        </w:rPr>
        <w:t>2.設置目的</w:t>
      </w:r>
    </w:p>
    <w:p w:rsidR="0075734D" w:rsidRDefault="0075734D" w:rsidP="0001639E">
      <w:pPr>
        <w:jc w:val="both"/>
        <w:rPr>
          <w:sz w:val="24"/>
          <w:szCs w:val="24"/>
        </w:rPr>
      </w:pPr>
      <w:r>
        <w:rPr>
          <w:rFonts w:hint="eastAsia"/>
          <w:sz w:val="24"/>
          <w:szCs w:val="24"/>
        </w:rPr>
        <w:t xml:space="preserve">　防犯カメラは、〇〇施設における犯罪防止や事故防止のために設置するものとする。</w:t>
      </w:r>
    </w:p>
    <w:p w:rsidR="00B55E45" w:rsidRDefault="00B55E45" w:rsidP="0001639E">
      <w:pPr>
        <w:jc w:val="both"/>
        <w:rPr>
          <w:sz w:val="24"/>
          <w:szCs w:val="24"/>
        </w:rPr>
      </w:pPr>
    </w:p>
    <w:p w:rsidR="0075734D" w:rsidRDefault="0075734D" w:rsidP="0001639E">
      <w:pPr>
        <w:jc w:val="both"/>
        <w:rPr>
          <w:sz w:val="24"/>
          <w:szCs w:val="24"/>
        </w:rPr>
      </w:pPr>
      <w:r>
        <w:rPr>
          <w:rFonts w:hint="eastAsia"/>
          <w:sz w:val="24"/>
          <w:szCs w:val="24"/>
        </w:rPr>
        <w:t>3.管理責任者等</w:t>
      </w:r>
    </w:p>
    <w:p w:rsidR="0075734D" w:rsidRDefault="0075734D" w:rsidP="0001639E">
      <w:pPr>
        <w:jc w:val="both"/>
        <w:rPr>
          <w:sz w:val="24"/>
          <w:szCs w:val="24"/>
        </w:rPr>
      </w:pPr>
      <w:r>
        <w:rPr>
          <w:rFonts w:hint="eastAsia"/>
          <w:sz w:val="24"/>
          <w:szCs w:val="24"/>
        </w:rPr>
        <w:t>（1）防犯カメラの適正な</w:t>
      </w:r>
      <w:r w:rsidR="004B5AC3">
        <w:rPr>
          <w:rFonts w:hint="eastAsia"/>
          <w:sz w:val="24"/>
          <w:szCs w:val="24"/>
        </w:rPr>
        <w:t>管理</w:t>
      </w:r>
      <w:r>
        <w:rPr>
          <w:rFonts w:hint="eastAsia"/>
          <w:sz w:val="24"/>
          <w:szCs w:val="24"/>
        </w:rPr>
        <w:t>運用を図るため、管理責任者を置くものとする。</w:t>
      </w:r>
    </w:p>
    <w:p w:rsidR="001F64F3" w:rsidRDefault="001F64F3" w:rsidP="0001639E">
      <w:pPr>
        <w:jc w:val="both"/>
        <w:rPr>
          <w:sz w:val="24"/>
          <w:szCs w:val="24"/>
        </w:rPr>
      </w:pPr>
      <w:r>
        <w:rPr>
          <w:rFonts w:hint="eastAsia"/>
          <w:sz w:val="24"/>
          <w:szCs w:val="24"/>
        </w:rPr>
        <w:t>（2）管理責任者は、○○とする。</w:t>
      </w:r>
    </w:p>
    <w:p w:rsidR="001F64F3" w:rsidRDefault="001F64F3" w:rsidP="0001639E">
      <w:pPr>
        <w:jc w:val="both"/>
        <w:rPr>
          <w:sz w:val="24"/>
          <w:szCs w:val="24"/>
        </w:rPr>
      </w:pPr>
      <w:r>
        <w:rPr>
          <w:rFonts w:hint="eastAsia"/>
          <w:sz w:val="24"/>
          <w:szCs w:val="24"/>
        </w:rPr>
        <w:t>（3）管理責任者は、防犯カメラの操作を行わせるため、操作取扱者を置くものとする。</w:t>
      </w:r>
    </w:p>
    <w:p w:rsidR="001F64F3" w:rsidRDefault="001F64F3" w:rsidP="0001639E">
      <w:pPr>
        <w:jc w:val="both"/>
        <w:rPr>
          <w:sz w:val="24"/>
          <w:szCs w:val="24"/>
        </w:rPr>
      </w:pPr>
      <w:r>
        <w:rPr>
          <w:rFonts w:hint="eastAsia"/>
          <w:sz w:val="24"/>
          <w:szCs w:val="24"/>
        </w:rPr>
        <w:t xml:space="preserve">　※管理責任者自らが防犯カメラの取り扱いができない場合。</w:t>
      </w:r>
    </w:p>
    <w:p w:rsidR="001F64F3" w:rsidRDefault="001F64F3" w:rsidP="0001639E">
      <w:pPr>
        <w:jc w:val="both"/>
        <w:rPr>
          <w:sz w:val="24"/>
          <w:szCs w:val="24"/>
        </w:rPr>
      </w:pPr>
      <w:r>
        <w:rPr>
          <w:rFonts w:hint="eastAsia"/>
          <w:sz w:val="24"/>
          <w:szCs w:val="24"/>
        </w:rPr>
        <w:t>（4）操作取扱者は、○○とする。</w:t>
      </w:r>
    </w:p>
    <w:p w:rsidR="001F64F3" w:rsidRDefault="001F64F3" w:rsidP="0001639E">
      <w:pPr>
        <w:jc w:val="both"/>
        <w:rPr>
          <w:sz w:val="24"/>
          <w:szCs w:val="24"/>
        </w:rPr>
      </w:pPr>
      <w:r>
        <w:rPr>
          <w:rFonts w:hint="eastAsia"/>
          <w:sz w:val="24"/>
          <w:szCs w:val="24"/>
        </w:rPr>
        <w:t xml:space="preserve">　※又は、「管理責任者が指定したものとする。」</w:t>
      </w:r>
    </w:p>
    <w:p w:rsidR="00B55E45" w:rsidRDefault="00B55E45" w:rsidP="0001639E">
      <w:pPr>
        <w:jc w:val="both"/>
        <w:rPr>
          <w:sz w:val="24"/>
          <w:szCs w:val="24"/>
        </w:rPr>
      </w:pPr>
    </w:p>
    <w:p w:rsidR="005804BC" w:rsidRDefault="00804957" w:rsidP="0001639E">
      <w:pPr>
        <w:jc w:val="both"/>
        <w:rPr>
          <w:sz w:val="24"/>
          <w:szCs w:val="24"/>
        </w:rPr>
      </w:pPr>
      <w:r>
        <w:rPr>
          <w:rFonts w:hint="eastAsia"/>
          <w:sz w:val="24"/>
          <w:szCs w:val="24"/>
        </w:rPr>
        <w:t>4.</w:t>
      </w:r>
      <w:r w:rsidR="005804BC">
        <w:rPr>
          <w:rFonts w:hint="eastAsia"/>
          <w:sz w:val="24"/>
          <w:szCs w:val="24"/>
        </w:rPr>
        <w:t>設置の場所等</w:t>
      </w:r>
    </w:p>
    <w:p w:rsidR="001F64F3" w:rsidRDefault="005804BC" w:rsidP="0001639E">
      <w:pPr>
        <w:jc w:val="both"/>
        <w:rPr>
          <w:sz w:val="24"/>
          <w:szCs w:val="24"/>
        </w:rPr>
      </w:pPr>
      <w:r>
        <w:rPr>
          <w:rFonts w:hint="eastAsia"/>
          <w:sz w:val="24"/>
          <w:szCs w:val="24"/>
        </w:rPr>
        <w:t>（1）</w:t>
      </w:r>
      <w:r w:rsidR="009B2B68">
        <w:rPr>
          <w:rFonts w:hint="eastAsia"/>
          <w:sz w:val="24"/>
          <w:szCs w:val="24"/>
        </w:rPr>
        <w:t>設置の場所</w:t>
      </w:r>
      <w:r>
        <w:rPr>
          <w:rFonts w:hint="eastAsia"/>
          <w:sz w:val="24"/>
          <w:szCs w:val="24"/>
        </w:rPr>
        <w:t>及び設置台数</w:t>
      </w:r>
    </w:p>
    <w:p w:rsidR="005804BC" w:rsidRDefault="005804BC" w:rsidP="0001639E">
      <w:pPr>
        <w:jc w:val="both"/>
        <w:rPr>
          <w:sz w:val="24"/>
          <w:szCs w:val="24"/>
        </w:rPr>
      </w:pPr>
      <w:r>
        <w:rPr>
          <w:rFonts w:hint="eastAsia"/>
          <w:sz w:val="24"/>
          <w:szCs w:val="24"/>
        </w:rPr>
        <w:t xml:space="preserve">　別紙配置図のとおり、○○施設に〇台の防犯カメラを設置する。</w:t>
      </w:r>
    </w:p>
    <w:p w:rsidR="005804BC" w:rsidRDefault="005804BC" w:rsidP="0001639E">
      <w:pPr>
        <w:jc w:val="both"/>
        <w:rPr>
          <w:sz w:val="24"/>
          <w:szCs w:val="24"/>
        </w:rPr>
      </w:pPr>
      <w:r>
        <w:rPr>
          <w:rFonts w:hint="eastAsia"/>
          <w:sz w:val="24"/>
          <w:szCs w:val="24"/>
        </w:rPr>
        <w:t xml:space="preserve">　※配置図には、カメラの設置箇所、撮影方向を表示</w:t>
      </w:r>
    </w:p>
    <w:p w:rsidR="005804BC" w:rsidRDefault="005804BC" w:rsidP="0001639E">
      <w:pPr>
        <w:jc w:val="both"/>
        <w:rPr>
          <w:sz w:val="24"/>
          <w:szCs w:val="24"/>
        </w:rPr>
      </w:pPr>
      <w:r>
        <w:rPr>
          <w:rFonts w:hint="eastAsia"/>
          <w:sz w:val="24"/>
          <w:szCs w:val="24"/>
        </w:rPr>
        <w:t>（2）設置の表示</w:t>
      </w:r>
    </w:p>
    <w:p w:rsidR="00713B88" w:rsidRDefault="005804BC" w:rsidP="0001639E">
      <w:pPr>
        <w:jc w:val="both"/>
        <w:rPr>
          <w:sz w:val="24"/>
          <w:szCs w:val="24"/>
        </w:rPr>
      </w:pPr>
      <w:r>
        <w:rPr>
          <w:rFonts w:hint="eastAsia"/>
          <w:sz w:val="24"/>
          <w:szCs w:val="24"/>
        </w:rPr>
        <w:t xml:space="preserve">　防犯カメラの撮影区域の見やすい位置に、「防犯カメラ稼働中」</w:t>
      </w:r>
      <w:r w:rsidR="00713B88">
        <w:rPr>
          <w:rFonts w:hint="eastAsia"/>
          <w:sz w:val="24"/>
          <w:szCs w:val="24"/>
        </w:rPr>
        <w:t>など</w:t>
      </w:r>
      <w:r>
        <w:rPr>
          <w:rFonts w:hint="eastAsia"/>
          <w:sz w:val="24"/>
          <w:szCs w:val="24"/>
        </w:rPr>
        <w:t>と記載し</w:t>
      </w:r>
    </w:p>
    <w:p w:rsidR="005804BC" w:rsidRDefault="005804BC" w:rsidP="0001639E">
      <w:pPr>
        <w:jc w:val="both"/>
        <w:rPr>
          <w:sz w:val="24"/>
          <w:szCs w:val="24"/>
        </w:rPr>
      </w:pPr>
      <w:r>
        <w:rPr>
          <w:rFonts w:hint="eastAsia"/>
          <w:sz w:val="24"/>
          <w:szCs w:val="24"/>
        </w:rPr>
        <w:t>た表示板を掲示する。表示板には、設置者名を記載するものとする。</w:t>
      </w:r>
    </w:p>
    <w:p w:rsidR="005804BC" w:rsidRDefault="005804BC" w:rsidP="0001639E">
      <w:pPr>
        <w:jc w:val="both"/>
        <w:rPr>
          <w:sz w:val="24"/>
          <w:szCs w:val="24"/>
        </w:rPr>
      </w:pPr>
      <w:r>
        <w:rPr>
          <w:rFonts w:hint="eastAsia"/>
          <w:sz w:val="24"/>
          <w:szCs w:val="24"/>
        </w:rPr>
        <w:t xml:space="preserve">　※施設の名称などから設置者名が明らかな場合を除く。</w:t>
      </w:r>
    </w:p>
    <w:p w:rsidR="00B55E45" w:rsidRDefault="00B55E45" w:rsidP="0001639E">
      <w:pPr>
        <w:jc w:val="both"/>
        <w:rPr>
          <w:sz w:val="24"/>
          <w:szCs w:val="24"/>
        </w:rPr>
      </w:pPr>
    </w:p>
    <w:p w:rsidR="005804BC" w:rsidRDefault="005804BC" w:rsidP="0001639E">
      <w:pPr>
        <w:jc w:val="both"/>
        <w:rPr>
          <w:sz w:val="24"/>
          <w:szCs w:val="24"/>
        </w:rPr>
      </w:pPr>
      <w:r>
        <w:rPr>
          <w:rFonts w:hint="eastAsia"/>
          <w:sz w:val="24"/>
          <w:szCs w:val="24"/>
        </w:rPr>
        <w:t>5.画像の管理</w:t>
      </w:r>
    </w:p>
    <w:p w:rsidR="005804BC" w:rsidRDefault="005804BC" w:rsidP="0001639E">
      <w:pPr>
        <w:jc w:val="both"/>
        <w:rPr>
          <w:sz w:val="24"/>
          <w:szCs w:val="24"/>
        </w:rPr>
      </w:pPr>
      <w:r>
        <w:rPr>
          <w:rFonts w:hint="eastAsia"/>
          <w:sz w:val="24"/>
          <w:szCs w:val="24"/>
        </w:rPr>
        <w:t>（1）保管場所</w:t>
      </w:r>
    </w:p>
    <w:p w:rsidR="005804BC" w:rsidRDefault="005804BC" w:rsidP="0001639E">
      <w:pPr>
        <w:jc w:val="both"/>
        <w:rPr>
          <w:sz w:val="24"/>
          <w:szCs w:val="24"/>
        </w:rPr>
      </w:pPr>
      <w:r>
        <w:rPr>
          <w:rFonts w:hint="eastAsia"/>
          <w:sz w:val="24"/>
          <w:szCs w:val="24"/>
        </w:rPr>
        <w:t xml:space="preserve">　</w:t>
      </w:r>
      <w:r w:rsidR="00590C3B">
        <w:rPr>
          <w:rFonts w:hint="eastAsia"/>
          <w:sz w:val="24"/>
          <w:szCs w:val="24"/>
        </w:rPr>
        <w:t>録画装置の保管場所は、○○室とし、管理責任者が施錠を行うなどして、適正に管理するものとする。</w:t>
      </w:r>
    </w:p>
    <w:p w:rsidR="00590C3B" w:rsidRDefault="00590C3B" w:rsidP="0001639E">
      <w:pPr>
        <w:jc w:val="both"/>
        <w:rPr>
          <w:sz w:val="24"/>
          <w:szCs w:val="24"/>
        </w:rPr>
      </w:pPr>
      <w:r>
        <w:rPr>
          <w:rFonts w:hint="eastAsia"/>
          <w:sz w:val="24"/>
          <w:szCs w:val="24"/>
        </w:rPr>
        <w:t>（2）立ち入り制限</w:t>
      </w:r>
    </w:p>
    <w:p w:rsidR="00590C3B" w:rsidRDefault="00590C3B" w:rsidP="0001639E">
      <w:pPr>
        <w:jc w:val="both"/>
        <w:rPr>
          <w:sz w:val="24"/>
          <w:szCs w:val="24"/>
        </w:rPr>
      </w:pPr>
      <w:r>
        <w:rPr>
          <w:rFonts w:hint="eastAsia"/>
          <w:sz w:val="24"/>
          <w:szCs w:val="24"/>
        </w:rPr>
        <w:t xml:space="preserve">　保管場所には、管理責任者、操作取扱者及び管理責任者が許可した者以外は立ち入ることができない。</w:t>
      </w:r>
    </w:p>
    <w:p w:rsidR="00590C3B" w:rsidRDefault="00590C3B" w:rsidP="0001639E">
      <w:pPr>
        <w:jc w:val="both"/>
        <w:rPr>
          <w:sz w:val="24"/>
          <w:szCs w:val="24"/>
        </w:rPr>
      </w:pPr>
      <w:r>
        <w:rPr>
          <w:rFonts w:hint="eastAsia"/>
          <w:sz w:val="24"/>
          <w:szCs w:val="24"/>
        </w:rPr>
        <w:t>（3）保存期間</w:t>
      </w:r>
    </w:p>
    <w:p w:rsidR="00590C3B" w:rsidRDefault="00590C3B" w:rsidP="0001639E">
      <w:pPr>
        <w:jc w:val="both"/>
        <w:rPr>
          <w:sz w:val="24"/>
          <w:szCs w:val="24"/>
        </w:rPr>
      </w:pPr>
      <w:r>
        <w:rPr>
          <w:rFonts w:hint="eastAsia"/>
          <w:sz w:val="24"/>
          <w:szCs w:val="24"/>
        </w:rPr>
        <w:t xml:space="preserve">　保存期間は、○○とする。ただし、管理責任者が特に必要があると認める場合、保存期間を延長することができる。管理責任者は</w:t>
      </w:r>
      <w:r w:rsidR="00D23FA7">
        <w:rPr>
          <w:rFonts w:hint="eastAsia"/>
          <w:sz w:val="24"/>
          <w:szCs w:val="24"/>
        </w:rPr>
        <w:t>、保存期間を延長したときには、その理由を記録するものとする。</w:t>
      </w:r>
    </w:p>
    <w:p w:rsidR="00D23FA7" w:rsidRDefault="00D23FA7" w:rsidP="0001639E">
      <w:pPr>
        <w:jc w:val="both"/>
        <w:rPr>
          <w:sz w:val="24"/>
          <w:szCs w:val="24"/>
        </w:rPr>
      </w:pPr>
      <w:r>
        <w:rPr>
          <w:rFonts w:hint="eastAsia"/>
          <w:sz w:val="24"/>
          <w:szCs w:val="24"/>
        </w:rPr>
        <w:t>（4）画像の消去</w:t>
      </w:r>
    </w:p>
    <w:p w:rsidR="00D23FA7" w:rsidRDefault="00D23FA7" w:rsidP="0001639E">
      <w:pPr>
        <w:jc w:val="both"/>
        <w:rPr>
          <w:sz w:val="24"/>
          <w:szCs w:val="24"/>
        </w:rPr>
      </w:pPr>
      <w:r>
        <w:rPr>
          <w:rFonts w:hint="eastAsia"/>
          <w:sz w:val="24"/>
          <w:szCs w:val="24"/>
        </w:rPr>
        <w:t xml:space="preserve">　保存期間を経過した画像は、重ね取り等により速やかに</w:t>
      </w:r>
      <w:r w:rsidR="009507BE">
        <w:rPr>
          <w:rFonts w:hint="eastAsia"/>
          <w:sz w:val="24"/>
          <w:szCs w:val="24"/>
        </w:rPr>
        <w:t>、かつ、確実に消去するものとする。記録された記録媒体を廃棄する場合は、管理責任者を含め複数人で完全に消去されたことを確認の上廃棄する。</w:t>
      </w:r>
    </w:p>
    <w:p w:rsidR="00B55E45" w:rsidRDefault="00B55E45" w:rsidP="0001639E">
      <w:pPr>
        <w:jc w:val="both"/>
        <w:rPr>
          <w:sz w:val="24"/>
          <w:szCs w:val="24"/>
        </w:rPr>
      </w:pPr>
    </w:p>
    <w:p w:rsidR="009507BE" w:rsidRDefault="009507BE" w:rsidP="0001639E">
      <w:pPr>
        <w:jc w:val="both"/>
        <w:rPr>
          <w:sz w:val="24"/>
          <w:szCs w:val="24"/>
        </w:rPr>
      </w:pPr>
      <w:r>
        <w:rPr>
          <w:rFonts w:hint="eastAsia"/>
          <w:sz w:val="24"/>
          <w:szCs w:val="24"/>
        </w:rPr>
        <w:t>6.画像の利用及び提供の制限</w:t>
      </w:r>
    </w:p>
    <w:p w:rsidR="009507BE" w:rsidRDefault="009507BE" w:rsidP="0001639E">
      <w:pPr>
        <w:jc w:val="both"/>
        <w:rPr>
          <w:sz w:val="24"/>
          <w:szCs w:val="24"/>
        </w:rPr>
      </w:pPr>
      <w:r>
        <w:rPr>
          <w:rFonts w:hint="eastAsia"/>
          <w:sz w:val="24"/>
          <w:szCs w:val="24"/>
        </w:rPr>
        <w:t xml:space="preserve">　記録された画像は、設置目的以外の目的のために利用しないものとする。また、次の場合を除き第三者に提供しないものとする。</w:t>
      </w:r>
    </w:p>
    <w:p w:rsidR="009507BE" w:rsidRDefault="009507BE" w:rsidP="0001639E">
      <w:pPr>
        <w:jc w:val="both"/>
        <w:rPr>
          <w:sz w:val="24"/>
          <w:szCs w:val="24"/>
        </w:rPr>
      </w:pPr>
      <w:r>
        <w:rPr>
          <w:rFonts w:hint="eastAsia"/>
          <w:sz w:val="24"/>
          <w:szCs w:val="24"/>
        </w:rPr>
        <w:t>（1）法令に基づく場合</w:t>
      </w:r>
    </w:p>
    <w:p w:rsidR="009507BE" w:rsidRDefault="009507BE" w:rsidP="0001639E">
      <w:pPr>
        <w:jc w:val="both"/>
        <w:rPr>
          <w:sz w:val="24"/>
          <w:szCs w:val="24"/>
        </w:rPr>
      </w:pPr>
      <w:r>
        <w:rPr>
          <w:rFonts w:hint="eastAsia"/>
          <w:sz w:val="24"/>
          <w:szCs w:val="24"/>
        </w:rPr>
        <w:t>（2）人の生命、身体又は財産に対する差し迫った危険があり、緊急の必要性がある場合</w:t>
      </w:r>
    </w:p>
    <w:p w:rsidR="009507BE" w:rsidRDefault="009507BE" w:rsidP="0001639E">
      <w:pPr>
        <w:jc w:val="both"/>
        <w:rPr>
          <w:sz w:val="24"/>
          <w:szCs w:val="24"/>
        </w:rPr>
      </w:pPr>
      <w:r>
        <w:rPr>
          <w:rFonts w:hint="eastAsia"/>
          <w:sz w:val="24"/>
          <w:szCs w:val="24"/>
        </w:rPr>
        <w:t>（3）捜査機関から犯罪捜査のため情報提供を求められた場合</w:t>
      </w:r>
    </w:p>
    <w:p w:rsidR="009507BE" w:rsidRDefault="009507BE" w:rsidP="0001639E">
      <w:pPr>
        <w:jc w:val="both"/>
        <w:rPr>
          <w:sz w:val="24"/>
          <w:szCs w:val="24"/>
        </w:rPr>
      </w:pPr>
      <w:r>
        <w:rPr>
          <w:rFonts w:hint="eastAsia"/>
          <w:sz w:val="24"/>
          <w:szCs w:val="24"/>
        </w:rPr>
        <w:t xml:space="preserve">　画像の提供を行うときは、提供者から身分証明書等の提出を求め、確認を行うとともに提供の</w:t>
      </w:r>
      <w:r w:rsidR="00335659">
        <w:rPr>
          <w:rFonts w:hint="eastAsia"/>
          <w:sz w:val="24"/>
          <w:szCs w:val="24"/>
        </w:rPr>
        <w:t>必要性を検討するものとする。</w:t>
      </w:r>
    </w:p>
    <w:p w:rsidR="00335659" w:rsidRDefault="00335659" w:rsidP="0001639E">
      <w:pPr>
        <w:jc w:val="both"/>
        <w:rPr>
          <w:sz w:val="24"/>
          <w:szCs w:val="24"/>
        </w:rPr>
      </w:pPr>
      <w:r>
        <w:rPr>
          <w:rFonts w:hint="eastAsia"/>
          <w:sz w:val="24"/>
          <w:szCs w:val="24"/>
        </w:rPr>
        <w:t xml:space="preserve">　画像提供したときは、提供日時、提供先、提供理由、提供した画像の内容等を記録するものとする。</w:t>
      </w:r>
    </w:p>
    <w:p w:rsidR="00B55E45" w:rsidRDefault="00B55E45" w:rsidP="0001639E">
      <w:pPr>
        <w:jc w:val="both"/>
        <w:rPr>
          <w:sz w:val="24"/>
          <w:szCs w:val="24"/>
        </w:rPr>
      </w:pPr>
    </w:p>
    <w:p w:rsidR="00335659" w:rsidRDefault="00335659" w:rsidP="0001639E">
      <w:pPr>
        <w:jc w:val="both"/>
        <w:rPr>
          <w:sz w:val="24"/>
          <w:szCs w:val="24"/>
        </w:rPr>
      </w:pPr>
      <w:r>
        <w:rPr>
          <w:rFonts w:hint="eastAsia"/>
          <w:sz w:val="24"/>
          <w:szCs w:val="24"/>
        </w:rPr>
        <w:t>7.苦情の処理</w:t>
      </w:r>
    </w:p>
    <w:p w:rsidR="00335659" w:rsidRDefault="00335659" w:rsidP="0001639E">
      <w:pPr>
        <w:jc w:val="both"/>
        <w:rPr>
          <w:sz w:val="24"/>
          <w:szCs w:val="24"/>
        </w:rPr>
      </w:pPr>
      <w:r>
        <w:rPr>
          <w:rFonts w:hint="eastAsia"/>
          <w:sz w:val="24"/>
          <w:szCs w:val="24"/>
        </w:rPr>
        <w:t xml:space="preserve">　設置者及び管理責任者は、防犯カメラの設置及び管理に関する苦情を受けたときは、迅速かつ誠実に対応するものとする。</w:t>
      </w:r>
    </w:p>
    <w:p w:rsidR="00B55E45" w:rsidRDefault="00B55E45" w:rsidP="0001639E">
      <w:pPr>
        <w:jc w:val="both"/>
        <w:rPr>
          <w:sz w:val="24"/>
          <w:szCs w:val="24"/>
        </w:rPr>
      </w:pPr>
    </w:p>
    <w:p w:rsidR="00B55E45" w:rsidRDefault="00B55E45" w:rsidP="0001639E">
      <w:pPr>
        <w:jc w:val="both"/>
        <w:rPr>
          <w:sz w:val="24"/>
          <w:szCs w:val="24"/>
        </w:rPr>
      </w:pPr>
    </w:p>
    <w:p w:rsidR="00B55E45" w:rsidRDefault="00B55E45" w:rsidP="0001639E">
      <w:pPr>
        <w:jc w:val="both"/>
        <w:rPr>
          <w:sz w:val="24"/>
          <w:szCs w:val="24"/>
        </w:rPr>
      </w:pPr>
    </w:p>
    <w:p w:rsidR="00B55E45" w:rsidRDefault="00B55E45"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B55E45" w:rsidRDefault="00B55E45" w:rsidP="0001639E">
      <w:pPr>
        <w:jc w:val="both"/>
        <w:rPr>
          <w:sz w:val="24"/>
          <w:szCs w:val="24"/>
        </w:rPr>
      </w:pPr>
    </w:p>
    <w:p w:rsidR="00B55E45" w:rsidRDefault="00B55E45" w:rsidP="0001639E">
      <w:pPr>
        <w:jc w:val="both"/>
        <w:rPr>
          <w:sz w:val="24"/>
          <w:szCs w:val="24"/>
        </w:rPr>
      </w:pPr>
    </w:p>
    <w:p w:rsidR="00B55E45" w:rsidRDefault="00B55E45" w:rsidP="0001639E">
      <w:pPr>
        <w:jc w:val="both"/>
        <w:rPr>
          <w:sz w:val="24"/>
          <w:szCs w:val="24"/>
        </w:rPr>
      </w:pPr>
    </w:p>
    <w:p w:rsidR="00B55E45" w:rsidRDefault="00B55E45" w:rsidP="0001639E">
      <w:pPr>
        <w:jc w:val="both"/>
        <w:rPr>
          <w:sz w:val="24"/>
          <w:szCs w:val="24"/>
        </w:rPr>
      </w:pPr>
    </w:p>
    <w:p w:rsidR="00B55E45" w:rsidRDefault="00B55E45" w:rsidP="0001639E">
      <w:pPr>
        <w:jc w:val="both"/>
        <w:rPr>
          <w:sz w:val="24"/>
          <w:szCs w:val="24"/>
        </w:rPr>
      </w:pPr>
    </w:p>
    <w:p w:rsidR="00B55E45" w:rsidRDefault="00B55E45" w:rsidP="0001639E">
      <w:pPr>
        <w:jc w:val="both"/>
        <w:rPr>
          <w:sz w:val="24"/>
          <w:szCs w:val="24"/>
        </w:rPr>
      </w:pPr>
    </w:p>
    <w:p w:rsidR="00315AB2" w:rsidRDefault="00315AB2" w:rsidP="0001639E">
      <w:pPr>
        <w:jc w:val="both"/>
        <w:rPr>
          <w:sz w:val="24"/>
          <w:szCs w:val="24"/>
        </w:rPr>
      </w:pPr>
    </w:p>
    <w:p w:rsidR="00B55E45" w:rsidRPr="00B55E45" w:rsidRDefault="00B55E45" w:rsidP="00B55E45">
      <w:pPr>
        <w:widowControl w:val="0"/>
        <w:jc w:val="both"/>
        <w:rPr>
          <w:sz w:val="24"/>
          <w:szCs w:val="24"/>
        </w:rPr>
      </w:pPr>
      <w:bookmarkStart w:id="1" w:name="_Hlk119423052"/>
      <w:r w:rsidRPr="00B55E45">
        <w:rPr>
          <w:rFonts w:hint="eastAsia"/>
          <w:b/>
          <w:sz w:val="28"/>
          <w:szCs w:val="28"/>
        </w:rPr>
        <w:t>【補助金交付の手続き】</w:t>
      </w:r>
    </w:p>
    <w:p w:rsidR="00B55E45" w:rsidRDefault="00B55E45" w:rsidP="00B55E45">
      <w:pPr>
        <w:widowControl w:val="0"/>
        <w:jc w:val="both"/>
        <w:rPr>
          <w:sz w:val="24"/>
          <w:szCs w:val="24"/>
        </w:rPr>
      </w:pPr>
      <w:r w:rsidRPr="00B55E45">
        <w:rPr>
          <w:rFonts w:hint="eastAsia"/>
          <w:sz w:val="24"/>
          <w:szCs w:val="24"/>
        </w:rPr>
        <w:t>◇</w:t>
      </w:r>
      <w:r w:rsidR="00F90DA1">
        <w:rPr>
          <w:rFonts w:hint="eastAsia"/>
          <w:sz w:val="24"/>
          <w:szCs w:val="24"/>
        </w:rPr>
        <w:t>補助金の交付申請</w:t>
      </w:r>
      <w:r w:rsidR="007B6911">
        <w:rPr>
          <w:rFonts w:hint="eastAsia"/>
          <w:sz w:val="24"/>
          <w:szCs w:val="24"/>
        </w:rPr>
        <w:t>（事前協議）</w:t>
      </w:r>
    </w:p>
    <w:p w:rsidR="00F40166" w:rsidRPr="00F40166" w:rsidRDefault="00F40166" w:rsidP="00F40166">
      <w:pPr>
        <w:widowControl w:val="0"/>
        <w:ind w:firstLineChars="100" w:firstLine="240"/>
        <w:jc w:val="both"/>
        <w:rPr>
          <w:sz w:val="24"/>
          <w:szCs w:val="24"/>
        </w:rPr>
      </w:pPr>
      <w:r>
        <w:rPr>
          <w:rFonts w:hint="eastAsia"/>
          <w:sz w:val="24"/>
          <w:szCs w:val="24"/>
          <w:u w:val="wave"/>
          <w:shd w:val="pct15" w:color="auto" w:fill="FFFFFF"/>
        </w:rPr>
        <w:t>事前協議</w:t>
      </w:r>
      <w:r w:rsidRPr="00D833BE">
        <w:rPr>
          <w:rFonts w:hint="eastAsia"/>
          <w:sz w:val="24"/>
          <w:szCs w:val="24"/>
          <w:u w:val="wave"/>
          <w:shd w:val="pct15" w:color="auto" w:fill="FFFFFF"/>
        </w:rPr>
        <w:t>の申請は8月31日までに危機管理課に提出してください。</w:t>
      </w:r>
    </w:p>
    <w:p w:rsidR="00B55E45" w:rsidRPr="00B55E45" w:rsidRDefault="00B55E45" w:rsidP="00B55E45">
      <w:pPr>
        <w:widowControl w:val="0"/>
        <w:jc w:val="both"/>
        <w:rPr>
          <w:sz w:val="24"/>
          <w:szCs w:val="24"/>
        </w:rPr>
      </w:pPr>
      <w:r w:rsidRPr="00B55E45">
        <w:rPr>
          <w:rFonts w:hint="eastAsia"/>
          <w:noProof/>
          <w:sz w:val="24"/>
          <w:szCs w:val="24"/>
        </w:rPr>
        <mc:AlternateContent>
          <mc:Choice Requires="wps">
            <w:drawing>
              <wp:anchor distT="0" distB="0" distL="114300" distR="114300" simplePos="0" relativeHeight="251671552" behindDoc="0" locked="0" layoutInCell="1" allowOverlap="1" wp14:anchorId="762DA3A8" wp14:editId="4FEC582B">
                <wp:simplePos x="0" y="0"/>
                <wp:positionH relativeFrom="margin">
                  <wp:align>right</wp:align>
                </wp:positionH>
                <wp:positionV relativeFrom="paragraph">
                  <wp:posOffset>16510</wp:posOffset>
                </wp:positionV>
                <wp:extent cx="5372100" cy="1524000"/>
                <wp:effectExtent l="0" t="0" r="19050" b="19050"/>
                <wp:wrapNone/>
                <wp:docPr id="9" name="四角形: 角を丸くする 9"/>
                <wp:cNvGraphicFramePr/>
                <a:graphic xmlns:a="http://schemas.openxmlformats.org/drawingml/2006/main">
                  <a:graphicData uri="http://schemas.microsoft.com/office/word/2010/wordprocessingShape">
                    <wps:wsp>
                      <wps:cNvSpPr/>
                      <wps:spPr>
                        <a:xfrm>
                          <a:off x="0" y="0"/>
                          <a:ext cx="5372100" cy="152400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EFC00D" id="四角形: 角を丸くする 9" o:spid="_x0000_s1026" style="position:absolute;left:0;text-align:left;margin-left:371.8pt;margin-top:1.3pt;width:423pt;height:120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" filled="f" strokecolor="#2f528f" strokeweight="1pt">
                <v:stroke joinstyle="miter"/>
                <w10:wrap anchorx="margin"/>
              </v:roundrect>
            </w:pict>
          </mc:Fallback>
        </mc:AlternateContent>
      </w:r>
      <w:r w:rsidRPr="00B55E45">
        <w:rPr>
          <w:rFonts w:hint="eastAsia"/>
          <w:sz w:val="24"/>
          <w:szCs w:val="24"/>
        </w:rPr>
        <w:t xml:space="preserve">　補助金の交付申請書をしようとする団体は</w:t>
      </w:r>
    </w:p>
    <w:p w:rsidR="00B55E45" w:rsidRPr="00B55E45" w:rsidRDefault="00B55E45" w:rsidP="00C55D72">
      <w:pPr>
        <w:widowControl w:val="0"/>
        <w:ind w:leftChars="100" w:left="210" w:firstLineChars="100" w:firstLine="240"/>
        <w:jc w:val="both"/>
        <w:rPr>
          <w:sz w:val="24"/>
          <w:szCs w:val="24"/>
        </w:rPr>
      </w:pPr>
      <w:bookmarkStart w:id="2" w:name="_Hlk115962421"/>
      <w:r w:rsidRPr="00B55E45">
        <w:rPr>
          <w:rFonts w:hint="eastAsia"/>
          <w:sz w:val="24"/>
          <w:szCs w:val="24"/>
          <w:u w:val="double"/>
        </w:rPr>
        <w:t>事前協議申請書</w:t>
      </w:r>
      <w:bookmarkEnd w:id="2"/>
      <w:r w:rsidR="00C55D72" w:rsidRPr="00C55D72">
        <w:rPr>
          <w:rFonts w:hint="eastAsia"/>
          <w:sz w:val="24"/>
          <w:szCs w:val="24"/>
        </w:rPr>
        <w:t>（様式第</w:t>
      </w:r>
      <w:r w:rsidR="009F442B">
        <w:rPr>
          <w:rFonts w:hint="eastAsia"/>
          <w:sz w:val="24"/>
          <w:szCs w:val="24"/>
        </w:rPr>
        <w:t>1</w:t>
      </w:r>
      <w:r w:rsidR="00C55D72" w:rsidRPr="00C55D72">
        <w:rPr>
          <w:rFonts w:hint="eastAsia"/>
          <w:sz w:val="24"/>
          <w:szCs w:val="24"/>
        </w:rPr>
        <w:t>号）</w:t>
      </w:r>
      <w:r w:rsidR="009D4E84">
        <w:rPr>
          <w:rFonts w:hint="eastAsia"/>
          <w:sz w:val="24"/>
          <w:szCs w:val="24"/>
        </w:rPr>
        <w:t>に</w:t>
      </w:r>
      <w:r w:rsidRPr="00B55E45">
        <w:rPr>
          <w:rFonts w:hint="eastAsia"/>
          <w:sz w:val="24"/>
          <w:szCs w:val="24"/>
        </w:rPr>
        <w:t>下記①～④を添えて危機管理課に提出</w:t>
      </w:r>
      <w:r w:rsidR="00C55D72">
        <w:rPr>
          <w:rFonts w:hint="eastAsia"/>
          <w:sz w:val="24"/>
          <w:szCs w:val="24"/>
        </w:rPr>
        <w:t>。</w:t>
      </w:r>
    </w:p>
    <w:p w:rsidR="00B55E45" w:rsidRPr="00B55E45" w:rsidRDefault="00B55E45" w:rsidP="00B55E45">
      <w:pPr>
        <w:widowControl w:val="0"/>
        <w:ind w:firstLineChars="200" w:firstLine="480"/>
        <w:jc w:val="both"/>
        <w:rPr>
          <w:sz w:val="24"/>
          <w:szCs w:val="24"/>
        </w:rPr>
      </w:pPr>
      <w:r w:rsidRPr="00B55E45">
        <w:rPr>
          <w:rFonts w:hint="eastAsia"/>
          <w:sz w:val="24"/>
          <w:szCs w:val="24"/>
        </w:rPr>
        <w:t>①</w:t>
      </w:r>
      <w:bookmarkStart w:id="3" w:name="_Hlk115965894"/>
      <w:r w:rsidRPr="00B55E45">
        <w:rPr>
          <w:rFonts w:hint="eastAsia"/>
          <w:sz w:val="24"/>
          <w:szCs w:val="24"/>
        </w:rPr>
        <w:t>防犯カメラ設置計画表（様式</w:t>
      </w:r>
      <w:r w:rsidR="005E55ED">
        <w:rPr>
          <w:rFonts w:hint="eastAsia"/>
          <w:sz w:val="24"/>
          <w:szCs w:val="24"/>
        </w:rPr>
        <w:t>第</w:t>
      </w:r>
      <w:r w:rsidR="00D96066">
        <w:rPr>
          <w:rFonts w:hint="eastAsia"/>
          <w:sz w:val="24"/>
          <w:szCs w:val="24"/>
        </w:rPr>
        <w:t>2</w:t>
      </w:r>
      <w:r w:rsidR="005E55ED">
        <w:rPr>
          <w:rFonts w:hint="eastAsia"/>
          <w:sz w:val="24"/>
          <w:szCs w:val="24"/>
        </w:rPr>
        <w:t>号</w:t>
      </w:r>
      <w:r w:rsidRPr="00B55E45">
        <w:rPr>
          <w:rFonts w:hint="eastAsia"/>
          <w:sz w:val="24"/>
          <w:szCs w:val="24"/>
        </w:rPr>
        <w:t>）</w:t>
      </w:r>
      <w:bookmarkEnd w:id="3"/>
    </w:p>
    <w:p w:rsidR="00B55E45" w:rsidRPr="00B55E45" w:rsidRDefault="00B55E45" w:rsidP="00B55E45">
      <w:pPr>
        <w:widowControl w:val="0"/>
        <w:ind w:firstLineChars="200" w:firstLine="480"/>
        <w:jc w:val="both"/>
        <w:rPr>
          <w:sz w:val="24"/>
          <w:szCs w:val="24"/>
        </w:rPr>
      </w:pPr>
      <w:r w:rsidRPr="00B55E45">
        <w:rPr>
          <w:rFonts w:hint="eastAsia"/>
          <w:sz w:val="24"/>
          <w:szCs w:val="24"/>
        </w:rPr>
        <w:t>②</w:t>
      </w:r>
      <w:bookmarkStart w:id="4" w:name="_Hlk115965922"/>
      <w:r w:rsidRPr="00B55E45">
        <w:rPr>
          <w:rFonts w:hint="eastAsia"/>
          <w:sz w:val="24"/>
          <w:szCs w:val="24"/>
        </w:rPr>
        <w:t>防犯カメラ設置計画図（様式</w:t>
      </w:r>
      <w:r w:rsidR="005E55ED">
        <w:rPr>
          <w:rFonts w:hint="eastAsia"/>
          <w:sz w:val="24"/>
          <w:szCs w:val="24"/>
        </w:rPr>
        <w:t>第3号</w:t>
      </w:r>
      <w:r w:rsidRPr="00B55E45">
        <w:rPr>
          <w:rFonts w:hint="eastAsia"/>
          <w:sz w:val="24"/>
          <w:szCs w:val="24"/>
        </w:rPr>
        <w:t>）</w:t>
      </w:r>
      <w:bookmarkEnd w:id="4"/>
    </w:p>
    <w:p w:rsidR="00B55E45" w:rsidRPr="00B55E45" w:rsidRDefault="00B55E45" w:rsidP="00B55E45">
      <w:pPr>
        <w:widowControl w:val="0"/>
        <w:ind w:firstLineChars="200" w:firstLine="480"/>
        <w:jc w:val="both"/>
        <w:rPr>
          <w:sz w:val="24"/>
          <w:szCs w:val="24"/>
        </w:rPr>
      </w:pPr>
      <w:r w:rsidRPr="00B55E45">
        <w:rPr>
          <w:rFonts w:hint="eastAsia"/>
          <w:sz w:val="24"/>
          <w:szCs w:val="24"/>
        </w:rPr>
        <w:t>③</w:t>
      </w:r>
      <w:bookmarkStart w:id="5" w:name="_Hlk115965956"/>
      <w:r w:rsidRPr="00B55E45">
        <w:rPr>
          <w:rFonts w:hint="eastAsia"/>
          <w:sz w:val="24"/>
          <w:szCs w:val="24"/>
        </w:rPr>
        <w:t>防犯カメラの仕様書（図面、カタログ等含む）</w:t>
      </w:r>
      <w:bookmarkEnd w:id="5"/>
    </w:p>
    <w:p w:rsidR="00B55E45" w:rsidRPr="00B55E45" w:rsidRDefault="00B55E45" w:rsidP="00B55E45">
      <w:pPr>
        <w:widowControl w:val="0"/>
        <w:ind w:firstLineChars="200" w:firstLine="480"/>
        <w:jc w:val="both"/>
        <w:rPr>
          <w:sz w:val="24"/>
          <w:szCs w:val="24"/>
        </w:rPr>
      </w:pPr>
      <w:r w:rsidRPr="00B55E45">
        <w:rPr>
          <w:rFonts w:hint="eastAsia"/>
          <w:sz w:val="24"/>
          <w:szCs w:val="24"/>
        </w:rPr>
        <w:t>④業者からの設置費用見積書（補助対象経費に係る見積書）</w:t>
      </w:r>
    </w:p>
    <w:p w:rsidR="00B55E45" w:rsidRPr="00B55E45" w:rsidRDefault="00B55E45" w:rsidP="00B55E45">
      <w:pPr>
        <w:widowControl w:val="0"/>
        <w:ind w:firstLineChars="500" w:firstLine="1200"/>
        <w:jc w:val="both"/>
        <w:rPr>
          <w:rFonts w:ascii="ＭＳ 明朝" w:eastAsia="ＭＳ 明朝" w:hAnsi="ＭＳ 明朝" w:cs="ＭＳ 明朝"/>
          <w:sz w:val="24"/>
          <w:szCs w:val="24"/>
        </w:rPr>
      </w:pPr>
      <w:r w:rsidRPr="00B55E45">
        <w:rPr>
          <w:rFonts w:ascii="ＭＳ 明朝" w:eastAsia="ＭＳ 明朝" w:hAnsi="ＭＳ 明朝" w:cs="ＭＳ 明朝" w:hint="eastAsia"/>
          <w:noProof/>
          <w:sz w:val="24"/>
          <w:szCs w:val="24"/>
        </w:rPr>
        <mc:AlternateContent>
          <mc:Choice Requires="wps">
            <w:drawing>
              <wp:anchor distT="0" distB="0" distL="114300" distR="114300" simplePos="0" relativeHeight="251663360" behindDoc="0" locked="0" layoutInCell="1" allowOverlap="1" wp14:anchorId="38FF5871" wp14:editId="36F0B354">
                <wp:simplePos x="0" y="0"/>
                <wp:positionH relativeFrom="margin">
                  <wp:align>center</wp:align>
                </wp:positionH>
                <wp:positionV relativeFrom="paragraph">
                  <wp:posOffset>34925</wp:posOffset>
                </wp:positionV>
                <wp:extent cx="209550" cy="190500"/>
                <wp:effectExtent l="19050" t="0" r="19050" b="38100"/>
                <wp:wrapNone/>
                <wp:docPr id="5" name="矢印: 下 5"/>
                <wp:cNvGraphicFramePr/>
                <a:graphic xmlns:a="http://schemas.openxmlformats.org/drawingml/2006/main">
                  <a:graphicData uri="http://schemas.microsoft.com/office/word/2010/wordprocessingShape">
                    <wps:wsp>
                      <wps:cNvSpPr/>
                      <wps:spPr>
                        <a:xfrm>
                          <a:off x="0" y="0"/>
                          <a:ext cx="209550" cy="190500"/>
                        </a:xfrm>
                        <a:prstGeom prst="down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2DCD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position:absolute;left:0;text-align:left;margin-left:0;margin-top:2.75pt;width:16.5pt;height:1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" adj="10800" filled="f" strokecolor="#2f528f" strokeweight="1pt">
                <w10:wrap anchorx="margin"/>
              </v:shape>
            </w:pict>
          </mc:Fallback>
        </mc:AlternateContent>
      </w:r>
    </w:p>
    <w:p w:rsidR="00B55E45" w:rsidRPr="00B55E45" w:rsidRDefault="00B55E45" w:rsidP="00B55E45">
      <w:pPr>
        <w:widowControl w:val="0"/>
        <w:spacing w:line="240" w:lineRule="auto"/>
        <w:ind w:firstLineChars="100" w:firstLine="240"/>
        <w:rPr>
          <w:rFonts w:asciiTheme="minorEastAsia" w:hAnsiTheme="minorEastAsia" w:cs="ＭＳ 明朝"/>
          <w:sz w:val="24"/>
          <w:szCs w:val="24"/>
        </w:rPr>
      </w:pPr>
      <w:r w:rsidRPr="00B55E45">
        <w:rPr>
          <w:rFonts w:asciiTheme="minorEastAsia" w:hAnsiTheme="minorEastAsia" w:cs="ＭＳ 明朝" w:hint="eastAsia"/>
          <w:sz w:val="24"/>
          <w:szCs w:val="24"/>
        </w:rPr>
        <w:t>現地協議・</w:t>
      </w:r>
      <w:r w:rsidRPr="00B55E45">
        <w:rPr>
          <w:rFonts w:asciiTheme="minorEastAsia" w:hAnsiTheme="minorEastAsia" w:cs="ＭＳ 明朝" w:hint="eastAsia"/>
          <w:sz w:val="24"/>
          <w:szCs w:val="24"/>
          <w:u w:val="double"/>
        </w:rPr>
        <w:t>内示</w:t>
      </w:r>
      <w:r w:rsidRPr="00B55E45">
        <w:rPr>
          <w:rFonts w:asciiTheme="minorEastAsia" w:hAnsiTheme="minorEastAsia" w:cs="ＭＳ 明朝" w:hint="eastAsia"/>
          <w:sz w:val="24"/>
          <w:szCs w:val="24"/>
        </w:rPr>
        <w:t>…関係機関</w:t>
      </w:r>
      <w:r w:rsidR="009D4E84">
        <w:rPr>
          <w:rFonts w:asciiTheme="minorEastAsia" w:hAnsiTheme="minorEastAsia" w:cs="ＭＳ 明朝" w:hint="eastAsia"/>
          <w:sz w:val="24"/>
          <w:szCs w:val="24"/>
        </w:rPr>
        <w:t>（</w:t>
      </w:r>
      <w:r w:rsidR="009D4E84" w:rsidRPr="00B55E45">
        <w:rPr>
          <w:rFonts w:asciiTheme="minorEastAsia" w:hAnsiTheme="minorEastAsia" w:cs="ＭＳ 明朝" w:hint="eastAsia"/>
          <w:sz w:val="24"/>
          <w:szCs w:val="24"/>
        </w:rPr>
        <w:t>警察等</w:t>
      </w:r>
      <w:r w:rsidR="009D4E84">
        <w:rPr>
          <w:rFonts w:asciiTheme="minorEastAsia" w:hAnsiTheme="minorEastAsia" w:cs="ＭＳ 明朝" w:hint="eastAsia"/>
          <w:sz w:val="24"/>
          <w:szCs w:val="24"/>
        </w:rPr>
        <w:t>）</w:t>
      </w:r>
      <w:r w:rsidRPr="00B55E45">
        <w:rPr>
          <w:rFonts w:asciiTheme="minorEastAsia" w:hAnsiTheme="minorEastAsia" w:cs="ＭＳ 明朝" w:hint="eastAsia"/>
          <w:sz w:val="24"/>
          <w:szCs w:val="24"/>
        </w:rPr>
        <w:t>と協議のうえ、審査</w:t>
      </w:r>
    </w:p>
    <w:p w:rsidR="00B55E45" w:rsidRPr="00B55E45" w:rsidRDefault="00B55E45" w:rsidP="00B55E45">
      <w:pPr>
        <w:widowControl w:val="0"/>
        <w:ind w:firstLineChars="500" w:firstLine="1200"/>
        <w:jc w:val="both"/>
        <w:rPr>
          <w:rFonts w:ascii="ＭＳ 明朝" w:eastAsia="ＭＳ 明朝" w:hAnsi="ＭＳ 明朝" w:cs="ＭＳ 明朝"/>
          <w:sz w:val="24"/>
          <w:szCs w:val="24"/>
        </w:rPr>
      </w:pPr>
      <w:r w:rsidRPr="00B55E45">
        <w:rPr>
          <w:rFonts w:ascii="ＭＳ 明朝" w:eastAsia="ＭＳ 明朝" w:hAnsi="ＭＳ 明朝" w:cs="ＭＳ 明朝" w:hint="eastAsia"/>
          <w:noProof/>
          <w:sz w:val="24"/>
          <w:szCs w:val="24"/>
        </w:rPr>
        <mc:AlternateContent>
          <mc:Choice Requires="wps">
            <w:drawing>
              <wp:anchor distT="0" distB="0" distL="114300" distR="114300" simplePos="0" relativeHeight="251670528" behindDoc="0" locked="0" layoutInCell="1" allowOverlap="1" wp14:anchorId="4B1C73E8" wp14:editId="1D9775AF">
                <wp:simplePos x="0" y="0"/>
                <wp:positionH relativeFrom="margin">
                  <wp:align>center</wp:align>
                </wp:positionH>
                <wp:positionV relativeFrom="paragraph">
                  <wp:posOffset>13970</wp:posOffset>
                </wp:positionV>
                <wp:extent cx="209550" cy="190500"/>
                <wp:effectExtent l="19050" t="0" r="19050" b="38100"/>
                <wp:wrapNone/>
                <wp:docPr id="6" name="矢印: 下 6"/>
                <wp:cNvGraphicFramePr/>
                <a:graphic xmlns:a="http://schemas.openxmlformats.org/drawingml/2006/main">
                  <a:graphicData uri="http://schemas.microsoft.com/office/word/2010/wordprocessingShape">
                    <wps:wsp>
                      <wps:cNvSpPr/>
                      <wps:spPr>
                        <a:xfrm>
                          <a:off x="0" y="0"/>
                          <a:ext cx="209550" cy="190500"/>
                        </a:xfrm>
                        <a:prstGeom prst="down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E3B75" id="矢印: 下 6" o:spid="_x0000_s1026" type="#_x0000_t67" style="position:absolute;left:0;text-align:left;margin-left:0;margin-top:1.1pt;width:16.5pt;height:1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" adj="10800" filled="f" strokecolor="#2f528f" strokeweight="1pt">
                <w10:wrap anchorx="margin"/>
              </v:shape>
            </w:pict>
          </mc:Fallback>
        </mc:AlternateContent>
      </w:r>
    </w:p>
    <w:p w:rsidR="00B55E45" w:rsidRPr="00B55E45" w:rsidRDefault="00B55E45" w:rsidP="00B55E45">
      <w:pPr>
        <w:widowControl w:val="0"/>
        <w:rPr>
          <w:rFonts w:asciiTheme="minorEastAsia" w:hAnsiTheme="minorEastAsia" w:cs="ＭＳ 明朝"/>
          <w:sz w:val="24"/>
          <w:szCs w:val="24"/>
        </w:rPr>
      </w:pPr>
      <w:r w:rsidRPr="00B55E45">
        <w:rPr>
          <w:rFonts w:asciiTheme="minorEastAsia" w:hAnsiTheme="minorEastAsia" w:cs="ＭＳ 明朝" w:hint="eastAsia"/>
          <w:sz w:val="24"/>
          <w:szCs w:val="24"/>
        </w:rPr>
        <w:t>予算措置（補助台数の調整）</w:t>
      </w:r>
    </w:p>
    <w:p w:rsidR="00B55E45" w:rsidRPr="00B55E45" w:rsidRDefault="00B55E45" w:rsidP="00B55E45">
      <w:pPr>
        <w:widowControl w:val="0"/>
        <w:jc w:val="both"/>
        <w:rPr>
          <w:rFonts w:asciiTheme="minorEastAsia" w:hAnsiTheme="minorEastAsia" w:cs="ＭＳ 明朝"/>
          <w:sz w:val="24"/>
          <w:szCs w:val="24"/>
        </w:rPr>
      </w:pPr>
      <w:r w:rsidRPr="00B55E45">
        <w:rPr>
          <w:rFonts w:ascii="ＭＳ 明朝" w:eastAsia="ＭＳ 明朝" w:hAnsi="ＭＳ 明朝" w:cs="ＭＳ 明朝" w:hint="eastAsia"/>
          <w:noProof/>
          <w:sz w:val="24"/>
          <w:szCs w:val="24"/>
        </w:rPr>
        <mc:AlternateContent>
          <mc:Choice Requires="wps">
            <w:drawing>
              <wp:anchor distT="0" distB="0" distL="114300" distR="114300" simplePos="0" relativeHeight="251664384" behindDoc="0" locked="0" layoutInCell="1" allowOverlap="1" wp14:anchorId="568A6B5A" wp14:editId="17453F0E">
                <wp:simplePos x="0" y="0"/>
                <wp:positionH relativeFrom="margin">
                  <wp:align>center</wp:align>
                </wp:positionH>
                <wp:positionV relativeFrom="paragraph">
                  <wp:posOffset>27940</wp:posOffset>
                </wp:positionV>
                <wp:extent cx="209550" cy="190500"/>
                <wp:effectExtent l="19050" t="0" r="19050" b="38100"/>
                <wp:wrapNone/>
                <wp:docPr id="7" name="矢印: 下 7"/>
                <wp:cNvGraphicFramePr/>
                <a:graphic xmlns:a="http://schemas.openxmlformats.org/drawingml/2006/main">
                  <a:graphicData uri="http://schemas.microsoft.com/office/word/2010/wordprocessingShape">
                    <wps:wsp>
                      <wps:cNvSpPr/>
                      <wps:spPr>
                        <a:xfrm>
                          <a:off x="0" y="0"/>
                          <a:ext cx="209550" cy="190500"/>
                        </a:xfrm>
                        <a:prstGeom prst="down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CAC9F" id="矢印: 下 7" o:spid="_x0000_s1026" type="#_x0000_t67" style="position:absolute;left:0;text-align:left;margin-left:0;margin-top:2.2pt;width:16.5pt;height:1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" adj="10800" filled="f" strokecolor="#2f528f" strokeweight="1pt">
                <w10:wrap anchorx="margin"/>
              </v:shape>
            </w:pict>
          </mc:Fallback>
        </mc:AlternateContent>
      </w:r>
    </w:p>
    <w:p w:rsidR="00B55E45" w:rsidRPr="00B55E45" w:rsidRDefault="00B55E45" w:rsidP="00B55E45">
      <w:pPr>
        <w:widowControl w:val="0"/>
        <w:ind w:firstLineChars="100" w:firstLine="240"/>
        <w:rPr>
          <w:rFonts w:asciiTheme="minorEastAsia" w:hAnsiTheme="minorEastAsia" w:cs="ＭＳ 明朝"/>
          <w:sz w:val="24"/>
          <w:szCs w:val="24"/>
        </w:rPr>
      </w:pPr>
      <w:r w:rsidRPr="00B55E45">
        <w:rPr>
          <w:rFonts w:asciiTheme="minorEastAsia" w:hAnsiTheme="minorEastAsia" w:cs="ＭＳ 明朝" w:hint="eastAsia"/>
          <w:sz w:val="24"/>
          <w:szCs w:val="24"/>
        </w:rPr>
        <w:t>危機管理課から団体に</w:t>
      </w:r>
      <w:r w:rsidRPr="00B55E45">
        <w:rPr>
          <w:rFonts w:hint="eastAsia"/>
          <w:sz w:val="24"/>
          <w:szCs w:val="24"/>
          <w:u w:val="double"/>
        </w:rPr>
        <w:t>事前協議申請書</w:t>
      </w:r>
      <w:r w:rsidRPr="00B55E45">
        <w:rPr>
          <w:rFonts w:asciiTheme="minorEastAsia" w:hAnsiTheme="minorEastAsia" w:cs="ＭＳ 明朝" w:hint="eastAsia"/>
          <w:sz w:val="24"/>
          <w:szCs w:val="24"/>
          <w:u w:val="double"/>
        </w:rPr>
        <w:t>の回答</w:t>
      </w:r>
      <w:r w:rsidRPr="00B55E45">
        <w:rPr>
          <w:rFonts w:asciiTheme="minorEastAsia" w:hAnsiTheme="minorEastAsia" w:cs="ＭＳ 明朝" w:hint="eastAsia"/>
          <w:sz w:val="24"/>
          <w:szCs w:val="24"/>
        </w:rPr>
        <w:t>をする。</w:t>
      </w:r>
    </w:p>
    <w:p w:rsidR="00B55E45" w:rsidRPr="00B55E45" w:rsidRDefault="00B55E45" w:rsidP="00B55E45">
      <w:pPr>
        <w:widowControl w:val="0"/>
        <w:jc w:val="both"/>
        <w:rPr>
          <w:rFonts w:asciiTheme="minorEastAsia" w:hAnsiTheme="minorEastAsia" w:cs="ＭＳ 明朝"/>
          <w:sz w:val="24"/>
          <w:szCs w:val="24"/>
        </w:rPr>
      </w:pPr>
      <w:r w:rsidRPr="00B55E45">
        <w:rPr>
          <w:rFonts w:ascii="ＭＳ 明朝" w:eastAsia="ＭＳ 明朝" w:hAnsi="ＭＳ 明朝" w:cs="ＭＳ 明朝" w:hint="eastAsia"/>
          <w:noProof/>
          <w:sz w:val="24"/>
          <w:szCs w:val="24"/>
        </w:rPr>
        <mc:AlternateContent>
          <mc:Choice Requires="wps">
            <w:drawing>
              <wp:anchor distT="0" distB="0" distL="114300" distR="114300" simplePos="0" relativeHeight="251665408" behindDoc="0" locked="0" layoutInCell="1" allowOverlap="1" wp14:anchorId="5690AA04" wp14:editId="06D7428F">
                <wp:simplePos x="0" y="0"/>
                <wp:positionH relativeFrom="margin">
                  <wp:align>center</wp:align>
                </wp:positionH>
                <wp:positionV relativeFrom="paragraph">
                  <wp:posOffset>66040</wp:posOffset>
                </wp:positionV>
                <wp:extent cx="209550" cy="190500"/>
                <wp:effectExtent l="19050" t="0" r="19050" b="38100"/>
                <wp:wrapNone/>
                <wp:docPr id="8" name="矢印: 下 8"/>
                <wp:cNvGraphicFramePr/>
                <a:graphic xmlns:a="http://schemas.openxmlformats.org/drawingml/2006/main">
                  <a:graphicData uri="http://schemas.microsoft.com/office/word/2010/wordprocessingShape">
                    <wps:wsp>
                      <wps:cNvSpPr/>
                      <wps:spPr>
                        <a:xfrm>
                          <a:off x="0" y="0"/>
                          <a:ext cx="209550" cy="190500"/>
                        </a:xfrm>
                        <a:prstGeom prst="down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CE001" id="矢印: 下 8" o:spid="_x0000_s1026" type="#_x0000_t67" style="position:absolute;left:0;text-align:left;margin-left:0;margin-top:5.2pt;width:16.5pt;height:1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" adj="10800" filled="f" strokecolor="#2f528f" strokeweight="1pt">
                <w10:wrap anchorx="margin"/>
              </v:shape>
            </w:pict>
          </mc:Fallback>
        </mc:AlternateContent>
      </w:r>
    </w:p>
    <w:p w:rsidR="00B55E45" w:rsidRPr="00B55E45" w:rsidRDefault="00B55E45" w:rsidP="00B55E45">
      <w:pPr>
        <w:widowControl w:val="0"/>
        <w:jc w:val="both"/>
        <w:rPr>
          <w:rFonts w:asciiTheme="minorEastAsia" w:hAnsiTheme="minorEastAsia" w:cs="ＭＳ 明朝"/>
          <w:sz w:val="24"/>
          <w:szCs w:val="24"/>
        </w:rPr>
      </w:pPr>
      <w:r w:rsidRPr="00B55E45">
        <w:rPr>
          <w:rFonts w:asciiTheme="minorEastAsia" w:hAnsiTheme="minorEastAsia" w:cs="ＭＳ 明朝" w:hint="eastAsia"/>
          <w:noProof/>
          <w:sz w:val="24"/>
          <w:szCs w:val="24"/>
        </w:rPr>
        <mc:AlternateContent>
          <mc:Choice Requires="wps">
            <w:drawing>
              <wp:anchor distT="0" distB="0" distL="114300" distR="114300" simplePos="0" relativeHeight="251672576" behindDoc="0" locked="0" layoutInCell="1" allowOverlap="1" wp14:anchorId="0B211908" wp14:editId="0FC9FA69">
                <wp:simplePos x="0" y="0"/>
                <wp:positionH relativeFrom="margin">
                  <wp:align>left</wp:align>
                </wp:positionH>
                <wp:positionV relativeFrom="paragraph">
                  <wp:posOffset>225141</wp:posOffset>
                </wp:positionV>
                <wp:extent cx="5571140" cy="2288956"/>
                <wp:effectExtent l="0" t="0" r="10795" b="16510"/>
                <wp:wrapNone/>
                <wp:docPr id="10" name="四角形: 角を丸くする 10"/>
                <wp:cNvGraphicFramePr/>
                <a:graphic xmlns:a="http://schemas.openxmlformats.org/drawingml/2006/main">
                  <a:graphicData uri="http://schemas.microsoft.com/office/word/2010/wordprocessingShape">
                    <wps:wsp>
                      <wps:cNvSpPr/>
                      <wps:spPr>
                        <a:xfrm>
                          <a:off x="0" y="0"/>
                          <a:ext cx="5571140" cy="2288956"/>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C2DBC1" id="四角形: 角を丸くする 10" o:spid="_x0000_s1026" style="position:absolute;left:0;text-align:left;margin-left:0;margin-top:17.75pt;width:438.65pt;height:180.2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" filled="f" strokecolor="#2f528f" strokeweight="1pt">
                <v:stroke joinstyle="miter"/>
                <w10:wrap anchorx="margin"/>
              </v:roundrect>
            </w:pict>
          </mc:Fallback>
        </mc:AlternateContent>
      </w:r>
      <w:r w:rsidRPr="00B55E45">
        <w:rPr>
          <w:rFonts w:asciiTheme="minorEastAsia" w:hAnsiTheme="minorEastAsia" w:cs="ＭＳ 明朝" w:hint="eastAsia"/>
          <w:sz w:val="24"/>
          <w:szCs w:val="24"/>
        </w:rPr>
        <w:t>◇</w:t>
      </w:r>
      <w:r w:rsidR="007B6911">
        <w:rPr>
          <w:rFonts w:asciiTheme="minorEastAsia" w:hAnsiTheme="minorEastAsia" w:cs="ＭＳ 明朝" w:hint="eastAsia"/>
          <w:sz w:val="24"/>
          <w:szCs w:val="24"/>
        </w:rPr>
        <w:t>事前協議後の補助金申請</w:t>
      </w:r>
    </w:p>
    <w:p w:rsidR="00713E48" w:rsidRDefault="00B55E45" w:rsidP="00B55E45">
      <w:pPr>
        <w:widowControl w:val="0"/>
        <w:ind w:firstLineChars="100" w:firstLine="240"/>
        <w:jc w:val="both"/>
        <w:rPr>
          <w:sz w:val="24"/>
          <w:szCs w:val="24"/>
        </w:rPr>
      </w:pPr>
      <w:r w:rsidRPr="00B55E45">
        <w:rPr>
          <w:rFonts w:hint="eastAsia"/>
          <w:sz w:val="24"/>
          <w:szCs w:val="24"/>
          <w:u w:val="double"/>
        </w:rPr>
        <w:t>補助金交付申請</w:t>
      </w:r>
      <w:r w:rsidR="00555CC5">
        <w:rPr>
          <w:rFonts w:hint="eastAsia"/>
          <w:sz w:val="24"/>
          <w:szCs w:val="24"/>
          <w:u w:val="double"/>
        </w:rPr>
        <w:t>書</w:t>
      </w:r>
      <w:r w:rsidR="005E55ED" w:rsidRPr="005E55ED">
        <w:rPr>
          <w:rFonts w:hint="eastAsia"/>
          <w:sz w:val="24"/>
          <w:szCs w:val="24"/>
        </w:rPr>
        <w:t>（</w:t>
      </w:r>
      <w:r w:rsidR="005E55ED">
        <w:rPr>
          <w:rFonts w:hint="eastAsia"/>
          <w:sz w:val="24"/>
          <w:szCs w:val="24"/>
        </w:rPr>
        <w:t>様式第5号）</w:t>
      </w:r>
      <w:r w:rsidRPr="00B55E45">
        <w:rPr>
          <w:rFonts w:hint="eastAsia"/>
          <w:sz w:val="24"/>
          <w:szCs w:val="24"/>
        </w:rPr>
        <w:t>を下記①～⑥を添えて危機管理課に提出</w:t>
      </w:r>
      <w:r w:rsidR="00C55D72">
        <w:rPr>
          <w:rFonts w:hint="eastAsia"/>
          <w:sz w:val="24"/>
          <w:szCs w:val="24"/>
        </w:rPr>
        <w:t>。</w:t>
      </w:r>
    </w:p>
    <w:p w:rsidR="00B55E45" w:rsidRPr="00B55E45" w:rsidRDefault="00B55E45" w:rsidP="00B55E45">
      <w:pPr>
        <w:widowControl w:val="0"/>
        <w:ind w:left="1680" w:hangingChars="700" w:hanging="1680"/>
        <w:jc w:val="both"/>
        <w:rPr>
          <w:rFonts w:asciiTheme="minorEastAsia" w:hAnsiTheme="minorEastAsia" w:cs="ＭＳ 明朝"/>
          <w:sz w:val="24"/>
          <w:szCs w:val="24"/>
        </w:rPr>
      </w:pPr>
      <w:r w:rsidRPr="00B55E45">
        <w:rPr>
          <w:rFonts w:asciiTheme="minorEastAsia" w:hAnsiTheme="minorEastAsia" w:cs="ＭＳ 明朝" w:hint="eastAsia"/>
          <w:sz w:val="24"/>
          <w:szCs w:val="24"/>
        </w:rPr>
        <w:t xml:space="preserve">　　①防犯カメラの設置が申請団体の総会等により決定したことを証する書類</w:t>
      </w:r>
    </w:p>
    <w:p w:rsidR="00B55E45" w:rsidRPr="00B55E45" w:rsidRDefault="00B55E45" w:rsidP="00B55E45">
      <w:pPr>
        <w:widowControl w:val="0"/>
        <w:ind w:left="1680" w:hangingChars="700" w:hanging="1680"/>
        <w:jc w:val="both"/>
        <w:rPr>
          <w:rFonts w:asciiTheme="minorEastAsia" w:hAnsiTheme="minorEastAsia" w:cs="ＭＳ 明朝"/>
          <w:sz w:val="24"/>
          <w:szCs w:val="24"/>
        </w:rPr>
      </w:pPr>
      <w:r w:rsidRPr="00B55E45">
        <w:rPr>
          <w:rFonts w:asciiTheme="minorEastAsia" w:hAnsiTheme="minorEastAsia" w:cs="ＭＳ 明朝" w:hint="eastAsia"/>
          <w:sz w:val="24"/>
          <w:szCs w:val="24"/>
        </w:rPr>
        <w:t xml:space="preserve">　　②設置する場所の所有者等の権利者から許可が得られていることを証する</w:t>
      </w:r>
    </w:p>
    <w:p w:rsidR="00B55E45" w:rsidRPr="00B55E45" w:rsidRDefault="00B55E45" w:rsidP="00D96066">
      <w:pPr>
        <w:widowControl w:val="0"/>
        <w:ind w:firstLineChars="300" w:firstLine="720"/>
        <w:jc w:val="both"/>
        <w:rPr>
          <w:rFonts w:asciiTheme="minorEastAsia" w:hAnsiTheme="minorEastAsia" w:cs="ＭＳ 明朝"/>
          <w:sz w:val="24"/>
          <w:szCs w:val="24"/>
        </w:rPr>
      </w:pPr>
      <w:r w:rsidRPr="00B55E45">
        <w:rPr>
          <w:rFonts w:asciiTheme="minorEastAsia" w:hAnsiTheme="minorEastAsia" w:cs="ＭＳ 明朝" w:hint="eastAsia"/>
          <w:sz w:val="24"/>
          <w:szCs w:val="24"/>
        </w:rPr>
        <w:t>書類</w:t>
      </w:r>
    </w:p>
    <w:p w:rsidR="00B55E45" w:rsidRPr="00B55E45" w:rsidRDefault="00B55E45" w:rsidP="00B55E45">
      <w:pPr>
        <w:widowControl w:val="0"/>
        <w:ind w:left="1680" w:hangingChars="700" w:hanging="1680"/>
        <w:jc w:val="both"/>
        <w:rPr>
          <w:rFonts w:asciiTheme="minorEastAsia" w:hAnsiTheme="minorEastAsia" w:cs="ＭＳ 明朝"/>
          <w:sz w:val="24"/>
          <w:szCs w:val="24"/>
        </w:rPr>
      </w:pPr>
      <w:r w:rsidRPr="00B55E45">
        <w:rPr>
          <w:rFonts w:asciiTheme="minorEastAsia" w:hAnsiTheme="minorEastAsia" w:cs="ＭＳ 明朝" w:hint="eastAsia"/>
          <w:sz w:val="24"/>
          <w:szCs w:val="24"/>
        </w:rPr>
        <w:t xml:space="preserve">　　③補助事業収支予算書</w:t>
      </w:r>
      <w:r w:rsidR="00713E48" w:rsidRPr="005E55ED">
        <w:rPr>
          <w:rFonts w:hint="eastAsia"/>
          <w:sz w:val="24"/>
          <w:szCs w:val="24"/>
        </w:rPr>
        <w:t>（</w:t>
      </w:r>
      <w:r w:rsidR="00713E48">
        <w:rPr>
          <w:rFonts w:hint="eastAsia"/>
          <w:sz w:val="24"/>
          <w:szCs w:val="24"/>
        </w:rPr>
        <w:t>様式第6号）</w:t>
      </w:r>
    </w:p>
    <w:p w:rsidR="00B55E45" w:rsidRPr="00B55E45" w:rsidRDefault="00B55E45" w:rsidP="00B55E45">
      <w:pPr>
        <w:widowControl w:val="0"/>
        <w:ind w:left="1680" w:hangingChars="700" w:hanging="1680"/>
        <w:jc w:val="both"/>
        <w:rPr>
          <w:rFonts w:asciiTheme="minorEastAsia" w:hAnsiTheme="minorEastAsia" w:cs="ＭＳ 明朝"/>
          <w:sz w:val="24"/>
          <w:szCs w:val="24"/>
        </w:rPr>
      </w:pPr>
      <w:r w:rsidRPr="00B55E45">
        <w:rPr>
          <w:rFonts w:asciiTheme="minorEastAsia" w:hAnsiTheme="minorEastAsia" w:cs="ＭＳ 明朝" w:hint="eastAsia"/>
          <w:sz w:val="24"/>
          <w:szCs w:val="24"/>
        </w:rPr>
        <w:t xml:space="preserve">　　④団体規約及び役員名簿</w:t>
      </w:r>
    </w:p>
    <w:p w:rsidR="00B55E45" w:rsidRPr="00B55E45" w:rsidRDefault="00B55E45" w:rsidP="00B55E45">
      <w:pPr>
        <w:widowControl w:val="0"/>
        <w:ind w:left="1680" w:hangingChars="700" w:hanging="1680"/>
        <w:jc w:val="both"/>
        <w:rPr>
          <w:rFonts w:asciiTheme="minorEastAsia" w:hAnsiTheme="minorEastAsia" w:cs="ＭＳ 明朝"/>
          <w:sz w:val="24"/>
          <w:szCs w:val="24"/>
        </w:rPr>
      </w:pPr>
      <w:r w:rsidRPr="00B55E45">
        <w:rPr>
          <w:rFonts w:asciiTheme="minorEastAsia" w:hAnsiTheme="minorEastAsia" w:cs="ＭＳ 明朝" w:hint="eastAsia"/>
          <w:sz w:val="24"/>
          <w:szCs w:val="24"/>
        </w:rPr>
        <w:t xml:space="preserve">　　⑤防犯カメラ管理・運用規程（案）</w:t>
      </w:r>
    </w:p>
    <w:p w:rsidR="00B55E45" w:rsidRPr="00B55E45" w:rsidRDefault="00B55E45" w:rsidP="00B55E45">
      <w:pPr>
        <w:widowControl w:val="0"/>
        <w:ind w:left="1680" w:hangingChars="700" w:hanging="1680"/>
        <w:jc w:val="both"/>
        <w:rPr>
          <w:rFonts w:asciiTheme="minorEastAsia" w:hAnsiTheme="minorEastAsia" w:cs="ＭＳ 明朝"/>
          <w:sz w:val="24"/>
          <w:szCs w:val="24"/>
        </w:rPr>
      </w:pPr>
      <w:r w:rsidRPr="00B55E45">
        <w:rPr>
          <w:rFonts w:asciiTheme="minorEastAsia" w:hAnsiTheme="minorEastAsia" w:cs="ＭＳ 明朝" w:hint="eastAsia"/>
          <w:sz w:val="24"/>
          <w:szCs w:val="24"/>
        </w:rPr>
        <w:t xml:space="preserve">　　⑥その他町長が</w:t>
      </w:r>
      <w:r w:rsidR="00555CC5">
        <w:rPr>
          <w:rFonts w:asciiTheme="minorEastAsia" w:hAnsiTheme="minorEastAsia" w:cs="ＭＳ 明朝" w:hint="eastAsia"/>
          <w:sz w:val="24"/>
          <w:szCs w:val="24"/>
        </w:rPr>
        <w:t>必要と</w:t>
      </w:r>
      <w:r w:rsidRPr="00B55E45">
        <w:rPr>
          <w:rFonts w:asciiTheme="minorEastAsia" w:hAnsiTheme="minorEastAsia" w:cs="ＭＳ 明朝" w:hint="eastAsia"/>
          <w:sz w:val="24"/>
          <w:szCs w:val="24"/>
        </w:rPr>
        <w:t>する書類</w:t>
      </w:r>
    </w:p>
    <w:p w:rsidR="00C55D72" w:rsidRDefault="00C55D72" w:rsidP="00B55E45">
      <w:pPr>
        <w:widowControl w:val="0"/>
        <w:ind w:left="1680" w:hangingChars="700" w:hanging="1680"/>
        <w:jc w:val="both"/>
        <w:rPr>
          <w:rFonts w:asciiTheme="minorEastAsia" w:hAnsiTheme="minorEastAsia" w:cs="ＭＳ 明朝"/>
          <w:sz w:val="24"/>
          <w:szCs w:val="24"/>
        </w:rPr>
      </w:pPr>
    </w:p>
    <w:p w:rsidR="00B55E45" w:rsidRPr="00B55E45" w:rsidRDefault="00B55E45" w:rsidP="00B55E45">
      <w:pPr>
        <w:widowControl w:val="0"/>
        <w:ind w:left="1680" w:hangingChars="700" w:hanging="1680"/>
        <w:jc w:val="both"/>
        <w:rPr>
          <w:rFonts w:asciiTheme="minorEastAsia" w:hAnsiTheme="minorEastAsia" w:cs="ＭＳ 明朝"/>
          <w:sz w:val="24"/>
          <w:szCs w:val="24"/>
        </w:rPr>
      </w:pPr>
      <w:r w:rsidRPr="00B55E45">
        <w:rPr>
          <w:rFonts w:ascii="ＭＳ 明朝" w:eastAsia="ＭＳ 明朝" w:hAnsi="ＭＳ 明朝" w:cs="ＭＳ 明朝" w:hint="eastAsia"/>
          <w:noProof/>
          <w:sz w:val="24"/>
          <w:szCs w:val="24"/>
        </w:rPr>
        <mc:AlternateContent>
          <mc:Choice Requires="wps">
            <w:drawing>
              <wp:anchor distT="0" distB="0" distL="114300" distR="114300" simplePos="0" relativeHeight="251666432" behindDoc="0" locked="0" layoutInCell="1" allowOverlap="1" wp14:anchorId="529851F4" wp14:editId="388CE63E">
                <wp:simplePos x="0" y="0"/>
                <wp:positionH relativeFrom="margin">
                  <wp:align>center</wp:align>
                </wp:positionH>
                <wp:positionV relativeFrom="paragraph">
                  <wp:posOffset>38056</wp:posOffset>
                </wp:positionV>
                <wp:extent cx="209550" cy="190500"/>
                <wp:effectExtent l="19050" t="0" r="19050" b="38100"/>
                <wp:wrapNone/>
                <wp:docPr id="11" name="矢印: 下 11"/>
                <wp:cNvGraphicFramePr/>
                <a:graphic xmlns:a="http://schemas.openxmlformats.org/drawingml/2006/main">
                  <a:graphicData uri="http://schemas.microsoft.com/office/word/2010/wordprocessingShape">
                    <wps:wsp>
                      <wps:cNvSpPr/>
                      <wps:spPr>
                        <a:xfrm>
                          <a:off x="0" y="0"/>
                          <a:ext cx="209550" cy="190500"/>
                        </a:xfrm>
                        <a:prstGeom prst="down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A23B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1" o:spid="_x0000_s1026" type="#_x0000_t67" style="position:absolute;left:0;text-align:left;margin-left:0;margin-top:3pt;width:16.5pt;height:1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" adj="10800" filled="f" strokecolor="#2f528f" strokeweight="1pt">
                <w10:wrap anchorx="margin"/>
              </v:shape>
            </w:pict>
          </mc:Fallback>
        </mc:AlternateContent>
      </w:r>
    </w:p>
    <w:p w:rsidR="00B55E45" w:rsidRPr="00B55E45" w:rsidRDefault="00B55E45" w:rsidP="00B55E45">
      <w:pPr>
        <w:widowControl w:val="0"/>
        <w:spacing w:line="240" w:lineRule="auto"/>
        <w:rPr>
          <w:rFonts w:asciiTheme="minorEastAsia" w:hAnsiTheme="minorEastAsia" w:cs="ＭＳ 明朝"/>
          <w:sz w:val="24"/>
          <w:szCs w:val="24"/>
        </w:rPr>
      </w:pPr>
      <w:r w:rsidRPr="00B55E45">
        <w:rPr>
          <w:rFonts w:asciiTheme="minorEastAsia" w:hAnsiTheme="minorEastAsia" w:cs="ＭＳ 明朝" w:hint="eastAsia"/>
          <w:sz w:val="24"/>
          <w:szCs w:val="24"/>
          <w:u w:val="double"/>
        </w:rPr>
        <w:t>補助金交付決定</w:t>
      </w:r>
    </w:p>
    <w:p w:rsidR="00B55E45" w:rsidRPr="00B55E45" w:rsidRDefault="00B55E45" w:rsidP="00B55E45">
      <w:pPr>
        <w:widowControl w:val="0"/>
        <w:spacing w:line="240" w:lineRule="auto"/>
        <w:rPr>
          <w:rFonts w:asciiTheme="minorEastAsia" w:hAnsiTheme="minorEastAsia" w:cs="ＭＳ 明朝"/>
          <w:sz w:val="24"/>
          <w:szCs w:val="24"/>
        </w:rPr>
      </w:pPr>
      <w:r w:rsidRPr="00B55E45">
        <w:rPr>
          <w:rFonts w:ascii="ＭＳ 明朝" w:eastAsia="ＭＳ 明朝" w:hAnsi="ＭＳ 明朝" w:cs="ＭＳ 明朝" w:hint="eastAsia"/>
          <w:noProof/>
          <w:sz w:val="24"/>
          <w:szCs w:val="24"/>
        </w:rPr>
        <mc:AlternateContent>
          <mc:Choice Requires="wps">
            <w:drawing>
              <wp:anchor distT="0" distB="0" distL="114300" distR="114300" simplePos="0" relativeHeight="251667456" behindDoc="0" locked="0" layoutInCell="1" allowOverlap="1" wp14:anchorId="1069A1E2" wp14:editId="3F7407E9">
                <wp:simplePos x="0" y="0"/>
                <wp:positionH relativeFrom="margin">
                  <wp:posOffset>2581275</wp:posOffset>
                </wp:positionH>
                <wp:positionV relativeFrom="paragraph">
                  <wp:posOffset>66040</wp:posOffset>
                </wp:positionV>
                <wp:extent cx="209550" cy="190500"/>
                <wp:effectExtent l="19050" t="0" r="19050" b="38100"/>
                <wp:wrapNone/>
                <wp:docPr id="12" name="矢印: 下 12"/>
                <wp:cNvGraphicFramePr/>
                <a:graphic xmlns:a="http://schemas.openxmlformats.org/drawingml/2006/main">
                  <a:graphicData uri="http://schemas.microsoft.com/office/word/2010/wordprocessingShape">
                    <wps:wsp>
                      <wps:cNvSpPr/>
                      <wps:spPr>
                        <a:xfrm>
                          <a:off x="0" y="0"/>
                          <a:ext cx="209550" cy="190500"/>
                        </a:xfrm>
                        <a:prstGeom prst="down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7949C" id="矢印: 下 12" o:spid="_x0000_s1026" type="#_x0000_t67" style="position:absolute;left:0;text-align:left;margin-left:203.25pt;margin-top:5.2pt;width:16.5pt;height: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" adj="10800" filled="f" strokecolor="#2f528f" strokeweight="1pt">
                <w10:wrap anchorx="margin"/>
              </v:shape>
            </w:pict>
          </mc:Fallback>
        </mc:AlternateContent>
      </w:r>
    </w:p>
    <w:p w:rsidR="00B55E45" w:rsidRPr="00B55E45" w:rsidRDefault="00B55E45" w:rsidP="00B55E45">
      <w:pPr>
        <w:widowControl w:val="0"/>
        <w:spacing w:line="240" w:lineRule="auto"/>
        <w:rPr>
          <w:rFonts w:asciiTheme="minorEastAsia" w:hAnsiTheme="minorEastAsia" w:cs="ＭＳ 明朝"/>
          <w:sz w:val="24"/>
          <w:szCs w:val="24"/>
        </w:rPr>
      </w:pPr>
      <w:r w:rsidRPr="00B55E45">
        <w:rPr>
          <w:rFonts w:asciiTheme="minorEastAsia" w:hAnsiTheme="minorEastAsia" w:cs="ＭＳ 明朝" w:hint="eastAsia"/>
          <w:noProof/>
          <w:sz w:val="24"/>
          <w:szCs w:val="24"/>
        </w:rPr>
        <mc:AlternateContent>
          <mc:Choice Requires="wps">
            <w:drawing>
              <wp:anchor distT="0" distB="0" distL="114300" distR="114300" simplePos="0" relativeHeight="251673600" behindDoc="0" locked="0" layoutInCell="1" allowOverlap="1" wp14:anchorId="616040F2" wp14:editId="44A872CF">
                <wp:simplePos x="0" y="0"/>
                <wp:positionH relativeFrom="column">
                  <wp:posOffset>2291715</wp:posOffset>
                </wp:positionH>
                <wp:positionV relativeFrom="paragraph">
                  <wp:posOffset>43180</wp:posOffset>
                </wp:positionV>
                <wp:extent cx="838200" cy="266700"/>
                <wp:effectExtent l="0" t="0" r="19050" b="19050"/>
                <wp:wrapNone/>
                <wp:docPr id="13" name="四角形: 角を丸くする 13"/>
                <wp:cNvGraphicFramePr/>
                <a:graphic xmlns:a="http://schemas.openxmlformats.org/drawingml/2006/main">
                  <a:graphicData uri="http://schemas.microsoft.com/office/word/2010/wordprocessingShape">
                    <wps:wsp>
                      <wps:cNvSpPr/>
                      <wps:spPr>
                        <a:xfrm>
                          <a:off x="0" y="0"/>
                          <a:ext cx="838200" cy="26670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C4F107" id="四角形: 角を丸くする 13" o:spid="_x0000_s1026" style="position:absolute;left:0;text-align:left;margin-left:180.45pt;margin-top:3.4pt;width:66pt;height:21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" filled="f" strokecolor="#2f528f" strokeweight="1pt">
                <v:stroke joinstyle="miter"/>
              </v:roundrect>
            </w:pict>
          </mc:Fallback>
        </mc:AlternateContent>
      </w:r>
      <w:r w:rsidRPr="00B55E45">
        <w:rPr>
          <w:rFonts w:asciiTheme="minorEastAsia" w:hAnsiTheme="minorEastAsia" w:cs="ＭＳ 明朝" w:hint="eastAsia"/>
          <w:sz w:val="24"/>
          <w:szCs w:val="24"/>
        </w:rPr>
        <w:t>事業着手</w:t>
      </w:r>
    </w:p>
    <w:p w:rsidR="00B55E45" w:rsidRPr="00B55E45" w:rsidRDefault="00B55E45" w:rsidP="00B55E45">
      <w:pPr>
        <w:widowControl w:val="0"/>
        <w:spacing w:line="240" w:lineRule="auto"/>
        <w:rPr>
          <w:rFonts w:asciiTheme="minorEastAsia" w:hAnsiTheme="minorEastAsia" w:cs="ＭＳ 明朝"/>
          <w:sz w:val="24"/>
          <w:szCs w:val="24"/>
        </w:rPr>
      </w:pPr>
      <w:r w:rsidRPr="00B55E45">
        <w:rPr>
          <w:rFonts w:ascii="ＭＳ 明朝" w:eastAsia="ＭＳ 明朝" w:hAnsi="ＭＳ 明朝" w:cs="ＭＳ 明朝" w:hint="eastAsia"/>
          <w:noProof/>
          <w:sz w:val="24"/>
          <w:szCs w:val="24"/>
        </w:rPr>
        <mc:AlternateContent>
          <mc:Choice Requires="wps">
            <w:drawing>
              <wp:anchor distT="0" distB="0" distL="114300" distR="114300" simplePos="0" relativeHeight="251668480" behindDoc="0" locked="0" layoutInCell="1" allowOverlap="1" wp14:anchorId="0D494273" wp14:editId="4E86E1AF">
                <wp:simplePos x="0" y="0"/>
                <wp:positionH relativeFrom="margin">
                  <wp:align>center</wp:align>
                </wp:positionH>
                <wp:positionV relativeFrom="paragraph">
                  <wp:posOffset>8890</wp:posOffset>
                </wp:positionV>
                <wp:extent cx="209550" cy="190500"/>
                <wp:effectExtent l="19050" t="0" r="19050" b="38100"/>
                <wp:wrapNone/>
                <wp:docPr id="14" name="矢印: 下 14"/>
                <wp:cNvGraphicFramePr/>
                <a:graphic xmlns:a="http://schemas.openxmlformats.org/drawingml/2006/main">
                  <a:graphicData uri="http://schemas.microsoft.com/office/word/2010/wordprocessingShape">
                    <wps:wsp>
                      <wps:cNvSpPr/>
                      <wps:spPr>
                        <a:xfrm>
                          <a:off x="0" y="0"/>
                          <a:ext cx="209550" cy="190500"/>
                        </a:xfrm>
                        <a:prstGeom prst="down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9F2A9" id="矢印: 下 14" o:spid="_x0000_s1026" type="#_x0000_t67" style="position:absolute;left:0;text-align:left;margin-left:0;margin-top:.7pt;width:16.5pt;height:1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" adj="10800" filled="f" strokecolor="#2f528f" strokeweight="1pt">
                <w10:wrap anchorx="margin"/>
              </v:shape>
            </w:pict>
          </mc:Fallback>
        </mc:AlternateContent>
      </w:r>
    </w:p>
    <w:p w:rsidR="00B55E45" w:rsidRPr="00B55E45" w:rsidRDefault="00B55E45" w:rsidP="00B55E45">
      <w:pPr>
        <w:widowControl w:val="0"/>
        <w:spacing w:line="240" w:lineRule="auto"/>
        <w:rPr>
          <w:rFonts w:asciiTheme="minorEastAsia" w:hAnsiTheme="minorEastAsia" w:cs="ＭＳ 明朝"/>
          <w:sz w:val="24"/>
          <w:szCs w:val="24"/>
          <w:u w:val="double"/>
        </w:rPr>
      </w:pPr>
      <w:r w:rsidRPr="00B55E45">
        <w:rPr>
          <w:rFonts w:asciiTheme="minorEastAsia" w:hAnsiTheme="minorEastAsia" w:cs="ＭＳ 明朝" w:hint="eastAsia"/>
          <w:noProof/>
          <w:sz w:val="24"/>
          <w:szCs w:val="24"/>
          <w:u w:val="double"/>
        </w:rPr>
        <mc:AlternateContent>
          <mc:Choice Requires="wps">
            <w:drawing>
              <wp:anchor distT="0" distB="0" distL="114300" distR="114300" simplePos="0" relativeHeight="251674624" behindDoc="0" locked="0" layoutInCell="1" allowOverlap="1" wp14:anchorId="278CE159" wp14:editId="62ADE6F3">
                <wp:simplePos x="0" y="0"/>
                <wp:positionH relativeFrom="column">
                  <wp:posOffset>1282065</wp:posOffset>
                </wp:positionH>
                <wp:positionV relativeFrom="paragraph">
                  <wp:posOffset>37465</wp:posOffset>
                </wp:positionV>
                <wp:extent cx="2762250" cy="295275"/>
                <wp:effectExtent l="0" t="0" r="19050" b="28575"/>
                <wp:wrapNone/>
                <wp:docPr id="15" name="四角形: 角を丸くする 15"/>
                <wp:cNvGraphicFramePr/>
                <a:graphic xmlns:a="http://schemas.openxmlformats.org/drawingml/2006/main">
                  <a:graphicData uri="http://schemas.microsoft.com/office/word/2010/wordprocessingShape">
                    <wps:wsp>
                      <wps:cNvSpPr/>
                      <wps:spPr>
                        <a:xfrm>
                          <a:off x="0" y="0"/>
                          <a:ext cx="2762250" cy="295275"/>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8E0E45D" id="四角形: 角を丸くする 15" o:spid="_x0000_s1026" style="position:absolute;left:0;text-align:left;margin-left:100.95pt;margin-top:2.95pt;width:217.5pt;height:23.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" filled="f" strokecolor="#2f528f" strokeweight="1pt">
                <v:stroke joinstyle="miter"/>
              </v:roundrect>
            </w:pict>
          </mc:Fallback>
        </mc:AlternateContent>
      </w:r>
      <w:r w:rsidRPr="00B55E45">
        <w:rPr>
          <w:rFonts w:asciiTheme="minorEastAsia" w:hAnsiTheme="minorEastAsia" w:cs="ＭＳ 明朝" w:hint="eastAsia"/>
          <w:sz w:val="24"/>
          <w:szCs w:val="24"/>
          <w:u w:val="double"/>
        </w:rPr>
        <w:t>実績報告</w:t>
      </w:r>
      <w:r w:rsidR="00713E48">
        <w:rPr>
          <w:rFonts w:asciiTheme="minorEastAsia" w:hAnsiTheme="minorEastAsia" w:cs="ＭＳ 明朝" w:hint="eastAsia"/>
          <w:sz w:val="24"/>
          <w:szCs w:val="24"/>
        </w:rPr>
        <w:t>（様式第11号</w:t>
      </w:r>
      <w:r w:rsidR="009F442B">
        <w:rPr>
          <w:rFonts w:asciiTheme="minorEastAsia" w:hAnsiTheme="minorEastAsia" w:cs="ＭＳ 明朝" w:hint="eastAsia"/>
          <w:sz w:val="24"/>
          <w:szCs w:val="24"/>
        </w:rPr>
        <w:t>及び添付書類</w:t>
      </w:r>
      <w:r w:rsidR="00713E48">
        <w:rPr>
          <w:rFonts w:asciiTheme="minorEastAsia" w:hAnsiTheme="minorEastAsia" w:cs="ＭＳ 明朝" w:hint="eastAsia"/>
          <w:sz w:val="24"/>
          <w:szCs w:val="24"/>
        </w:rPr>
        <w:t>）</w:t>
      </w:r>
    </w:p>
    <w:p w:rsidR="00B55E45" w:rsidRPr="00B55E45" w:rsidRDefault="00B55E45" w:rsidP="00B55E45">
      <w:pPr>
        <w:widowControl w:val="0"/>
        <w:spacing w:line="240" w:lineRule="auto"/>
        <w:rPr>
          <w:rFonts w:asciiTheme="minorEastAsia" w:hAnsiTheme="minorEastAsia" w:cs="ＭＳ 明朝"/>
          <w:sz w:val="24"/>
          <w:szCs w:val="24"/>
        </w:rPr>
      </w:pPr>
      <w:r w:rsidRPr="00B55E45">
        <w:rPr>
          <w:rFonts w:ascii="ＭＳ 明朝" w:eastAsia="ＭＳ 明朝" w:hAnsi="ＭＳ 明朝" w:cs="ＭＳ 明朝" w:hint="eastAsia"/>
          <w:noProof/>
          <w:sz w:val="24"/>
          <w:szCs w:val="24"/>
        </w:rPr>
        <mc:AlternateContent>
          <mc:Choice Requires="wps">
            <w:drawing>
              <wp:anchor distT="0" distB="0" distL="114300" distR="114300" simplePos="0" relativeHeight="251669504" behindDoc="0" locked="0" layoutInCell="1" allowOverlap="1" wp14:anchorId="4481ED64" wp14:editId="477CEB7F">
                <wp:simplePos x="0" y="0"/>
                <wp:positionH relativeFrom="margin">
                  <wp:align>center</wp:align>
                </wp:positionH>
                <wp:positionV relativeFrom="paragraph">
                  <wp:posOffset>18415</wp:posOffset>
                </wp:positionV>
                <wp:extent cx="209550" cy="190500"/>
                <wp:effectExtent l="19050" t="0" r="19050" b="38100"/>
                <wp:wrapNone/>
                <wp:docPr id="16" name="矢印: 下 16"/>
                <wp:cNvGraphicFramePr/>
                <a:graphic xmlns:a="http://schemas.openxmlformats.org/drawingml/2006/main">
                  <a:graphicData uri="http://schemas.microsoft.com/office/word/2010/wordprocessingShape">
                    <wps:wsp>
                      <wps:cNvSpPr/>
                      <wps:spPr>
                        <a:xfrm>
                          <a:off x="0" y="0"/>
                          <a:ext cx="209550" cy="190500"/>
                        </a:xfrm>
                        <a:prstGeom prst="down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5A072" id="矢印: 下 16" o:spid="_x0000_s1026" type="#_x0000_t67" style="position:absolute;left:0;text-align:left;margin-left:0;margin-top:1.45pt;width:16.5pt;height:1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" adj="10800" filled="f" strokecolor="#2f528f" strokeweight="1pt">
                <w10:wrap anchorx="margin"/>
              </v:shape>
            </w:pict>
          </mc:Fallback>
        </mc:AlternateContent>
      </w:r>
    </w:p>
    <w:p w:rsidR="00B55E45" w:rsidRPr="00B55E45" w:rsidRDefault="00B55E45" w:rsidP="00B55E45">
      <w:pPr>
        <w:widowControl w:val="0"/>
        <w:spacing w:line="240" w:lineRule="auto"/>
        <w:rPr>
          <w:rFonts w:asciiTheme="minorEastAsia" w:hAnsiTheme="minorEastAsia" w:cs="ＭＳ 明朝"/>
          <w:sz w:val="24"/>
          <w:szCs w:val="24"/>
          <w:u w:val="double"/>
        </w:rPr>
      </w:pPr>
      <w:r w:rsidRPr="00B55E45">
        <w:rPr>
          <w:rFonts w:asciiTheme="minorEastAsia" w:hAnsiTheme="minorEastAsia" w:cs="ＭＳ 明朝" w:hint="eastAsia"/>
          <w:sz w:val="24"/>
          <w:szCs w:val="24"/>
          <w:u w:val="double"/>
        </w:rPr>
        <w:t>確認後、補助金交付</w:t>
      </w:r>
      <w:bookmarkEnd w:id="1"/>
    </w:p>
    <w:sectPr w:rsidR="00B55E45" w:rsidRPr="00B55E45" w:rsidSect="00CE04E8">
      <w:pgSz w:w="11906" w:h="16838" w:code="9"/>
      <w:pgMar w:top="851"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D96" w:rsidRDefault="00A85D96" w:rsidP="00A85D96">
      <w:pPr>
        <w:spacing w:line="240" w:lineRule="auto"/>
      </w:pPr>
      <w:r>
        <w:separator/>
      </w:r>
    </w:p>
  </w:endnote>
  <w:endnote w:type="continuationSeparator" w:id="0">
    <w:p w:rsidR="00A85D96" w:rsidRDefault="00A85D96" w:rsidP="00A85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D96" w:rsidRDefault="00A85D96" w:rsidP="00A85D96">
      <w:pPr>
        <w:spacing w:line="240" w:lineRule="auto"/>
      </w:pPr>
      <w:r>
        <w:separator/>
      </w:r>
    </w:p>
  </w:footnote>
  <w:footnote w:type="continuationSeparator" w:id="0">
    <w:p w:rsidR="00A85D96" w:rsidRDefault="00A85D96" w:rsidP="00A85D9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5A"/>
    <w:rsid w:val="0001639E"/>
    <w:rsid w:val="00030203"/>
    <w:rsid w:val="00084011"/>
    <w:rsid w:val="00084414"/>
    <w:rsid w:val="000C7D15"/>
    <w:rsid w:val="00135F8F"/>
    <w:rsid w:val="00147DC8"/>
    <w:rsid w:val="001521B0"/>
    <w:rsid w:val="00184004"/>
    <w:rsid w:val="00191BB0"/>
    <w:rsid w:val="001B4EBB"/>
    <w:rsid w:val="001C089B"/>
    <w:rsid w:val="001E552D"/>
    <w:rsid w:val="001F64F3"/>
    <w:rsid w:val="00225699"/>
    <w:rsid w:val="003125D6"/>
    <w:rsid w:val="00315AB2"/>
    <w:rsid w:val="00335659"/>
    <w:rsid w:val="00336C5A"/>
    <w:rsid w:val="00361838"/>
    <w:rsid w:val="003D03E4"/>
    <w:rsid w:val="0043041E"/>
    <w:rsid w:val="00461FD9"/>
    <w:rsid w:val="004877E6"/>
    <w:rsid w:val="00494BF3"/>
    <w:rsid w:val="004A1493"/>
    <w:rsid w:val="004B5AC3"/>
    <w:rsid w:val="004D0543"/>
    <w:rsid w:val="004E0D9F"/>
    <w:rsid w:val="0052363B"/>
    <w:rsid w:val="00533FEC"/>
    <w:rsid w:val="00555CC5"/>
    <w:rsid w:val="005804BC"/>
    <w:rsid w:val="00590C3B"/>
    <w:rsid w:val="005D2A0F"/>
    <w:rsid w:val="005E55ED"/>
    <w:rsid w:val="006A7F79"/>
    <w:rsid w:val="006D66D5"/>
    <w:rsid w:val="00713B88"/>
    <w:rsid w:val="00713E48"/>
    <w:rsid w:val="0072284E"/>
    <w:rsid w:val="0075734D"/>
    <w:rsid w:val="007B6911"/>
    <w:rsid w:val="007D2D2D"/>
    <w:rsid w:val="00804957"/>
    <w:rsid w:val="0086282F"/>
    <w:rsid w:val="008B19EF"/>
    <w:rsid w:val="008F0ABD"/>
    <w:rsid w:val="009507BE"/>
    <w:rsid w:val="00980618"/>
    <w:rsid w:val="00981B96"/>
    <w:rsid w:val="009A296B"/>
    <w:rsid w:val="009B2B68"/>
    <w:rsid w:val="009D4E84"/>
    <w:rsid w:val="009E69C4"/>
    <w:rsid w:val="009F442B"/>
    <w:rsid w:val="00A6403E"/>
    <w:rsid w:val="00A85D96"/>
    <w:rsid w:val="00B124CE"/>
    <w:rsid w:val="00B1570A"/>
    <w:rsid w:val="00B55E45"/>
    <w:rsid w:val="00B91B44"/>
    <w:rsid w:val="00B92EFA"/>
    <w:rsid w:val="00BC2C75"/>
    <w:rsid w:val="00BD5DC7"/>
    <w:rsid w:val="00C11B82"/>
    <w:rsid w:val="00C37D45"/>
    <w:rsid w:val="00C45859"/>
    <w:rsid w:val="00C55D72"/>
    <w:rsid w:val="00CD1343"/>
    <w:rsid w:val="00CE04E8"/>
    <w:rsid w:val="00CF0A8E"/>
    <w:rsid w:val="00D23FA7"/>
    <w:rsid w:val="00D3508D"/>
    <w:rsid w:val="00D616D5"/>
    <w:rsid w:val="00D833BE"/>
    <w:rsid w:val="00D96066"/>
    <w:rsid w:val="00DC5430"/>
    <w:rsid w:val="00E02B6A"/>
    <w:rsid w:val="00E17729"/>
    <w:rsid w:val="00E20C24"/>
    <w:rsid w:val="00E87862"/>
    <w:rsid w:val="00F40166"/>
    <w:rsid w:val="00F41637"/>
    <w:rsid w:val="00F52127"/>
    <w:rsid w:val="00F90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BA31ECD"/>
  <w15:chartTrackingRefBased/>
  <w15:docId w15:val="{676E23AF-B95A-44F5-894D-51379852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0" w:lineRule="atLeast"/>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0543"/>
  </w:style>
  <w:style w:type="character" w:customStyle="1" w:styleId="a4">
    <w:name w:val="日付 (文字)"/>
    <w:basedOn w:val="a0"/>
    <w:link w:val="a3"/>
    <w:uiPriority w:val="99"/>
    <w:semiHidden/>
    <w:rsid w:val="004D0543"/>
  </w:style>
  <w:style w:type="paragraph" w:styleId="a5">
    <w:name w:val="No Spacing"/>
    <w:uiPriority w:val="1"/>
    <w:qFormat/>
    <w:rsid w:val="0072284E"/>
    <w:pPr>
      <w:widowControl w:val="0"/>
      <w:spacing w:line="240" w:lineRule="auto"/>
      <w:jc w:val="both"/>
    </w:pPr>
  </w:style>
  <w:style w:type="table" w:styleId="a6">
    <w:name w:val="Table Grid"/>
    <w:basedOn w:val="a1"/>
    <w:uiPriority w:val="39"/>
    <w:rsid w:val="00225699"/>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85D96"/>
    <w:pPr>
      <w:tabs>
        <w:tab w:val="center" w:pos="4252"/>
        <w:tab w:val="right" w:pos="8504"/>
      </w:tabs>
      <w:snapToGrid w:val="0"/>
    </w:pPr>
  </w:style>
  <w:style w:type="character" w:customStyle="1" w:styleId="a8">
    <w:name w:val="ヘッダー (文字)"/>
    <w:basedOn w:val="a0"/>
    <w:link w:val="a7"/>
    <w:uiPriority w:val="99"/>
    <w:rsid w:val="00A85D96"/>
  </w:style>
  <w:style w:type="paragraph" w:styleId="a9">
    <w:name w:val="footer"/>
    <w:basedOn w:val="a"/>
    <w:link w:val="aa"/>
    <w:uiPriority w:val="99"/>
    <w:unhideWhenUsed/>
    <w:rsid w:val="00A85D96"/>
    <w:pPr>
      <w:tabs>
        <w:tab w:val="center" w:pos="4252"/>
        <w:tab w:val="right" w:pos="8504"/>
      </w:tabs>
      <w:snapToGrid w:val="0"/>
    </w:pPr>
  </w:style>
  <w:style w:type="character" w:customStyle="1" w:styleId="aa">
    <w:name w:val="フッター (文字)"/>
    <w:basedOn w:val="a0"/>
    <w:link w:val="a9"/>
    <w:uiPriority w:val="99"/>
    <w:rsid w:val="00A85D96"/>
  </w:style>
  <w:style w:type="table" w:customStyle="1" w:styleId="1">
    <w:name w:val="表 (格子)1"/>
    <w:basedOn w:val="a1"/>
    <w:next w:val="a6"/>
    <w:uiPriority w:val="39"/>
    <w:rsid w:val="005E55E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39"/>
    <w:rsid w:val="005E55E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39"/>
    <w:rsid w:val="005E55E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39"/>
    <w:rsid w:val="00713E48"/>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15AB2"/>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15A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A778F-4B99-499D-BA0D-DF6799DE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10</Pages>
  <Words>752</Words>
  <Characters>4290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cp:lastPrinted>2023-07-25T06:59:00Z</cp:lastPrinted>
  <dcterms:created xsi:type="dcterms:W3CDTF">2022-11-17T06:47:00Z</dcterms:created>
  <dcterms:modified xsi:type="dcterms:W3CDTF">2023-07-25T06:59:00Z</dcterms:modified>
</cp:coreProperties>
</file>