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6BE5" w:rsidRPr="003D08DA" w:rsidRDefault="00B91A2F" w:rsidP="003D08DA">
      <w:pPr>
        <w:pBdr>
          <w:bottom w:val="single" w:sz="24" w:space="1" w:color="000000" w:themeColor="text1"/>
        </w:pBdr>
        <w:ind w:left="220"/>
        <w:jc w:val="center"/>
        <w:rPr>
          <w:rFonts w:asciiTheme="majorEastAsia" w:eastAsiaTheme="majorEastAsia" w:hAnsiTheme="majorEastAsia"/>
          <w:sz w:val="44"/>
        </w:rPr>
      </w:pPr>
      <w:bookmarkStart w:id="0" w:name="name"/>
      <w:r w:rsidRPr="003D08DA">
        <w:rPr>
          <w:rFonts w:asciiTheme="majorEastAsia" w:eastAsiaTheme="majorEastAsia" w:hAnsiTheme="majorEastAsia" w:hint="eastAsia"/>
          <w:sz w:val="44"/>
        </w:rPr>
        <w:t>第１章　総則</w:t>
      </w:r>
    </w:p>
    <w:p w:rsidR="00E42692" w:rsidRDefault="00E42692" w:rsidP="00353A30">
      <w:pPr>
        <w:ind w:left="220"/>
        <w:jc w:val="center"/>
        <w:rPr>
          <w:rFonts w:ascii="ＭＳ Ｐゴシック" w:eastAsia="ＭＳ Ｐゴシック" w:hAnsi="ＭＳ Ｐゴシック"/>
          <w:sz w:val="24"/>
        </w:rPr>
      </w:pPr>
    </w:p>
    <w:p w:rsidR="00B91A2F" w:rsidRDefault="00B91A2F" w:rsidP="00353A30">
      <w:pPr>
        <w:ind w:left="220"/>
        <w:jc w:val="center"/>
        <w:rPr>
          <w:rFonts w:ascii="ＭＳ Ｐゴシック" w:eastAsia="ＭＳ Ｐゴシック" w:hAnsi="ＭＳ Ｐゴシック"/>
          <w:sz w:val="24"/>
        </w:rPr>
      </w:pPr>
    </w:p>
    <w:p w:rsidR="00B12440" w:rsidRPr="00B12440" w:rsidRDefault="00436112" w:rsidP="00353A30">
      <w:pPr>
        <w:ind w:left="220"/>
        <w:jc w:val="center"/>
        <w:rPr>
          <w:rFonts w:ascii="ＭＳ Ｐゴシック" w:eastAsia="ＭＳ Ｐゴシック" w:hAnsi="ＭＳ Ｐゴシック"/>
        </w:rPr>
      </w:pPr>
      <w:r>
        <w:rPr>
          <w:rFonts w:ascii="ＭＳ Ｐゴシック" w:eastAsia="ＭＳ Ｐゴシック" w:hAnsi="ＭＳ Ｐゴシック" w:hint="eastAsia"/>
          <w:sz w:val="24"/>
        </w:rPr>
        <w:t>＜本章</w:t>
      </w:r>
      <w:r w:rsidR="00B12440" w:rsidRPr="00B12440">
        <w:rPr>
          <w:rFonts w:ascii="ＭＳ Ｐゴシック" w:eastAsia="ＭＳ Ｐゴシック" w:hAnsi="ＭＳ Ｐゴシック" w:hint="eastAsia"/>
          <w:sz w:val="24"/>
        </w:rPr>
        <w:t>の構成＞</w:t>
      </w:r>
    </w:p>
    <w:p w:rsidR="00B12440" w:rsidRPr="00B12440" w:rsidRDefault="00540237" w:rsidP="00353A30">
      <w:pPr>
        <w:ind w:left="220"/>
        <w:rPr>
          <w:rFonts w:ascii="ＭＳ Ｐゴシック" w:eastAsia="ＭＳ Ｐゴシック" w:hAnsi="ＭＳ Ｐゴシック"/>
        </w:rPr>
      </w:pPr>
      <w:r w:rsidRPr="006B4515">
        <w:rPr>
          <w:noProof/>
        </w:rPr>
        <w:drawing>
          <wp:anchor distT="0" distB="0" distL="114300" distR="114300" simplePos="0" relativeHeight="251676672" behindDoc="0" locked="0" layoutInCell="1" allowOverlap="1" wp14:anchorId="7699A7DA" wp14:editId="7FC94ED4">
            <wp:simplePos x="0" y="0"/>
            <wp:positionH relativeFrom="column">
              <wp:posOffset>105410</wp:posOffset>
            </wp:positionH>
            <wp:positionV relativeFrom="paragraph">
              <wp:posOffset>61595</wp:posOffset>
            </wp:positionV>
            <wp:extent cx="5486400" cy="364363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643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B12440" w:rsidRDefault="00B12440" w:rsidP="00353A30">
      <w:pPr>
        <w:ind w:left="220"/>
      </w:pPr>
    </w:p>
    <w:p w:rsidR="00E42692" w:rsidRDefault="00E42692" w:rsidP="00353A30">
      <w:pPr>
        <w:ind w:left="220"/>
      </w:pPr>
    </w:p>
    <w:p w:rsidR="00E42692" w:rsidRDefault="00E42692" w:rsidP="00353A30">
      <w:pPr>
        <w:ind w:left="220"/>
      </w:pPr>
    </w:p>
    <w:p w:rsidR="00E42692" w:rsidRDefault="00E42692" w:rsidP="00353A30">
      <w:pPr>
        <w:ind w:left="220"/>
      </w:pPr>
    </w:p>
    <w:p w:rsidR="00E42692" w:rsidRDefault="00E42692" w:rsidP="00353A30">
      <w:pPr>
        <w:ind w:left="220"/>
      </w:pPr>
    </w:p>
    <w:p w:rsidR="00A95CDC" w:rsidRDefault="00A95CDC">
      <w:pPr>
        <w:widowControl/>
        <w:jc w:val="left"/>
        <w:sectPr w:rsidR="00A95CDC" w:rsidSect="00D62F48">
          <w:headerReference w:type="default" r:id="rId10"/>
          <w:footerReference w:type="default" r:id="rId11"/>
          <w:pgSz w:w="11906" w:h="16838" w:code="9"/>
          <w:pgMar w:top="1418" w:right="1418" w:bottom="1418" w:left="1701" w:header="340" w:footer="340" w:gutter="0"/>
          <w:pgNumType w:start="1"/>
          <w:cols w:space="425"/>
          <w:docGrid w:type="lines" w:linePitch="360"/>
        </w:sectPr>
      </w:pPr>
    </w:p>
    <w:p w:rsidR="00E42692" w:rsidRDefault="00E42692">
      <w:pPr>
        <w:widowControl/>
        <w:jc w:val="left"/>
      </w:pPr>
    </w:p>
    <w:p w:rsidR="00E42692" w:rsidRPr="00C07AD1" w:rsidRDefault="00E42692" w:rsidP="005410DE">
      <w:pPr>
        <w:pStyle w:val="2"/>
        <w:spacing w:after="540"/>
        <w:ind w:left="989" w:hanging="989"/>
        <w:rPr>
          <w:color w:val="000000" w:themeColor="text1"/>
        </w:rPr>
      </w:pPr>
      <w:r w:rsidRPr="00C07AD1">
        <w:rPr>
          <w:rFonts w:hint="eastAsia"/>
          <w:color w:val="000000" w:themeColor="text1"/>
        </w:rPr>
        <w:t>目的</w:t>
      </w:r>
      <w:r w:rsidR="00A22530" w:rsidRPr="00C07AD1">
        <w:rPr>
          <w:rFonts w:hint="eastAsia"/>
          <w:color w:val="000000" w:themeColor="text1"/>
        </w:rPr>
        <w:t>、性格等</w:t>
      </w:r>
    </w:p>
    <w:p w:rsidR="00A22530" w:rsidRPr="00C07AD1" w:rsidRDefault="00A22530" w:rsidP="00D83F1A">
      <w:pPr>
        <w:pStyle w:val="3"/>
        <w:spacing w:after="108"/>
        <w:rPr>
          <w:color w:val="000000" w:themeColor="text1"/>
        </w:rPr>
      </w:pPr>
      <w:r w:rsidRPr="00C07AD1">
        <w:rPr>
          <w:rFonts w:hint="eastAsia"/>
          <w:color w:val="000000" w:themeColor="text1"/>
        </w:rPr>
        <w:t>目的</w:t>
      </w:r>
    </w:p>
    <w:p w:rsidR="00E42692" w:rsidRPr="00C07AD1" w:rsidRDefault="00E42692" w:rsidP="007861D9">
      <w:pPr>
        <w:pStyle w:val="af2"/>
        <w:ind w:firstLine="220"/>
        <w:rPr>
          <w:rFonts w:ascii="ＭＳ 明朝"/>
          <w:color w:val="000000" w:themeColor="text1"/>
          <w:sz w:val="22"/>
        </w:rPr>
      </w:pPr>
      <w:r w:rsidRPr="00C07AD1">
        <w:rPr>
          <w:rFonts w:ascii="ＭＳ 明朝" w:hint="eastAsia"/>
          <w:color w:val="000000" w:themeColor="text1"/>
          <w:sz w:val="22"/>
        </w:rPr>
        <w:t>宇美町地域防災計画は、災害対策基本法（昭和36年法律第223号）第42条の規定に基づき、宇美町防災会議が作成する計画であって、宇美町、福岡県（以下「町」、「県」という。）、指定行政機関、指定地方行政機関、指定公共機関、指定地方公共機関等の防災関係機関が、その有する全機能を有効に発揮して、町の地域における災害に関わる災害予防、災害応急対策及び災害復旧を実施することにより、町土の保全並びに住民の生命、身体及び財産を災害から保護することを目的とする。</w:t>
      </w:r>
    </w:p>
    <w:p w:rsidR="00E42692" w:rsidRPr="00C07AD1" w:rsidRDefault="00E42692">
      <w:pPr>
        <w:widowControl/>
        <w:jc w:val="left"/>
        <w:rPr>
          <w:color w:val="000000" w:themeColor="text1"/>
        </w:rPr>
      </w:pPr>
    </w:p>
    <w:p w:rsidR="00BC5CC7" w:rsidRPr="00C07AD1" w:rsidRDefault="00A22530" w:rsidP="00D83F1A">
      <w:pPr>
        <w:pStyle w:val="3"/>
        <w:spacing w:after="108"/>
        <w:rPr>
          <w:color w:val="000000" w:themeColor="text1"/>
        </w:rPr>
      </w:pPr>
      <w:bookmarkStart w:id="1" w:name="_GoBack"/>
      <w:bookmarkEnd w:id="0"/>
      <w:bookmarkEnd w:id="1"/>
      <w:r w:rsidRPr="00C07AD1">
        <w:rPr>
          <w:rFonts w:hint="eastAsia"/>
          <w:color w:val="000000" w:themeColor="text1"/>
        </w:rPr>
        <w:t>町の防災理念と実施</w:t>
      </w:r>
      <w:r w:rsidR="00BC5CC7" w:rsidRPr="00C07AD1">
        <w:rPr>
          <w:rFonts w:hint="eastAsia"/>
          <w:color w:val="000000" w:themeColor="text1"/>
        </w:rPr>
        <w:t>方針</w:t>
      </w:r>
    </w:p>
    <w:p w:rsidR="00BC5CC7" w:rsidRPr="00C07AD1" w:rsidRDefault="00BC5CC7" w:rsidP="004B0CB6">
      <w:pPr>
        <w:ind w:firstLineChars="100" w:firstLine="220"/>
        <w:jc w:val="left"/>
        <w:rPr>
          <w:color w:val="000000" w:themeColor="text1"/>
        </w:rPr>
      </w:pPr>
      <w:r w:rsidRPr="00C07AD1">
        <w:rPr>
          <w:rFonts w:hint="eastAsia"/>
          <w:color w:val="000000" w:themeColor="text1"/>
        </w:rPr>
        <w:t>この計画は、町の防災に関し、国、地方公共団体及びその他の公共機関等を通じて必要な体制を確立し、責任の所在を明確にするとともに</w:t>
      </w:r>
      <w:r w:rsidR="00D04BB2" w:rsidRPr="00C07AD1">
        <w:rPr>
          <w:rFonts w:hint="eastAsia"/>
          <w:color w:val="000000" w:themeColor="text1"/>
        </w:rPr>
        <w:t>、</w:t>
      </w:r>
      <w:r w:rsidRPr="00C07AD1">
        <w:rPr>
          <w:rFonts w:hint="eastAsia"/>
          <w:color w:val="000000" w:themeColor="text1"/>
        </w:rPr>
        <w:t>災害予防、災害応急対策、災害復旧及びその他の必要な災害対策の基本を定め、総合的、計画的な防災行政の整備及び推進を図るものであり、計画の樹立並びに推進にあたっては、</w:t>
      </w:r>
      <w:r w:rsidR="00EA70A7" w:rsidRPr="00C07AD1">
        <w:rPr>
          <w:rFonts w:hint="eastAsia"/>
          <w:color w:val="000000" w:themeColor="text1"/>
        </w:rPr>
        <w:t>次の</w:t>
      </w:r>
      <w:r w:rsidR="00455EAD" w:rsidRPr="00C07AD1">
        <w:rPr>
          <w:rFonts w:hint="eastAsia"/>
          <w:color w:val="000000" w:themeColor="text1"/>
        </w:rPr>
        <w:t>理念及び実施</w:t>
      </w:r>
      <w:r w:rsidR="00EA70A7" w:rsidRPr="00C07AD1">
        <w:rPr>
          <w:rFonts w:hint="eastAsia"/>
          <w:color w:val="000000" w:themeColor="text1"/>
        </w:rPr>
        <w:t>方針を基本とする。</w:t>
      </w:r>
    </w:p>
    <w:p w:rsidR="009A26E1" w:rsidRPr="00C07AD1" w:rsidRDefault="009A26E1" w:rsidP="004B0CB6">
      <w:pPr>
        <w:ind w:firstLineChars="100" w:firstLine="220"/>
        <w:jc w:val="left"/>
        <w:rPr>
          <w:color w:val="000000" w:themeColor="text1"/>
        </w:rPr>
      </w:pPr>
    </w:p>
    <w:p w:rsidR="00BC5CC7" w:rsidRPr="00C07AD1" w:rsidRDefault="009A26E1" w:rsidP="00445912">
      <w:pPr>
        <w:pStyle w:val="5"/>
        <w:rPr>
          <w:color w:val="000000" w:themeColor="text1"/>
        </w:rPr>
      </w:pPr>
      <w:r w:rsidRPr="00C07AD1">
        <w:rPr>
          <w:rFonts w:hint="eastAsia"/>
          <w:color w:val="000000" w:themeColor="text1"/>
        </w:rPr>
        <w:t>町の</w:t>
      </w:r>
      <w:r w:rsidR="00455EAD" w:rsidRPr="00C07AD1">
        <w:rPr>
          <w:rFonts w:hint="eastAsia"/>
          <w:color w:val="000000" w:themeColor="text1"/>
        </w:rPr>
        <w:t>基本理念及び</w:t>
      </w:r>
      <w:r w:rsidR="00EA70A7" w:rsidRPr="00C07AD1">
        <w:rPr>
          <w:rFonts w:hint="eastAsia"/>
          <w:color w:val="000000" w:themeColor="text1"/>
        </w:rPr>
        <w:t>防災理念</w:t>
      </w:r>
    </w:p>
    <w:p w:rsidR="00455EAD" w:rsidRPr="00903636" w:rsidRDefault="00001B41" w:rsidP="006B4895">
      <w:pPr>
        <w:pStyle w:val="6"/>
      </w:pPr>
      <w:r w:rsidRPr="00C07AD1">
        <w:rPr>
          <w:rFonts w:hint="eastAsia"/>
          <w:color w:val="000000" w:themeColor="text1"/>
        </w:rPr>
        <w:t>宇美</w:t>
      </w:r>
      <w:r w:rsidRPr="00903636">
        <w:rPr>
          <w:rFonts w:hint="eastAsia"/>
        </w:rPr>
        <w:t>町</w:t>
      </w:r>
      <w:r w:rsidR="00455EAD" w:rsidRPr="00903636">
        <w:rPr>
          <w:rFonts w:hint="eastAsia"/>
        </w:rPr>
        <w:t>第</w:t>
      </w:r>
      <w:r w:rsidR="00C07AD1" w:rsidRPr="00903636">
        <w:rPr>
          <w:rFonts w:hint="eastAsia"/>
          <w:b/>
        </w:rPr>
        <w:t>６</w:t>
      </w:r>
      <w:r w:rsidR="00455EAD" w:rsidRPr="00903636">
        <w:rPr>
          <w:rFonts w:hint="eastAsia"/>
        </w:rPr>
        <w:t>次総合計画における町の基本理念</w:t>
      </w:r>
    </w:p>
    <w:tbl>
      <w:tblPr>
        <w:tblStyle w:val="ae"/>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505"/>
      </w:tblGrid>
      <w:tr w:rsidR="00903636" w:rsidRPr="00903636" w:rsidTr="00455EAD">
        <w:tc>
          <w:tcPr>
            <w:tcW w:w="8505" w:type="dxa"/>
          </w:tcPr>
          <w:p w:rsidR="00455EAD" w:rsidRPr="009F42F0" w:rsidRDefault="00272BD2" w:rsidP="00562852">
            <w:pPr>
              <w:jc w:val="center"/>
            </w:pPr>
            <w:r>
              <w:rPr>
                <w:rFonts w:ascii="メイリオ" w:eastAsia="メイリオ" w:hAnsi="メイリオ" w:cs="メイリオ" w:hint="eastAsia"/>
                <w:sz w:val="24"/>
              </w:rPr>
              <w:t xml:space="preserve">ひとが輝き!　地域が輝き!!　まちが輝く!!!　</w:t>
            </w:r>
            <w:r w:rsidR="00C07AD1" w:rsidRPr="009F42F0">
              <w:rPr>
                <w:rFonts w:ascii="メイリオ" w:eastAsia="メイリオ" w:hAnsi="メイリオ" w:cs="メイリオ" w:hint="eastAsia"/>
                <w:sz w:val="24"/>
              </w:rPr>
              <w:t>元気なまちづくり</w:t>
            </w:r>
          </w:p>
        </w:tc>
      </w:tr>
    </w:tbl>
    <w:p w:rsidR="00455EAD" w:rsidRPr="00C07AD1" w:rsidRDefault="00455EAD" w:rsidP="00455EAD">
      <w:pPr>
        <w:rPr>
          <w:color w:val="000000" w:themeColor="text1"/>
        </w:rPr>
      </w:pPr>
    </w:p>
    <w:p w:rsidR="00562852" w:rsidRPr="00C07AD1" w:rsidRDefault="00562852" w:rsidP="00455EAD">
      <w:pPr>
        <w:rPr>
          <w:color w:val="000000" w:themeColor="text1"/>
        </w:rPr>
      </w:pPr>
    </w:p>
    <w:p w:rsidR="00455EAD" w:rsidRPr="00C07AD1" w:rsidRDefault="00455EAD" w:rsidP="006B4895">
      <w:pPr>
        <w:pStyle w:val="6"/>
        <w:rPr>
          <w:color w:val="000000" w:themeColor="text1"/>
        </w:rPr>
      </w:pPr>
      <w:r w:rsidRPr="00C07AD1">
        <w:rPr>
          <w:rFonts w:hint="eastAsia"/>
          <w:color w:val="000000" w:themeColor="text1"/>
        </w:rPr>
        <w:t>町の防災理念</w:t>
      </w:r>
    </w:p>
    <w:tbl>
      <w:tblPr>
        <w:tblStyle w:val="ae"/>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505"/>
      </w:tblGrid>
      <w:tr w:rsidR="00C07AD1" w:rsidRPr="00C07AD1" w:rsidTr="00455EAD">
        <w:tc>
          <w:tcPr>
            <w:tcW w:w="8505" w:type="dxa"/>
          </w:tcPr>
          <w:p w:rsidR="00455EAD" w:rsidRPr="00C07AD1" w:rsidRDefault="00296A67" w:rsidP="00296A67">
            <w:pPr>
              <w:jc w:val="center"/>
              <w:rPr>
                <w:color w:val="000000" w:themeColor="text1"/>
              </w:rPr>
            </w:pPr>
            <w:r w:rsidRPr="00C07AD1">
              <w:rPr>
                <w:rFonts w:ascii="メイリオ" w:eastAsia="メイリオ" w:hAnsi="メイリオ" w:cs="メイリオ" w:hint="eastAsia"/>
                <w:color w:val="000000" w:themeColor="text1"/>
                <w:sz w:val="24"/>
              </w:rPr>
              <w:t>みんなが学び、みんなで育む、安心のまちづくり</w:t>
            </w:r>
          </w:p>
        </w:tc>
      </w:tr>
    </w:tbl>
    <w:p w:rsidR="00455EAD" w:rsidRPr="00C07AD1" w:rsidRDefault="00455EAD" w:rsidP="00455EAD">
      <w:pPr>
        <w:rPr>
          <w:color w:val="000000" w:themeColor="text1"/>
        </w:rPr>
      </w:pPr>
    </w:p>
    <w:p w:rsidR="00562852" w:rsidRPr="00C07AD1" w:rsidRDefault="00562852">
      <w:pPr>
        <w:widowControl/>
        <w:jc w:val="left"/>
        <w:rPr>
          <w:rFonts w:asciiTheme="majorHAnsi" w:eastAsia="ＭＳ Ｐゴシック" w:hAnsiTheme="majorHAnsi" w:cstheme="majorBidi"/>
          <w:color w:val="000000" w:themeColor="text1"/>
          <w:szCs w:val="32"/>
        </w:rPr>
      </w:pPr>
      <w:r w:rsidRPr="00C07AD1">
        <w:rPr>
          <w:color w:val="000000" w:themeColor="text1"/>
        </w:rPr>
        <w:br w:type="page"/>
      </w:r>
    </w:p>
    <w:p w:rsidR="00580EE2" w:rsidRPr="00C07AD1" w:rsidRDefault="00580EE2" w:rsidP="00B01A23">
      <w:pPr>
        <w:pStyle w:val="aff3"/>
        <w:outlineLvl w:val="9"/>
        <w:rPr>
          <w:color w:val="000000" w:themeColor="text1"/>
        </w:rPr>
      </w:pPr>
      <w:r w:rsidRPr="00C07AD1">
        <w:rPr>
          <w:rFonts w:hint="eastAsia"/>
          <w:color w:val="000000" w:themeColor="text1"/>
        </w:rPr>
        <w:lastRenderedPageBreak/>
        <w:t>＜防災理念を支える４つの柱＞</w:t>
      </w:r>
    </w:p>
    <w:tbl>
      <w:tblPr>
        <w:tblStyle w:val="ae"/>
        <w:tblW w:w="0" w:type="auto"/>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top w:w="85" w:type="dxa"/>
          <w:bottom w:w="85" w:type="dxa"/>
        </w:tblCellMar>
        <w:tblLook w:val="04A0" w:firstRow="1" w:lastRow="0" w:firstColumn="1" w:lastColumn="0" w:noHBand="0" w:noVBand="1"/>
      </w:tblPr>
      <w:tblGrid>
        <w:gridCol w:w="8660"/>
      </w:tblGrid>
      <w:tr w:rsidR="00C07AD1" w:rsidRPr="00C07AD1" w:rsidTr="00FE219D">
        <w:tc>
          <w:tcPr>
            <w:tcW w:w="8791" w:type="dxa"/>
          </w:tcPr>
          <w:p w:rsidR="00562852" w:rsidRPr="00C07AD1" w:rsidRDefault="00D77ED8" w:rsidP="00FE219D">
            <w:pPr>
              <w:pBdr>
                <w:bottom w:val="dashed" w:sz="4" w:space="1" w:color="7F7F7F" w:themeColor="text1" w:themeTint="80"/>
              </w:pBdr>
              <w:rPr>
                <w:rFonts w:ascii="ＭＳ ゴシック" w:eastAsia="ＭＳ ゴシック" w:hAnsi="ＭＳ ゴシック"/>
                <w:color w:val="000000" w:themeColor="text1"/>
              </w:rPr>
            </w:pPr>
            <w:r w:rsidRPr="00C07AD1">
              <w:rPr>
                <w:rFonts w:ascii="ＭＳ ゴシック" w:eastAsia="ＭＳ ゴシック" w:hAnsi="ＭＳ ゴシック" w:hint="eastAsia"/>
                <w:color w:val="000000" w:themeColor="text1"/>
              </w:rPr>
              <w:t xml:space="preserve">１　</w:t>
            </w:r>
            <w:r w:rsidR="00562852" w:rsidRPr="00C07AD1">
              <w:rPr>
                <w:rFonts w:ascii="ＭＳ ゴシック" w:eastAsia="ＭＳ ゴシック" w:hAnsi="ＭＳ ゴシック" w:hint="eastAsia"/>
                <w:color w:val="000000" w:themeColor="text1"/>
              </w:rPr>
              <w:t>「自助」、「互助」、「共助」、「公助」の連携</w:t>
            </w:r>
          </w:p>
          <w:p w:rsidR="00534B9B" w:rsidRPr="00C07AD1" w:rsidRDefault="00534B9B" w:rsidP="0096272A">
            <w:pPr>
              <w:ind w:firstLineChars="100" w:firstLine="220"/>
              <w:rPr>
                <w:rFonts w:ascii="ＭＳ Ｐゴシック" w:eastAsia="ＭＳ Ｐゴシック" w:hAnsi="ＭＳ Ｐゴシック"/>
                <w:color w:val="000000" w:themeColor="text1"/>
              </w:rPr>
            </w:pPr>
            <w:r w:rsidRPr="00C07AD1">
              <w:rPr>
                <w:rFonts w:ascii="ＭＳ 明朝" w:hAnsi="ＭＳ 明朝" w:hint="eastAsia"/>
                <w:color w:val="000000" w:themeColor="text1"/>
              </w:rPr>
              <w:t>自らの身は自ら守ることを「自助」、家庭における助け合いを「互助」、地域における助け合いを「共助」、行政</w:t>
            </w:r>
            <w:r w:rsidR="008B4536" w:rsidRPr="00C07AD1">
              <w:rPr>
                <w:rFonts w:ascii="ＭＳ 明朝" w:hAnsi="ＭＳ 明朝" w:hint="eastAsia"/>
                <w:color w:val="000000" w:themeColor="text1"/>
              </w:rPr>
              <w:t>に</w:t>
            </w:r>
            <w:r w:rsidRPr="00C07AD1">
              <w:rPr>
                <w:rFonts w:ascii="ＭＳ 明朝" w:hAnsi="ＭＳ 明朝" w:hint="eastAsia"/>
                <w:color w:val="000000" w:themeColor="text1"/>
              </w:rPr>
              <w:t>よる支援を「公助」という。防災対策においては、個々が単独では十分な対策は行えないことを認識し、それぞれが自らの役割を果たし、相互に連携することで、災害への対応力をより高めることを目指す。</w:t>
            </w:r>
          </w:p>
        </w:tc>
      </w:tr>
    </w:tbl>
    <w:p w:rsidR="00562852" w:rsidRPr="00C07AD1" w:rsidRDefault="00562852" w:rsidP="00BA16BF">
      <w:pPr>
        <w:spacing w:line="240" w:lineRule="exact"/>
        <w:rPr>
          <w:color w:val="000000" w:themeColor="text1"/>
        </w:rPr>
      </w:pPr>
    </w:p>
    <w:tbl>
      <w:tblPr>
        <w:tblStyle w:val="ae"/>
        <w:tblW w:w="0" w:type="auto"/>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top w:w="85" w:type="dxa"/>
          <w:bottom w:w="85" w:type="dxa"/>
        </w:tblCellMar>
        <w:tblLook w:val="04A0" w:firstRow="1" w:lastRow="0" w:firstColumn="1" w:lastColumn="0" w:noHBand="0" w:noVBand="1"/>
      </w:tblPr>
      <w:tblGrid>
        <w:gridCol w:w="8660"/>
      </w:tblGrid>
      <w:tr w:rsidR="00C07AD1" w:rsidRPr="00C07AD1" w:rsidTr="00FE219D">
        <w:tc>
          <w:tcPr>
            <w:tcW w:w="8791" w:type="dxa"/>
          </w:tcPr>
          <w:p w:rsidR="0096272A" w:rsidRPr="00C07AD1" w:rsidRDefault="0096272A" w:rsidP="00FE219D">
            <w:pPr>
              <w:pBdr>
                <w:bottom w:val="dashed" w:sz="4" w:space="1" w:color="7F7F7F" w:themeColor="text1" w:themeTint="80"/>
              </w:pBdr>
              <w:rPr>
                <w:rFonts w:ascii="ＭＳ ゴシック" w:eastAsia="ＭＳ ゴシック" w:hAnsi="ＭＳ ゴシック"/>
                <w:color w:val="000000" w:themeColor="text1"/>
              </w:rPr>
            </w:pPr>
            <w:r w:rsidRPr="00C07AD1">
              <w:rPr>
                <w:rFonts w:ascii="ＭＳ ゴシック" w:eastAsia="ＭＳ ゴシック" w:hAnsi="ＭＳ ゴシック" w:hint="eastAsia"/>
                <w:color w:val="000000" w:themeColor="text1"/>
              </w:rPr>
              <w:t>２　ハード・ソフトが一体となった「減災」対策の推進</w:t>
            </w:r>
          </w:p>
          <w:p w:rsidR="0096272A" w:rsidRPr="00C07AD1" w:rsidRDefault="0096272A" w:rsidP="0096272A">
            <w:pPr>
              <w:ind w:firstLineChars="100" w:firstLine="220"/>
              <w:rPr>
                <w:rFonts w:ascii="ＭＳ 明朝" w:hAnsi="ＭＳ 明朝"/>
                <w:color w:val="000000" w:themeColor="text1"/>
              </w:rPr>
            </w:pPr>
            <w:r w:rsidRPr="00C07AD1">
              <w:rPr>
                <w:rFonts w:ascii="ＭＳ 明朝" w:hAnsi="ＭＳ 明朝" w:hint="eastAsia"/>
                <w:color w:val="000000" w:themeColor="text1"/>
              </w:rPr>
              <w:t>施設建設等のハード対策重視の防災対策では、想定を超える規模の災害には対応できず、また、対策に長い時間や膨大な費用がかかってしまう。災害は、いつ、どんな規模で起こるか予測ができないものであり、ハード対策重視による防災対策には限界がある。</w:t>
            </w:r>
          </w:p>
          <w:p w:rsidR="0096272A" w:rsidRPr="00C07AD1" w:rsidRDefault="0096272A" w:rsidP="0096272A">
            <w:pPr>
              <w:ind w:firstLineChars="100" w:firstLine="220"/>
              <w:rPr>
                <w:color w:val="000000" w:themeColor="text1"/>
              </w:rPr>
            </w:pPr>
            <w:r w:rsidRPr="00C07AD1">
              <w:rPr>
                <w:rFonts w:ascii="ＭＳ 明朝" w:hAnsi="ＭＳ 明朝" w:hint="eastAsia"/>
                <w:color w:val="000000" w:themeColor="text1"/>
              </w:rPr>
              <w:t>これらを考慮し、災害から命を守る防災対策の推進のため、必要なハード対策に加えて、避難を主眼に置いたソフト対策をより強化する。</w:t>
            </w:r>
          </w:p>
        </w:tc>
      </w:tr>
    </w:tbl>
    <w:p w:rsidR="00562852" w:rsidRPr="00C07AD1" w:rsidRDefault="00562852" w:rsidP="00BA16BF">
      <w:pPr>
        <w:spacing w:line="240" w:lineRule="exact"/>
        <w:rPr>
          <w:color w:val="000000" w:themeColor="text1"/>
        </w:rPr>
      </w:pPr>
    </w:p>
    <w:tbl>
      <w:tblPr>
        <w:tblStyle w:val="ae"/>
        <w:tblW w:w="0" w:type="auto"/>
        <w:tblInd w:w="94"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top w:w="85" w:type="dxa"/>
          <w:bottom w:w="85" w:type="dxa"/>
        </w:tblCellMar>
        <w:tblLook w:val="04A0" w:firstRow="1" w:lastRow="0" w:firstColumn="1" w:lastColumn="0" w:noHBand="0" w:noVBand="1"/>
      </w:tblPr>
      <w:tblGrid>
        <w:gridCol w:w="8674"/>
      </w:tblGrid>
      <w:tr w:rsidR="00C07AD1" w:rsidRPr="00C07AD1" w:rsidTr="00FE219D">
        <w:tc>
          <w:tcPr>
            <w:tcW w:w="8805" w:type="dxa"/>
          </w:tcPr>
          <w:p w:rsidR="0096272A" w:rsidRPr="00C07AD1" w:rsidRDefault="0096272A" w:rsidP="00FE219D">
            <w:pPr>
              <w:pBdr>
                <w:bottom w:val="dashed" w:sz="4" w:space="1" w:color="7F7F7F" w:themeColor="text1" w:themeTint="80"/>
              </w:pBdr>
              <w:rPr>
                <w:rFonts w:ascii="ＭＳ ゴシック" w:eastAsia="ＭＳ ゴシック" w:hAnsi="ＭＳ ゴシック"/>
                <w:color w:val="000000" w:themeColor="text1"/>
              </w:rPr>
            </w:pPr>
            <w:r w:rsidRPr="00C07AD1">
              <w:rPr>
                <w:rFonts w:ascii="ＭＳ ゴシック" w:eastAsia="ＭＳ ゴシック" w:hAnsi="ＭＳ ゴシック" w:hint="eastAsia"/>
                <w:color w:val="000000" w:themeColor="text1"/>
              </w:rPr>
              <w:t>３　多様な主体（国、地方、民間、ボランティア、自治組織等）の共働</w:t>
            </w:r>
          </w:p>
          <w:p w:rsidR="0096272A" w:rsidRPr="00C07AD1" w:rsidRDefault="0096272A" w:rsidP="0096272A">
            <w:pPr>
              <w:ind w:firstLineChars="100" w:firstLine="220"/>
              <w:rPr>
                <w:color w:val="000000" w:themeColor="text1"/>
              </w:rPr>
            </w:pPr>
            <w:r w:rsidRPr="00C07AD1">
              <w:rPr>
                <w:rFonts w:ascii="ＭＳ 明朝" w:hAnsi="ＭＳ 明朝" w:hint="eastAsia"/>
                <w:color w:val="000000" w:themeColor="text1"/>
              </w:rPr>
              <w:t>想定を超える規模の災害が起こった場合、町のみでは対応が不可能となることも考えられ、このような事態においては、国、県、その他の自治体、民間、ボランティアや自治組織等との連携が重要となる。このため、これらの多様な主体がそれぞれ有機的に連携する仕組みづくりを推進する。</w:t>
            </w:r>
          </w:p>
        </w:tc>
      </w:tr>
    </w:tbl>
    <w:p w:rsidR="007B33C0" w:rsidRPr="00C07AD1" w:rsidRDefault="007B33C0" w:rsidP="00BA16BF">
      <w:pPr>
        <w:spacing w:line="240" w:lineRule="exact"/>
        <w:rPr>
          <w:color w:val="000000" w:themeColor="text1"/>
        </w:rPr>
      </w:pPr>
    </w:p>
    <w:tbl>
      <w:tblPr>
        <w:tblStyle w:val="ae"/>
        <w:tblW w:w="0" w:type="auto"/>
        <w:tblInd w:w="94"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top w:w="85" w:type="dxa"/>
          <w:bottom w:w="85" w:type="dxa"/>
        </w:tblCellMar>
        <w:tblLook w:val="04A0" w:firstRow="1" w:lastRow="0" w:firstColumn="1" w:lastColumn="0" w:noHBand="0" w:noVBand="1"/>
      </w:tblPr>
      <w:tblGrid>
        <w:gridCol w:w="8674"/>
      </w:tblGrid>
      <w:tr w:rsidR="00C07AD1" w:rsidRPr="00C07AD1" w:rsidTr="00FE219D">
        <w:tc>
          <w:tcPr>
            <w:tcW w:w="8805" w:type="dxa"/>
          </w:tcPr>
          <w:p w:rsidR="0096272A" w:rsidRPr="00C07AD1" w:rsidRDefault="0096272A" w:rsidP="00FE219D">
            <w:pPr>
              <w:pBdr>
                <w:bottom w:val="dashed" w:sz="4" w:space="1" w:color="7F7F7F" w:themeColor="text1" w:themeTint="80"/>
              </w:pBdr>
              <w:rPr>
                <w:rFonts w:ascii="ＭＳ ゴシック" w:eastAsia="ＭＳ ゴシック" w:hAnsi="ＭＳ ゴシック"/>
                <w:color w:val="000000" w:themeColor="text1"/>
              </w:rPr>
            </w:pPr>
            <w:r w:rsidRPr="00C07AD1">
              <w:rPr>
                <w:rFonts w:ascii="ＭＳ ゴシック" w:eastAsia="ＭＳ ゴシック" w:hAnsi="ＭＳ ゴシック" w:hint="eastAsia"/>
                <w:color w:val="000000" w:themeColor="text1"/>
              </w:rPr>
              <w:t>４　各段階における</w:t>
            </w:r>
            <w:r w:rsidR="00574B6F" w:rsidRPr="00C07AD1">
              <w:rPr>
                <w:rFonts w:ascii="ＭＳ ゴシック" w:eastAsia="ＭＳ ゴシック" w:hAnsi="ＭＳ ゴシック" w:hint="eastAsia"/>
                <w:color w:val="000000" w:themeColor="text1"/>
              </w:rPr>
              <w:t>要配慮者</w:t>
            </w:r>
            <w:r w:rsidRPr="00C07AD1">
              <w:rPr>
                <w:rFonts w:ascii="ＭＳ ゴシック" w:eastAsia="ＭＳ ゴシック" w:hAnsi="ＭＳ ゴシック" w:hint="eastAsia"/>
                <w:color w:val="000000" w:themeColor="text1"/>
              </w:rPr>
              <w:t>への配慮と男女共同参画の視点の重視</w:t>
            </w:r>
          </w:p>
          <w:p w:rsidR="0096272A" w:rsidRPr="00C07AD1" w:rsidRDefault="0096272A" w:rsidP="0096272A">
            <w:pPr>
              <w:ind w:firstLineChars="100" w:firstLine="220"/>
              <w:rPr>
                <w:rFonts w:ascii="ＭＳ 明朝" w:hAnsi="ＭＳ 明朝"/>
                <w:color w:val="000000" w:themeColor="text1"/>
              </w:rPr>
            </w:pPr>
            <w:r w:rsidRPr="00C07AD1">
              <w:rPr>
                <w:rFonts w:ascii="ＭＳ 明朝" w:hAnsi="ＭＳ 明朝" w:hint="eastAsia"/>
                <w:color w:val="000000" w:themeColor="text1"/>
              </w:rPr>
              <w:t>東日本大震災では、</w:t>
            </w:r>
            <w:r w:rsidR="00574B6F" w:rsidRPr="00C07AD1">
              <w:rPr>
                <w:rFonts w:ascii="ＭＳ 明朝" w:hAnsi="ＭＳ 明朝" w:hint="eastAsia"/>
                <w:color w:val="000000" w:themeColor="text1"/>
              </w:rPr>
              <w:t>避難行動要支援者</w:t>
            </w:r>
            <w:r w:rsidRPr="00C07AD1">
              <w:rPr>
                <w:rFonts w:ascii="ＭＳ 明朝" w:hAnsi="ＭＳ 明朝" w:hint="eastAsia"/>
                <w:color w:val="000000" w:themeColor="text1"/>
              </w:rPr>
              <w:t>の避難支援が十分に行われず、多くの方が避難することができずに亡くなった。また、命の危険が去った後においても、</w:t>
            </w:r>
            <w:r w:rsidR="00574B6F" w:rsidRPr="00C07AD1">
              <w:rPr>
                <w:rFonts w:ascii="ＭＳ 明朝" w:hAnsi="ＭＳ 明朝" w:hint="eastAsia"/>
                <w:color w:val="000000" w:themeColor="text1"/>
              </w:rPr>
              <w:t>要配慮者</w:t>
            </w:r>
            <w:r w:rsidRPr="00C07AD1">
              <w:rPr>
                <w:rFonts w:ascii="ＭＳ 明朝" w:hAnsi="ＭＳ 明朝" w:hint="eastAsia"/>
                <w:color w:val="000000" w:themeColor="text1"/>
              </w:rPr>
              <w:t>への配慮や男女それぞれのニーズへの対応が不十分であったという反省があった。</w:t>
            </w:r>
          </w:p>
          <w:p w:rsidR="0096272A" w:rsidRPr="00C07AD1" w:rsidRDefault="0096272A" w:rsidP="008B4536">
            <w:pPr>
              <w:ind w:firstLineChars="100" w:firstLine="220"/>
              <w:rPr>
                <w:color w:val="000000" w:themeColor="text1"/>
              </w:rPr>
            </w:pPr>
            <w:r w:rsidRPr="00C07AD1">
              <w:rPr>
                <w:rFonts w:ascii="ＭＳ 明朝" w:hAnsi="ＭＳ 明朝" w:hint="eastAsia"/>
                <w:color w:val="000000" w:themeColor="text1"/>
              </w:rPr>
              <w:t>このため、予防、応急、復旧・復興の各段階において、</w:t>
            </w:r>
            <w:r w:rsidR="00574B6F" w:rsidRPr="00C07AD1">
              <w:rPr>
                <w:rFonts w:ascii="ＭＳ 明朝" w:hAnsi="ＭＳ 明朝" w:hint="eastAsia"/>
                <w:color w:val="000000" w:themeColor="text1"/>
              </w:rPr>
              <w:t>要配慮者</w:t>
            </w:r>
            <w:r w:rsidRPr="00C07AD1">
              <w:rPr>
                <w:rFonts w:ascii="ＭＳ 明朝" w:hAnsi="ＭＳ 明朝" w:hint="eastAsia"/>
                <w:color w:val="000000" w:themeColor="text1"/>
              </w:rPr>
              <w:t>や男女の違いに配慮する等、より細やかで多様な視点を踏まえた防災対策を推進する。</w:t>
            </w:r>
          </w:p>
        </w:tc>
      </w:tr>
    </w:tbl>
    <w:p w:rsidR="0096272A" w:rsidRPr="00C07AD1" w:rsidRDefault="0096272A" w:rsidP="007B33C0">
      <w:pPr>
        <w:rPr>
          <w:color w:val="000000" w:themeColor="text1"/>
        </w:rPr>
      </w:pPr>
    </w:p>
    <w:p w:rsidR="0096272A" w:rsidRPr="00C07AD1" w:rsidRDefault="0096272A" w:rsidP="007B33C0">
      <w:pPr>
        <w:rPr>
          <w:color w:val="000000" w:themeColor="text1"/>
        </w:rPr>
      </w:pPr>
    </w:p>
    <w:p w:rsidR="009F2B41" w:rsidRPr="00C07AD1" w:rsidRDefault="009F2B41">
      <w:pPr>
        <w:widowControl/>
        <w:jc w:val="left"/>
        <w:rPr>
          <w:rFonts w:asciiTheme="majorHAnsi" w:eastAsia="ＭＳ Ｐゴシック" w:hAnsiTheme="majorHAnsi" w:cstheme="majorBidi"/>
          <w:color w:val="000000" w:themeColor="text1"/>
          <w:u w:val="single"/>
        </w:rPr>
      </w:pPr>
      <w:r w:rsidRPr="00C07AD1">
        <w:rPr>
          <w:color w:val="000000" w:themeColor="text1"/>
        </w:rPr>
        <w:br w:type="page"/>
      </w:r>
    </w:p>
    <w:p w:rsidR="00445912" w:rsidRPr="00C07AD1" w:rsidRDefault="007B33C0" w:rsidP="00445912">
      <w:pPr>
        <w:pStyle w:val="5"/>
        <w:rPr>
          <w:color w:val="000000" w:themeColor="text1"/>
        </w:rPr>
      </w:pPr>
      <w:r w:rsidRPr="00C07AD1">
        <w:rPr>
          <w:rFonts w:hint="eastAsia"/>
          <w:color w:val="000000" w:themeColor="text1"/>
        </w:rPr>
        <w:lastRenderedPageBreak/>
        <w:t>防災対策の実施方針</w:t>
      </w:r>
    </w:p>
    <w:p w:rsidR="00BC5CC7" w:rsidRDefault="00BC5CC7" w:rsidP="008C0C26">
      <w:pPr>
        <w:pStyle w:val="6"/>
      </w:pPr>
      <w:r>
        <w:rPr>
          <w:rFonts w:hint="eastAsia"/>
        </w:rPr>
        <w:t>各種防災対策の推進</w:t>
      </w:r>
    </w:p>
    <w:p w:rsidR="00BC5CC7" w:rsidRDefault="00BC5CC7" w:rsidP="004B0CB6">
      <w:pPr>
        <w:ind w:leftChars="100" w:left="220" w:firstLineChars="100" w:firstLine="220"/>
        <w:jc w:val="left"/>
      </w:pPr>
      <w:r>
        <w:rPr>
          <w:rFonts w:hint="eastAsia"/>
        </w:rPr>
        <w:t>災害から被害を未然に防止し、被害の拡大を低減するため、関係機関と協力して各種法令に基づく防災対策事業を推進する。</w:t>
      </w:r>
    </w:p>
    <w:p w:rsidR="00B01A23" w:rsidRDefault="00B01A23" w:rsidP="004B0CB6">
      <w:pPr>
        <w:ind w:leftChars="100" w:left="220" w:firstLineChars="100" w:firstLine="220"/>
        <w:jc w:val="left"/>
      </w:pPr>
    </w:p>
    <w:p w:rsidR="00BC5CC7" w:rsidRPr="007861D9" w:rsidRDefault="00BC5CC7" w:rsidP="008C0C26">
      <w:pPr>
        <w:pStyle w:val="6"/>
      </w:pPr>
      <w:r w:rsidRPr="007861D9">
        <w:rPr>
          <w:rFonts w:hint="eastAsia"/>
        </w:rPr>
        <w:t>防災活動体制の支援強化と防災活動拠点の整備</w:t>
      </w:r>
    </w:p>
    <w:p w:rsidR="00BC5CC7" w:rsidRDefault="00BC5CC7" w:rsidP="004B0CB6">
      <w:pPr>
        <w:ind w:leftChars="100" w:left="220" w:firstLineChars="100" w:firstLine="220"/>
        <w:jc w:val="left"/>
      </w:pPr>
      <w:r>
        <w:rPr>
          <w:rFonts w:hint="eastAsia"/>
        </w:rPr>
        <w:t>住民へ防災生活圏の認識を深めるための環境づくりを推進し、防災上核となる施設や設備の整備をはじめ、活動体制や組織づくり等の運営を積極的に支援する。</w:t>
      </w:r>
    </w:p>
    <w:p w:rsidR="00B01A23" w:rsidRDefault="00B01A23" w:rsidP="004B0CB6">
      <w:pPr>
        <w:ind w:leftChars="100" w:left="220" w:firstLineChars="100" w:firstLine="220"/>
        <w:jc w:val="left"/>
      </w:pPr>
    </w:p>
    <w:p w:rsidR="00BC5CC7" w:rsidRPr="007861D9" w:rsidRDefault="00BC5CC7" w:rsidP="008C0C26">
      <w:pPr>
        <w:pStyle w:val="6"/>
      </w:pPr>
      <w:r w:rsidRPr="007861D9">
        <w:rPr>
          <w:rFonts w:hint="eastAsia"/>
        </w:rPr>
        <w:t>防災情報の収集、伝達体制の確立及び住民への広報</w:t>
      </w:r>
    </w:p>
    <w:p w:rsidR="00BC5CC7" w:rsidRDefault="00BC5CC7" w:rsidP="004B0CB6">
      <w:pPr>
        <w:ind w:leftChars="100" w:left="220" w:firstLineChars="100" w:firstLine="220"/>
        <w:jc w:val="left"/>
      </w:pPr>
      <w:r>
        <w:rPr>
          <w:rFonts w:hint="eastAsia"/>
        </w:rPr>
        <w:t>防災情報の収集及び伝達体制を確立し、避難情報や災害情報を迅速に地域住民へ提供できるような体制を目指す。又、町内の危険箇所の把握につとめ、地域住民のおかれた環境を周知し、防災意識の啓発を図る。</w:t>
      </w:r>
    </w:p>
    <w:p w:rsidR="00B01A23" w:rsidRDefault="00B01A23" w:rsidP="004B0CB6">
      <w:pPr>
        <w:ind w:leftChars="100" w:left="220" w:firstLineChars="100" w:firstLine="220"/>
        <w:jc w:val="left"/>
      </w:pPr>
    </w:p>
    <w:p w:rsidR="00BC5CC7" w:rsidRPr="007861D9" w:rsidRDefault="00BC5CC7" w:rsidP="008C0C26">
      <w:pPr>
        <w:pStyle w:val="6"/>
      </w:pPr>
      <w:r w:rsidRPr="007861D9">
        <w:rPr>
          <w:rFonts w:hint="eastAsia"/>
        </w:rPr>
        <w:t>避難場所の指定、誘導と収容体制の整備</w:t>
      </w:r>
    </w:p>
    <w:p w:rsidR="00BC5CC7" w:rsidRDefault="00BC5CC7" w:rsidP="004B0CB6">
      <w:pPr>
        <w:ind w:leftChars="100" w:left="220" w:firstLineChars="100" w:firstLine="220"/>
        <w:jc w:val="left"/>
      </w:pPr>
      <w:r>
        <w:rPr>
          <w:rFonts w:hint="eastAsia"/>
        </w:rPr>
        <w:t>地区公民館、小学校、中学校、公園空き地等の避難場所の確保と管理、避難誘導及び収容体制等を含めた避難場所の検討並びに整備体制の充実を図る。</w:t>
      </w:r>
    </w:p>
    <w:p w:rsidR="00B01A23" w:rsidRDefault="00B01A23" w:rsidP="004B0CB6">
      <w:pPr>
        <w:ind w:leftChars="100" w:left="220" w:firstLineChars="100" w:firstLine="220"/>
        <w:jc w:val="left"/>
      </w:pPr>
    </w:p>
    <w:p w:rsidR="00BC5CC7" w:rsidRPr="007861D9" w:rsidRDefault="00BC5CC7" w:rsidP="008C0C26">
      <w:pPr>
        <w:pStyle w:val="6"/>
      </w:pPr>
      <w:r w:rsidRPr="007861D9">
        <w:rPr>
          <w:rFonts w:hint="eastAsia"/>
        </w:rPr>
        <w:t>防災関係機関相互の協力活動体制の整備</w:t>
      </w:r>
    </w:p>
    <w:p w:rsidR="00BC5CC7" w:rsidRDefault="00BC5CC7" w:rsidP="004B0CB6">
      <w:pPr>
        <w:ind w:leftChars="100" w:left="220" w:firstLineChars="100" w:firstLine="220"/>
        <w:jc w:val="left"/>
      </w:pPr>
      <w:r>
        <w:rPr>
          <w:rFonts w:hint="eastAsia"/>
        </w:rPr>
        <w:t>防災活動を的確かつ円滑に実施するために</w:t>
      </w:r>
      <w:r w:rsidR="00D04BB2">
        <w:rPr>
          <w:rFonts w:hint="eastAsia"/>
        </w:rPr>
        <w:t>、</w:t>
      </w:r>
      <w:r>
        <w:rPr>
          <w:rFonts w:hint="eastAsia"/>
        </w:rPr>
        <w:t>関係機関及び応援協力体制との緊密な連携が図れるように努める。</w:t>
      </w:r>
    </w:p>
    <w:p w:rsidR="00B01A23" w:rsidRDefault="00B01A23" w:rsidP="004B0CB6">
      <w:pPr>
        <w:ind w:leftChars="100" w:left="220" w:firstLineChars="100" w:firstLine="220"/>
        <w:jc w:val="left"/>
      </w:pPr>
    </w:p>
    <w:p w:rsidR="00BC5CC7" w:rsidRPr="007861D9" w:rsidRDefault="009A6ACF" w:rsidP="008C0C26">
      <w:pPr>
        <w:pStyle w:val="6"/>
      </w:pPr>
      <w:r>
        <w:rPr>
          <w:rFonts w:hint="eastAsia"/>
        </w:rPr>
        <w:t>要配慮者</w:t>
      </w:r>
      <w:r w:rsidR="00BC5CC7" w:rsidRPr="007861D9">
        <w:rPr>
          <w:rFonts w:hint="eastAsia"/>
        </w:rPr>
        <w:t>対策</w:t>
      </w:r>
    </w:p>
    <w:p w:rsidR="00BC5CC7" w:rsidRDefault="00BC5CC7" w:rsidP="004B0CB6">
      <w:pPr>
        <w:ind w:leftChars="100" w:left="220" w:firstLineChars="100" w:firstLine="220"/>
        <w:jc w:val="left"/>
      </w:pPr>
      <w:r>
        <w:rPr>
          <w:rFonts w:hint="eastAsia"/>
        </w:rPr>
        <w:t>地域ぐるみによる高齢者、乳幼児、傷病者、障</w:t>
      </w:r>
      <w:r w:rsidR="009F2B41">
        <w:rPr>
          <w:rFonts w:hint="eastAsia"/>
        </w:rPr>
        <w:t>がい</w:t>
      </w:r>
      <w:r>
        <w:rPr>
          <w:rFonts w:hint="eastAsia"/>
        </w:rPr>
        <w:t>者及び外国人等の災害に対応する能力が弱い者（以</w:t>
      </w:r>
      <w:r w:rsidRPr="00B01A23">
        <w:rPr>
          <w:rFonts w:hint="eastAsia"/>
        </w:rPr>
        <w:t>下「</w:t>
      </w:r>
      <w:r w:rsidR="009A6ACF">
        <w:rPr>
          <w:rFonts w:hint="eastAsia"/>
        </w:rPr>
        <w:t>要配慮者</w:t>
      </w:r>
      <w:r w:rsidRPr="00B01A23">
        <w:rPr>
          <w:rFonts w:hint="eastAsia"/>
        </w:rPr>
        <w:t>」という。）の的確な把握や災害時の救助体制、避難場所の周知及び誘導等、</w:t>
      </w:r>
      <w:r w:rsidR="009A6ACF">
        <w:rPr>
          <w:rFonts w:hint="eastAsia"/>
        </w:rPr>
        <w:t>要配慮</w:t>
      </w:r>
      <w:r w:rsidR="00F426BF" w:rsidRPr="00B01A23">
        <w:rPr>
          <w:rFonts w:hint="eastAsia"/>
        </w:rPr>
        <w:t>者</w:t>
      </w:r>
      <w:r w:rsidRPr="00B01A23">
        <w:rPr>
          <w:rFonts w:hint="eastAsia"/>
        </w:rPr>
        <w:t>に対する</w:t>
      </w:r>
      <w:r>
        <w:rPr>
          <w:rFonts w:hint="eastAsia"/>
        </w:rPr>
        <w:t>防災体制の確立を図る。</w:t>
      </w:r>
    </w:p>
    <w:p w:rsidR="00B01A23" w:rsidRDefault="00B01A23" w:rsidP="004B0CB6">
      <w:pPr>
        <w:ind w:leftChars="100" w:left="220" w:firstLineChars="100" w:firstLine="220"/>
        <w:jc w:val="left"/>
      </w:pPr>
    </w:p>
    <w:p w:rsidR="00BC5CC7" w:rsidRPr="007861D9" w:rsidRDefault="00BC5CC7" w:rsidP="008C0C26">
      <w:pPr>
        <w:pStyle w:val="6"/>
      </w:pPr>
      <w:r w:rsidRPr="007861D9">
        <w:rPr>
          <w:rFonts w:hint="eastAsia"/>
        </w:rPr>
        <w:t>防災意識の高揚と自主的組織づくりの推進</w:t>
      </w:r>
    </w:p>
    <w:p w:rsidR="00BC5CC7" w:rsidRDefault="00BC5CC7" w:rsidP="004B0CB6">
      <w:pPr>
        <w:ind w:leftChars="100" w:left="220" w:firstLineChars="100" w:firstLine="220"/>
        <w:jc w:val="left"/>
      </w:pPr>
      <w:r>
        <w:rPr>
          <w:rFonts w:hint="eastAsia"/>
        </w:rPr>
        <w:t>住民に対する防災知識の普及や広報活動を積極的に行うとともに、防災訓練の実施や自発的な防災活動への参加を促す等、地域住民における防災意識の高揚を図る。</w:t>
      </w:r>
    </w:p>
    <w:p w:rsidR="00B01A23" w:rsidRDefault="00B01A23" w:rsidP="004B0CB6">
      <w:pPr>
        <w:ind w:leftChars="100" w:left="220" w:firstLineChars="100" w:firstLine="220"/>
        <w:jc w:val="left"/>
      </w:pPr>
    </w:p>
    <w:p w:rsidR="00BC5CC7" w:rsidRPr="007861D9" w:rsidRDefault="00BC5CC7" w:rsidP="008C0C26">
      <w:pPr>
        <w:pStyle w:val="6"/>
      </w:pPr>
      <w:r w:rsidRPr="007861D9">
        <w:rPr>
          <w:rFonts w:hint="eastAsia"/>
        </w:rPr>
        <w:t>施設や設備の整備及び物資の備蓄、調達並びに輸送体制の確立</w:t>
      </w:r>
    </w:p>
    <w:p w:rsidR="00BC5CC7" w:rsidRDefault="00BC5CC7" w:rsidP="004B0CB6">
      <w:pPr>
        <w:ind w:leftChars="100" w:left="220" w:firstLineChars="100" w:firstLine="220"/>
        <w:jc w:val="left"/>
      </w:pPr>
      <w:r>
        <w:rPr>
          <w:rFonts w:hint="eastAsia"/>
        </w:rPr>
        <w:t>災害が発生し、又は発生が予想される場合、円滑な防災活動が遂行できるよう、施設、設備、物資の整備及び備蓄等を図る。又、物資の緊急輸送体制を確立させる。</w:t>
      </w:r>
    </w:p>
    <w:p w:rsidR="00BC5CC7" w:rsidRPr="007861D9" w:rsidRDefault="004B0CB6" w:rsidP="004B0CB6">
      <w:pPr>
        <w:widowControl/>
        <w:jc w:val="left"/>
      </w:pPr>
      <w:r>
        <w:br w:type="page"/>
      </w:r>
    </w:p>
    <w:p w:rsidR="00BC5CC7" w:rsidRDefault="00BC5CC7" w:rsidP="00D83F1A">
      <w:pPr>
        <w:pStyle w:val="3"/>
        <w:spacing w:after="108"/>
      </w:pPr>
      <w:r>
        <w:rPr>
          <w:rFonts w:hint="eastAsia"/>
        </w:rPr>
        <w:lastRenderedPageBreak/>
        <w:t>計画の構成</w:t>
      </w:r>
    </w:p>
    <w:p w:rsidR="00BC5CC7" w:rsidRPr="00C07AD1" w:rsidRDefault="00BC5CC7" w:rsidP="004B0CB6">
      <w:pPr>
        <w:ind w:firstLineChars="100" w:firstLine="220"/>
        <w:rPr>
          <w:color w:val="000000" w:themeColor="text1"/>
        </w:rPr>
      </w:pPr>
      <w:r w:rsidRPr="00C07AD1">
        <w:rPr>
          <w:rFonts w:hint="eastAsia"/>
          <w:color w:val="000000" w:themeColor="text1"/>
        </w:rPr>
        <w:t>本計画は、過去に発生した災害及び地勢、気象、その他地域の特性から想定される災害に対し、次の事項について定めたものである。</w:t>
      </w:r>
    </w:p>
    <w:p w:rsidR="00B73328" w:rsidRPr="00C07AD1" w:rsidRDefault="003F3EF9" w:rsidP="004B0CB6">
      <w:pPr>
        <w:ind w:firstLineChars="100" w:firstLine="220"/>
        <w:rPr>
          <w:color w:val="000000" w:themeColor="text1"/>
        </w:rPr>
      </w:pPr>
      <w:r w:rsidRPr="00C07AD1">
        <w:rPr>
          <w:noProof/>
          <w:color w:val="000000" w:themeColor="text1"/>
        </w:rPr>
        <mc:AlternateContent>
          <mc:Choice Requires="wps">
            <w:drawing>
              <wp:anchor distT="0" distB="0" distL="114300" distR="114300" simplePos="0" relativeHeight="251658240" behindDoc="0" locked="0" layoutInCell="1" allowOverlap="1" wp14:anchorId="7B3C2A73" wp14:editId="4E357FDA">
                <wp:simplePos x="0" y="0"/>
                <wp:positionH relativeFrom="column">
                  <wp:posOffset>56500</wp:posOffset>
                </wp:positionH>
                <wp:positionV relativeFrom="paragraph">
                  <wp:posOffset>163357</wp:posOffset>
                </wp:positionV>
                <wp:extent cx="5358130" cy="292550"/>
                <wp:effectExtent l="0" t="0" r="13970" b="12700"/>
                <wp:wrapNone/>
                <wp:docPr id="27" name="テキスト ボックス 27"/>
                <wp:cNvGraphicFramePr/>
                <a:graphic xmlns:a="http://schemas.openxmlformats.org/drawingml/2006/main">
                  <a:graphicData uri="http://schemas.microsoft.com/office/word/2010/wordprocessingShape">
                    <wps:wsp>
                      <wps:cNvSpPr txBox="1"/>
                      <wps:spPr>
                        <a:xfrm>
                          <a:off x="0" y="0"/>
                          <a:ext cx="5358130" cy="292550"/>
                        </a:xfrm>
                        <a:prstGeom prst="rect">
                          <a:avLst/>
                        </a:prstGeom>
                        <a:solidFill>
                          <a:schemeClr val="tx1"/>
                        </a:solidFill>
                        <a:ln w="63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A577F" w:rsidRPr="00D04BB2" w:rsidRDefault="001A577F" w:rsidP="00D04BB2">
                            <w:pPr>
                              <w:jc w:val="center"/>
                              <w:rPr>
                                <w:rFonts w:ascii="HGPｺﾞｼｯｸE" w:eastAsia="HGPｺﾞｼｯｸE" w:hAnsi="HGPｺﾞｼｯｸE"/>
                                <w:color w:val="FFFFFF" w:themeColor="background1"/>
                                <w:sz w:val="24"/>
                              </w:rPr>
                            </w:pPr>
                            <w:r w:rsidRPr="00D04BB2">
                              <w:rPr>
                                <w:rFonts w:ascii="HGPｺﾞｼｯｸE" w:eastAsia="HGPｺﾞｼｯｸE" w:hAnsi="HGPｺﾞｼｯｸE" w:hint="eastAsia"/>
                                <w:color w:val="FFFFFF" w:themeColor="background1"/>
                                <w:sz w:val="24"/>
                              </w:rPr>
                              <w:t>宇美町地域防災計画</w:t>
                            </w:r>
                          </w:p>
                        </w:txbxContent>
                      </wps:txbx>
                      <wps:bodyPr rot="0" spcFirstLastPara="0" vertOverflow="overflow" horzOverflow="overflow" vert="horz" wrap="square" lIns="91440" tIns="28800" rIns="91440" bIns="28800" numCol="1" spcCol="0" rtlCol="0" fromWordArt="0" anchor="t" anchorCtr="0" forceAA="0" compatLnSpc="1">
                        <a:prstTxWarp prst="textNoShape">
                          <a:avLst/>
                        </a:prstTxWarp>
                        <a:spAutoFit/>
                      </wps:bodyPr>
                    </wps:wsp>
                  </a:graphicData>
                </a:graphic>
              </wp:anchor>
            </w:drawing>
          </mc:Choice>
          <mc:Fallback>
            <w:pict>
              <v:shapetype w14:anchorId="7B3C2A73" id="_x0000_t202" coordsize="21600,21600" o:spt="202" path="m,l,21600r21600,l21600,xe">
                <v:stroke joinstyle="miter"/>
                <v:path gradientshapeok="t" o:connecttype="rect"/>
              </v:shapetype>
              <v:shape id="テキスト ボックス 27" o:spid="_x0000_s1026" type="#_x0000_t202" style="position:absolute;left:0;text-align:left;margin-left:4.45pt;margin-top:12.85pt;width:421.9pt;height:23.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" fillcolor="black [3213]" strokecolor="#404040 [2429]" strokeweight=".5pt">
                <v:textbox style="mso-fit-shape-to-text:t" inset=",.8mm,,.8mm">
                  <w:txbxContent>
                    <w:p w:rsidR="001A577F" w:rsidRPr="00D04BB2" w:rsidRDefault="001A577F" w:rsidP="00D04BB2">
                      <w:pPr>
                        <w:jc w:val="center"/>
                        <w:rPr>
                          <w:rFonts w:ascii="HGPｺﾞｼｯｸE" w:eastAsia="HGPｺﾞｼｯｸE" w:hAnsi="HGPｺﾞｼｯｸE"/>
                          <w:color w:val="FFFFFF" w:themeColor="background1"/>
                          <w:sz w:val="24"/>
                        </w:rPr>
                      </w:pPr>
                      <w:r w:rsidRPr="00D04BB2">
                        <w:rPr>
                          <w:rFonts w:ascii="HGPｺﾞｼｯｸE" w:eastAsia="HGPｺﾞｼｯｸE" w:hAnsi="HGPｺﾞｼｯｸE" w:hint="eastAsia"/>
                          <w:color w:val="FFFFFF" w:themeColor="background1"/>
                          <w:sz w:val="24"/>
                        </w:rPr>
                        <w:t>宇美町地域防災計画</w:t>
                      </w:r>
                    </w:p>
                  </w:txbxContent>
                </v:textbox>
              </v:shape>
            </w:pict>
          </mc:Fallback>
        </mc:AlternateContent>
      </w:r>
    </w:p>
    <w:p w:rsidR="00D04BB2" w:rsidRPr="00C07AD1" w:rsidRDefault="003F3EF9" w:rsidP="004B0CB6">
      <w:pPr>
        <w:ind w:firstLineChars="100" w:firstLine="220"/>
        <w:rPr>
          <w:color w:val="000000" w:themeColor="text1"/>
        </w:rPr>
      </w:pPr>
      <w:r w:rsidRPr="00C07AD1">
        <w:rPr>
          <w:noProof/>
          <w:color w:val="000000" w:themeColor="text1"/>
        </w:rPr>
        <mc:AlternateContent>
          <mc:Choice Requires="wps">
            <w:drawing>
              <wp:anchor distT="0" distB="0" distL="114300" distR="114300" simplePos="0" relativeHeight="251644928" behindDoc="0" locked="0" layoutInCell="1" allowOverlap="1" wp14:anchorId="13F99E93" wp14:editId="6A452DD7">
                <wp:simplePos x="0" y="0"/>
                <wp:positionH relativeFrom="column">
                  <wp:posOffset>341508</wp:posOffset>
                </wp:positionH>
                <wp:positionV relativeFrom="paragraph">
                  <wp:posOffset>207889</wp:posOffset>
                </wp:positionV>
                <wp:extent cx="0" cy="5191125"/>
                <wp:effectExtent l="0" t="0" r="19050" b="9525"/>
                <wp:wrapNone/>
                <wp:docPr id="270" name="直線コネクタ 270"/>
                <wp:cNvGraphicFramePr/>
                <a:graphic xmlns:a="http://schemas.openxmlformats.org/drawingml/2006/main">
                  <a:graphicData uri="http://schemas.microsoft.com/office/word/2010/wordprocessingShape">
                    <wps:wsp>
                      <wps:cNvCnPr/>
                      <wps:spPr>
                        <a:xfrm>
                          <a:off x="0" y="0"/>
                          <a:ext cx="0" cy="5191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A9AABE" id="直線コネクタ 270" o:spid="_x0000_s1026" style="position:absolute;left:0;text-align:left;z-index:251644928;visibility:visible;mso-wrap-style:square;mso-wrap-distance-left:9pt;mso-wrap-distance-top:0;mso-wrap-distance-right:9pt;mso-wrap-distance-bottom:0;mso-position-horizontal:absolute;mso-position-horizontal-relative:text;mso-position-vertical:absolute;mso-position-vertical-relative:text" from="26.9pt,16.35pt" to="26.9pt,4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" strokecolor="black [3213]" strokeweight="1pt"/>
            </w:pict>
          </mc:Fallback>
        </mc:AlternateContent>
      </w:r>
    </w:p>
    <w:p w:rsidR="00D04BB2" w:rsidRPr="00C07AD1" w:rsidRDefault="003F3EF9" w:rsidP="004B0CB6">
      <w:pPr>
        <w:ind w:firstLineChars="100" w:firstLine="220"/>
        <w:rPr>
          <w:color w:val="000000" w:themeColor="text1"/>
        </w:rPr>
      </w:pPr>
      <w:r w:rsidRPr="00C07AD1">
        <w:rPr>
          <w:noProof/>
          <w:color w:val="000000" w:themeColor="text1"/>
        </w:rPr>
        <mc:AlternateContent>
          <mc:Choice Requires="wps">
            <w:drawing>
              <wp:anchor distT="0" distB="0" distL="114300" distR="114300" simplePos="0" relativeHeight="251659264" behindDoc="0" locked="0" layoutInCell="1" allowOverlap="1" wp14:anchorId="6A89D81E" wp14:editId="4534E8F0">
                <wp:simplePos x="0" y="0"/>
                <wp:positionH relativeFrom="column">
                  <wp:posOffset>626516</wp:posOffset>
                </wp:positionH>
                <wp:positionV relativeFrom="paragraph">
                  <wp:posOffset>98042</wp:posOffset>
                </wp:positionV>
                <wp:extent cx="4778375" cy="292100"/>
                <wp:effectExtent l="0" t="0" r="22225" b="12700"/>
                <wp:wrapNone/>
                <wp:docPr id="31" name="テキスト ボックス 31"/>
                <wp:cNvGraphicFramePr/>
                <a:graphic xmlns:a="http://schemas.openxmlformats.org/drawingml/2006/main">
                  <a:graphicData uri="http://schemas.microsoft.com/office/word/2010/wordprocessingShape">
                    <wps:wsp>
                      <wps:cNvSpPr txBox="1"/>
                      <wps:spPr>
                        <a:xfrm>
                          <a:off x="0" y="0"/>
                          <a:ext cx="4778375" cy="292100"/>
                        </a:xfrm>
                        <a:prstGeom prst="rect">
                          <a:avLst/>
                        </a:prstGeom>
                        <a:solidFill>
                          <a:schemeClr val="tx1">
                            <a:lumMod val="75000"/>
                            <a:lumOff val="25000"/>
                          </a:schemeClr>
                        </a:solidFill>
                        <a:ln w="63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A577F" w:rsidRPr="00C12F14" w:rsidRDefault="001A577F" w:rsidP="003F3EF9">
                            <w:pPr>
                              <w:jc w:val="left"/>
                              <w:rPr>
                                <w:rFonts w:ascii="HGPｺﾞｼｯｸE" w:eastAsia="HGPｺﾞｼｯｸE" w:hAnsi="HGPｺﾞｼｯｸE"/>
                                <w:color w:val="FFFFFF" w:themeColor="background1"/>
                              </w:rPr>
                            </w:pPr>
                            <w:r w:rsidRPr="00C12F14">
                              <w:rPr>
                                <w:rFonts w:ascii="HGPｺﾞｼｯｸE" w:eastAsia="HGPｺﾞｼｯｸE" w:hAnsi="HGPｺﾞｼｯｸE" w:hint="eastAsia"/>
                                <w:color w:val="FFFFFF" w:themeColor="background1"/>
                              </w:rPr>
                              <w:t>総　　則</w:t>
                            </w:r>
                          </w:p>
                        </w:txbxContent>
                      </wps:txbx>
                      <wps:bodyPr rot="0" spcFirstLastPara="0" vertOverflow="overflow" horzOverflow="overflow" vert="horz" wrap="square" lIns="91440" tIns="28800" rIns="91440" bIns="28800" numCol="1" spcCol="0" rtlCol="0" fromWordArt="0" anchor="t" anchorCtr="0" forceAA="0" compatLnSpc="1">
                        <a:prstTxWarp prst="textNoShape">
                          <a:avLst/>
                        </a:prstTxWarp>
                        <a:spAutoFit/>
                      </wps:bodyPr>
                    </wps:wsp>
                  </a:graphicData>
                </a:graphic>
              </wp:anchor>
            </w:drawing>
          </mc:Choice>
          <mc:Fallback>
            <w:pict>
              <v:shape w14:anchorId="6A89D81E" id="テキスト ボックス 31" o:spid="_x0000_s1027" type="#_x0000_t202" style="position:absolute;left:0;text-align:left;margin-left:49.35pt;margin-top:7.7pt;width:376.25pt;height:2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" fillcolor="#404040 [2429]" strokecolor="#404040 [2429]" strokeweight=".5pt">
                <v:textbox style="mso-fit-shape-to-text:t" inset=",.8mm,,.8mm">
                  <w:txbxContent>
                    <w:p w:rsidR="001A577F" w:rsidRPr="00C12F14" w:rsidRDefault="001A577F" w:rsidP="003F3EF9">
                      <w:pPr>
                        <w:jc w:val="left"/>
                        <w:rPr>
                          <w:rFonts w:ascii="HGPｺﾞｼｯｸE" w:eastAsia="HGPｺﾞｼｯｸE" w:hAnsi="HGPｺﾞｼｯｸE"/>
                          <w:color w:val="FFFFFF" w:themeColor="background1"/>
                        </w:rPr>
                      </w:pPr>
                      <w:r w:rsidRPr="00C12F14">
                        <w:rPr>
                          <w:rFonts w:ascii="HGPｺﾞｼｯｸE" w:eastAsia="HGPｺﾞｼｯｸE" w:hAnsi="HGPｺﾞｼｯｸE" w:hint="eastAsia"/>
                          <w:color w:val="FFFFFF" w:themeColor="background1"/>
                        </w:rPr>
                        <w:t>総　　則</w:t>
                      </w:r>
                    </w:p>
                  </w:txbxContent>
                </v:textbox>
              </v:shape>
            </w:pict>
          </mc:Fallback>
        </mc:AlternateContent>
      </w:r>
    </w:p>
    <w:p w:rsidR="00D04BB2" w:rsidRPr="00C07AD1" w:rsidRDefault="003F3EF9" w:rsidP="004B0CB6">
      <w:pPr>
        <w:ind w:firstLineChars="100" w:firstLine="220"/>
        <w:rPr>
          <w:color w:val="000000" w:themeColor="text1"/>
        </w:rPr>
      </w:pPr>
      <w:r w:rsidRPr="00C07AD1">
        <w:rPr>
          <w:noProof/>
          <w:color w:val="000000" w:themeColor="text1"/>
        </w:rPr>
        <mc:AlternateContent>
          <mc:Choice Requires="wps">
            <w:drawing>
              <wp:anchor distT="0" distB="0" distL="114300" distR="114300" simplePos="0" relativeHeight="251645952" behindDoc="0" locked="0" layoutInCell="1" allowOverlap="1" wp14:anchorId="045928CA" wp14:editId="6B7E802F">
                <wp:simplePos x="0" y="0"/>
                <wp:positionH relativeFrom="column">
                  <wp:posOffset>341508</wp:posOffset>
                </wp:positionH>
                <wp:positionV relativeFrom="paragraph">
                  <wp:posOffset>11946</wp:posOffset>
                </wp:positionV>
                <wp:extent cx="286385" cy="0"/>
                <wp:effectExtent l="0" t="0" r="18415" b="19050"/>
                <wp:wrapNone/>
                <wp:docPr id="271" name="直線コネクタ 271"/>
                <wp:cNvGraphicFramePr/>
                <a:graphic xmlns:a="http://schemas.openxmlformats.org/drawingml/2006/main">
                  <a:graphicData uri="http://schemas.microsoft.com/office/word/2010/wordprocessingShape">
                    <wps:wsp>
                      <wps:cNvCnPr/>
                      <wps:spPr>
                        <a:xfrm flipH="1">
                          <a:off x="0" y="0"/>
                          <a:ext cx="2863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E993E6" id="直線コネクタ 271" o:spid="_x0000_s1026" style="position:absolute;left:0;text-align:left;flip:x;z-index:251645952;visibility:visible;mso-wrap-style:square;mso-wrap-distance-left:9pt;mso-wrap-distance-top:0;mso-wrap-distance-right:9pt;mso-wrap-distance-bottom:0;mso-position-horizontal:absolute;mso-position-horizontal-relative:text;mso-position-vertical:absolute;mso-position-vertical-relative:text" from="26.9pt,.95pt" to="49.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" strokecolor="black [3213]" strokeweight="1pt"/>
            </w:pict>
          </mc:Fallback>
        </mc:AlternateContent>
      </w:r>
      <w:r w:rsidRPr="00C07AD1">
        <w:rPr>
          <w:noProof/>
          <w:color w:val="000000" w:themeColor="text1"/>
        </w:rPr>
        <mc:AlternateContent>
          <mc:Choice Requires="wps">
            <w:drawing>
              <wp:anchor distT="0" distB="0" distL="114300" distR="114300" simplePos="0" relativeHeight="251646976" behindDoc="0" locked="0" layoutInCell="1" allowOverlap="1" wp14:anchorId="30F46CAB" wp14:editId="2BF9AE05">
                <wp:simplePos x="0" y="0"/>
                <wp:positionH relativeFrom="column">
                  <wp:posOffset>935274</wp:posOffset>
                </wp:positionH>
                <wp:positionV relativeFrom="paragraph">
                  <wp:posOffset>154450</wp:posOffset>
                </wp:positionV>
                <wp:extent cx="0" cy="199390"/>
                <wp:effectExtent l="0" t="0" r="19050" b="10160"/>
                <wp:wrapNone/>
                <wp:docPr id="272" name="直線コネクタ 272"/>
                <wp:cNvGraphicFramePr/>
                <a:graphic xmlns:a="http://schemas.openxmlformats.org/drawingml/2006/main">
                  <a:graphicData uri="http://schemas.microsoft.com/office/word/2010/wordprocessingShape">
                    <wps:wsp>
                      <wps:cNvCnPr/>
                      <wps:spPr>
                        <a:xfrm>
                          <a:off x="0" y="0"/>
                          <a:ext cx="0" cy="1993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E407DB" id="直線コネクタ 272" o:spid="_x0000_s1026" style="position:absolute;left:0;text-align:left;z-index:251646976;visibility:visible;mso-wrap-style:square;mso-wrap-distance-left:9pt;mso-wrap-distance-top:0;mso-wrap-distance-right:9pt;mso-wrap-distance-bottom:0;mso-position-horizontal:absolute;mso-position-horizontal-relative:text;mso-position-vertical:absolute;mso-position-vertical-relative:text" from="73.65pt,12.15pt" to="73.6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" strokecolor="black [3213]" strokeweight="1pt"/>
            </w:pict>
          </mc:Fallback>
        </mc:AlternateContent>
      </w:r>
      <w:r w:rsidRPr="00C07AD1">
        <w:rPr>
          <w:noProof/>
          <w:color w:val="000000" w:themeColor="text1"/>
        </w:rPr>
        <mc:AlternateContent>
          <mc:Choice Requires="wps">
            <w:drawing>
              <wp:anchor distT="0" distB="0" distL="114300" distR="114300" simplePos="0" relativeHeight="251657216" behindDoc="0" locked="0" layoutInCell="1" allowOverlap="1" wp14:anchorId="1E065DBE" wp14:editId="7546FCC4">
                <wp:simplePos x="0" y="0"/>
                <wp:positionH relativeFrom="column">
                  <wp:posOffset>1208407</wp:posOffset>
                </wp:positionH>
                <wp:positionV relativeFrom="paragraph">
                  <wp:posOffset>225702</wp:posOffset>
                </wp:positionV>
                <wp:extent cx="4168140" cy="721995"/>
                <wp:effectExtent l="0" t="0" r="22860" b="20955"/>
                <wp:wrapNone/>
                <wp:docPr id="260" name="テキスト ボックス 260"/>
                <wp:cNvGraphicFramePr/>
                <a:graphic xmlns:a="http://schemas.openxmlformats.org/drawingml/2006/main">
                  <a:graphicData uri="http://schemas.microsoft.com/office/word/2010/wordprocessingShape">
                    <wps:wsp>
                      <wps:cNvSpPr txBox="1"/>
                      <wps:spPr>
                        <a:xfrm>
                          <a:off x="0" y="0"/>
                          <a:ext cx="4168140" cy="72199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A577F" w:rsidRDefault="001A577F" w:rsidP="00D83F1A">
                            <w:pPr>
                              <w:spacing w:line="300" w:lineRule="exact"/>
                              <w:ind w:firstLineChars="100" w:firstLine="210"/>
                              <w:jc w:val="left"/>
                              <w:rPr>
                                <w:sz w:val="21"/>
                                <w:szCs w:val="21"/>
                              </w:rPr>
                            </w:pPr>
                          </w:p>
                          <w:p w:rsidR="001A577F" w:rsidRPr="00D83F1A" w:rsidRDefault="001A577F" w:rsidP="00D83F1A">
                            <w:pPr>
                              <w:spacing w:line="300" w:lineRule="exact"/>
                              <w:ind w:firstLineChars="100" w:firstLine="210"/>
                              <w:jc w:val="left"/>
                              <w:rPr>
                                <w:rFonts w:ascii="ＭＳ Ｐゴシック" w:eastAsia="ＭＳ Ｐゴシック" w:hAnsi="ＭＳ Ｐゴシック"/>
                                <w:sz w:val="21"/>
                                <w:szCs w:val="21"/>
                              </w:rPr>
                            </w:pPr>
                            <w:r w:rsidRPr="00D83F1A">
                              <w:rPr>
                                <w:rFonts w:hint="eastAsia"/>
                                <w:sz w:val="21"/>
                                <w:szCs w:val="21"/>
                              </w:rPr>
                              <w:t>危険箇所の現況、防災対策の基本方針、町及び関係する防災関係機関等の責務及び業務大綱を定める。</w:t>
                            </w:r>
                          </w:p>
                        </w:txbxContent>
                      </wps:txbx>
                      <wps:bodyPr rot="0" spcFirstLastPara="0" vertOverflow="overflow" horzOverflow="overflow" vert="horz" wrap="square" lIns="91440" tIns="108000" rIns="91440" bIns="36000" numCol="1" spcCol="0" rtlCol="0" fromWordArt="0" anchor="t" anchorCtr="0" forceAA="0" compatLnSpc="1">
                        <a:prstTxWarp prst="textNoShape">
                          <a:avLst/>
                        </a:prstTxWarp>
                        <a:spAutoFit/>
                      </wps:bodyPr>
                    </wps:wsp>
                  </a:graphicData>
                </a:graphic>
              </wp:anchor>
            </w:drawing>
          </mc:Choice>
          <mc:Fallback>
            <w:pict>
              <v:shape w14:anchorId="1E065DBE" id="テキスト ボックス 260" o:spid="_x0000_s1028" type="#_x0000_t202" style="position:absolute;left:0;text-align:left;margin-left:95.15pt;margin-top:17.75pt;width:328.2pt;height:56.8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" fillcolor="white [3212]" strokecolor="black [3213]" strokeweight=".5pt">
                <v:textbox style="mso-fit-shape-to-text:t" inset=",3mm,,1mm">
                  <w:txbxContent>
                    <w:p w:rsidR="001A577F" w:rsidRDefault="001A577F" w:rsidP="00D83F1A">
                      <w:pPr>
                        <w:spacing w:line="300" w:lineRule="exact"/>
                        <w:ind w:firstLineChars="100" w:firstLine="210"/>
                        <w:jc w:val="left"/>
                        <w:rPr>
                          <w:sz w:val="21"/>
                          <w:szCs w:val="21"/>
                        </w:rPr>
                      </w:pPr>
                    </w:p>
                    <w:p w:rsidR="001A577F" w:rsidRPr="00D83F1A" w:rsidRDefault="001A577F" w:rsidP="00D83F1A">
                      <w:pPr>
                        <w:spacing w:line="300" w:lineRule="exact"/>
                        <w:ind w:firstLineChars="100" w:firstLine="210"/>
                        <w:jc w:val="left"/>
                        <w:rPr>
                          <w:rFonts w:ascii="ＭＳ Ｐゴシック" w:eastAsia="ＭＳ Ｐゴシック" w:hAnsi="ＭＳ Ｐゴシック"/>
                          <w:sz w:val="21"/>
                          <w:szCs w:val="21"/>
                        </w:rPr>
                      </w:pPr>
                      <w:r w:rsidRPr="00D83F1A">
                        <w:rPr>
                          <w:rFonts w:hint="eastAsia"/>
                          <w:sz w:val="21"/>
                          <w:szCs w:val="21"/>
                        </w:rPr>
                        <w:t>危険箇所の現況、防災対策の基本方針、町及び関係する防災関係機関等の責務及び業務大綱を定める。</w:t>
                      </w:r>
                    </w:p>
                  </w:txbxContent>
                </v:textbox>
              </v:shape>
            </w:pict>
          </mc:Fallback>
        </mc:AlternateContent>
      </w:r>
      <w:r w:rsidRPr="00C07AD1">
        <w:rPr>
          <w:noProof/>
          <w:color w:val="000000" w:themeColor="text1"/>
        </w:rPr>
        <mc:AlternateContent>
          <mc:Choice Requires="wps">
            <w:drawing>
              <wp:anchor distT="0" distB="0" distL="114300" distR="114300" simplePos="0" relativeHeight="251660288" behindDoc="0" locked="0" layoutInCell="1" allowOverlap="1" wp14:anchorId="4D4140E1" wp14:editId="5B62E6A1">
                <wp:simplePos x="0" y="0"/>
                <wp:positionH relativeFrom="column">
                  <wp:posOffset>1208407</wp:posOffset>
                </wp:positionH>
                <wp:positionV relativeFrom="paragraph">
                  <wp:posOffset>225702</wp:posOffset>
                </wp:positionV>
                <wp:extent cx="4168140" cy="270510"/>
                <wp:effectExtent l="0" t="0" r="22860" b="15240"/>
                <wp:wrapNone/>
                <wp:docPr id="258" name="テキスト ボックス 258"/>
                <wp:cNvGraphicFramePr/>
                <a:graphic xmlns:a="http://schemas.openxmlformats.org/drawingml/2006/main">
                  <a:graphicData uri="http://schemas.microsoft.com/office/word/2010/wordprocessingShape">
                    <wps:wsp>
                      <wps:cNvSpPr txBox="1"/>
                      <wps:spPr>
                        <a:xfrm>
                          <a:off x="0" y="0"/>
                          <a:ext cx="4168140" cy="270510"/>
                        </a:xfrm>
                        <a:prstGeom prst="rect">
                          <a:avLst/>
                        </a:prstGeom>
                        <a:solidFill>
                          <a:schemeClr val="bg1">
                            <a:lumMod val="8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A577F" w:rsidRPr="00D04BB2" w:rsidRDefault="001A577F" w:rsidP="00D04BB2">
                            <w:pPr>
                              <w:jc w:val="left"/>
                              <w:rPr>
                                <w:rFonts w:ascii="ＭＳ Ｐゴシック" w:eastAsia="ＭＳ Ｐゴシック" w:hAnsi="ＭＳ Ｐゴシック"/>
                                <w:sz w:val="21"/>
                              </w:rPr>
                            </w:pPr>
                            <w:r w:rsidRPr="00D04BB2">
                              <w:rPr>
                                <w:rFonts w:ascii="ＭＳ Ｐゴシック" w:eastAsia="ＭＳ Ｐゴシック" w:hAnsi="ＭＳ Ｐゴシック" w:hint="eastAsia"/>
                                <w:sz w:val="21"/>
                              </w:rPr>
                              <w:t>第1章　総則</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anchor>
            </w:drawing>
          </mc:Choice>
          <mc:Fallback>
            <w:pict>
              <v:shape w14:anchorId="4D4140E1" id="テキスト ボックス 258" o:spid="_x0000_s1029" type="#_x0000_t202" style="position:absolute;left:0;text-align:left;margin-left:95.15pt;margin-top:17.75pt;width:328.2pt;height:21.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" fillcolor="#d8d8d8 [2732]" strokecolor="black [3213]" strokeweight=".5pt">
                <v:textbox style="mso-fit-shape-to-text:t" inset=",.5mm,,.5mm">
                  <w:txbxContent>
                    <w:p w:rsidR="001A577F" w:rsidRPr="00D04BB2" w:rsidRDefault="001A577F" w:rsidP="00D04BB2">
                      <w:pPr>
                        <w:jc w:val="left"/>
                        <w:rPr>
                          <w:rFonts w:ascii="ＭＳ Ｐゴシック" w:eastAsia="ＭＳ Ｐゴシック" w:hAnsi="ＭＳ Ｐゴシック"/>
                          <w:sz w:val="21"/>
                        </w:rPr>
                      </w:pPr>
                      <w:r w:rsidRPr="00D04BB2">
                        <w:rPr>
                          <w:rFonts w:ascii="ＭＳ Ｐゴシック" w:eastAsia="ＭＳ Ｐゴシック" w:hAnsi="ＭＳ Ｐゴシック" w:hint="eastAsia"/>
                          <w:sz w:val="21"/>
                        </w:rPr>
                        <w:t>第1章　総則</w:t>
                      </w:r>
                    </w:p>
                  </w:txbxContent>
                </v:textbox>
              </v:shape>
            </w:pict>
          </mc:Fallback>
        </mc:AlternateContent>
      </w:r>
    </w:p>
    <w:p w:rsidR="00D04BB2" w:rsidRPr="00C07AD1" w:rsidRDefault="003F3EF9" w:rsidP="004B0CB6">
      <w:pPr>
        <w:ind w:firstLineChars="100" w:firstLine="220"/>
        <w:rPr>
          <w:color w:val="000000" w:themeColor="text1"/>
        </w:rPr>
      </w:pPr>
      <w:r w:rsidRPr="00C07AD1">
        <w:rPr>
          <w:noProof/>
          <w:color w:val="000000" w:themeColor="text1"/>
        </w:rPr>
        <mc:AlternateContent>
          <mc:Choice Requires="wps">
            <w:drawing>
              <wp:anchor distT="0" distB="0" distL="114300" distR="114300" simplePos="0" relativeHeight="251648000" behindDoc="0" locked="0" layoutInCell="1" allowOverlap="1" wp14:anchorId="1E96FC78" wp14:editId="21605B37">
                <wp:simplePos x="0" y="0"/>
                <wp:positionH relativeFrom="column">
                  <wp:posOffset>930605</wp:posOffset>
                </wp:positionH>
                <wp:positionV relativeFrom="paragraph">
                  <wp:posOffset>127635</wp:posOffset>
                </wp:positionV>
                <wp:extent cx="286385" cy="0"/>
                <wp:effectExtent l="0" t="0" r="18415" b="19050"/>
                <wp:wrapNone/>
                <wp:docPr id="273" name="直線コネクタ 273"/>
                <wp:cNvGraphicFramePr/>
                <a:graphic xmlns:a="http://schemas.openxmlformats.org/drawingml/2006/main">
                  <a:graphicData uri="http://schemas.microsoft.com/office/word/2010/wordprocessingShape">
                    <wps:wsp>
                      <wps:cNvCnPr/>
                      <wps:spPr>
                        <a:xfrm flipH="1">
                          <a:off x="0" y="0"/>
                          <a:ext cx="2863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11617C" id="直線コネクタ 273" o:spid="_x0000_s1026" style="position:absolute;left:0;text-align:left;flip:x;z-index:251648000;visibility:visible;mso-wrap-style:square;mso-wrap-distance-left:9pt;mso-wrap-distance-top:0;mso-wrap-distance-right:9pt;mso-wrap-distance-bottom:0;mso-position-horizontal:absolute;mso-position-horizontal-relative:text;mso-position-vertical:absolute;mso-position-vertical-relative:text" from="73.3pt,10.05pt" to="95.8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" strokecolor="black [3213]" strokeweight="1pt"/>
            </w:pict>
          </mc:Fallback>
        </mc:AlternateContent>
      </w:r>
    </w:p>
    <w:p w:rsidR="00D04BB2" w:rsidRPr="00C07AD1" w:rsidRDefault="00D04BB2" w:rsidP="004B0CB6">
      <w:pPr>
        <w:ind w:firstLineChars="100" w:firstLine="220"/>
        <w:rPr>
          <w:color w:val="000000" w:themeColor="text1"/>
        </w:rPr>
      </w:pPr>
    </w:p>
    <w:p w:rsidR="00D04BB2" w:rsidRPr="00C07AD1" w:rsidRDefault="00D04BB2" w:rsidP="004B0CB6">
      <w:pPr>
        <w:ind w:firstLineChars="100" w:firstLine="220"/>
        <w:rPr>
          <w:color w:val="000000" w:themeColor="text1"/>
        </w:rPr>
      </w:pPr>
    </w:p>
    <w:p w:rsidR="00D04BB2" w:rsidRPr="00C07AD1" w:rsidRDefault="003F3EF9" w:rsidP="004B0CB6">
      <w:pPr>
        <w:ind w:firstLineChars="100" w:firstLine="220"/>
        <w:rPr>
          <w:color w:val="000000" w:themeColor="text1"/>
        </w:rPr>
      </w:pPr>
      <w:r w:rsidRPr="00C07AD1">
        <w:rPr>
          <w:noProof/>
          <w:color w:val="000000" w:themeColor="text1"/>
        </w:rPr>
        <mc:AlternateContent>
          <mc:Choice Requires="wps">
            <w:drawing>
              <wp:anchor distT="0" distB="0" distL="114300" distR="114300" simplePos="0" relativeHeight="251661312" behindDoc="0" locked="0" layoutInCell="1" allowOverlap="1" wp14:anchorId="7D545BE4" wp14:editId="28563204">
                <wp:simplePos x="0" y="0"/>
                <wp:positionH relativeFrom="column">
                  <wp:posOffset>626516</wp:posOffset>
                </wp:positionH>
                <wp:positionV relativeFrom="paragraph">
                  <wp:posOffset>225702</wp:posOffset>
                </wp:positionV>
                <wp:extent cx="4778375" cy="292100"/>
                <wp:effectExtent l="0" t="0" r="22225" b="12700"/>
                <wp:wrapNone/>
                <wp:docPr id="261" name="テキスト ボックス 261"/>
                <wp:cNvGraphicFramePr/>
                <a:graphic xmlns:a="http://schemas.openxmlformats.org/drawingml/2006/main">
                  <a:graphicData uri="http://schemas.microsoft.com/office/word/2010/wordprocessingShape">
                    <wps:wsp>
                      <wps:cNvSpPr txBox="1"/>
                      <wps:spPr>
                        <a:xfrm>
                          <a:off x="0" y="0"/>
                          <a:ext cx="4778375" cy="292100"/>
                        </a:xfrm>
                        <a:prstGeom prst="rect">
                          <a:avLst/>
                        </a:prstGeom>
                        <a:solidFill>
                          <a:schemeClr val="tx1">
                            <a:lumMod val="75000"/>
                            <a:lumOff val="25000"/>
                          </a:schemeClr>
                        </a:solidFill>
                        <a:ln w="63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A577F" w:rsidRPr="00C12F14" w:rsidRDefault="001A577F" w:rsidP="003F3EF9">
                            <w:pPr>
                              <w:jc w:val="left"/>
                              <w:rPr>
                                <w:rFonts w:ascii="HGPｺﾞｼｯｸE" w:eastAsia="HGPｺﾞｼｯｸE" w:hAnsi="HGPｺﾞｼｯｸE"/>
                                <w:color w:val="FFFFFF" w:themeColor="background1"/>
                              </w:rPr>
                            </w:pPr>
                            <w:r w:rsidRPr="00C12F14">
                              <w:rPr>
                                <w:rFonts w:ascii="HGPｺﾞｼｯｸE" w:eastAsia="HGPｺﾞｼｯｸE" w:hAnsi="HGPｺﾞｼｯｸE" w:hint="eastAsia"/>
                                <w:color w:val="FFFFFF" w:themeColor="background1"/>
                              </w:rPr>
                              <w:t>一般災害対策編</w:t>
                            </w:r>
                          </w:p>
                        </w:txbxContent>
                      </wps:txbx>
                      <wps:bodyPr rot="0" spcFirstLastPara="0" vertOverflow="overflow" horzOverflow="overflow" vert="horz" wrap="square" lIns="91440" tIns="28800" rIns="91440" bIns="28800" numCol="1" spcCol="0" rtlCol="0" fromWordArt="0" anchor="t" anchorCtr="0" forceAA="0" compatLnSpc="1">
                        <a:prstTxWarp prst="textNoShape">
                          <a:avLst/>
                        </a:prstTxWarp>
                        <a:spAutoFit/>
                      </wps:bodyPr>
                    </wps:wsp>
                  </a:graphicData>
                </a:graphic>
              </wp:anchor>
            </w:drawing>
          </mc:Choice>
          <mc:Fallback>
            <w:pict>
              <v:shape w14:anchorId="7D545BE4" id="テキスト ボックス 261" o:spid="_x0000_s1030" type="#_x0000_t202" style="position:absolute;left:0;text-align:left;margin-left:49.35pt;margin-top:17.75pt;width:376.25pt;height:2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" fillcolor="#404040 [2429]" strokecolor="#404040 [2429]" strokeweight=".5pt">
                <v:textbox style="mso-fit-shape-to-text:t" inset=",.8mm,,.8mm">
                  <w:txbxContent>
                    <w:p w:rsidR="001A577F" w:rsidRPr="00C12F14" w:rsidRDefault="001A577F" w:rsidP="003F3EF9">
                      <w:pPr>
                        <w:jc w:val="left"/>
                        <w:rPr>
                          <w:rFonts w:ascii="HGPｺﾞｼｯｸE" w:eastAsia="HGPｺﾞｼｯｸE" w:hAnsi="HGPｺﾞｼｯｸE"/>
                          <w:color w:val="FFFFFF" w:themeColor="background1"/>
                        </w:rPr>
                      </w:pPr>
                      <w:r w:rsidRPr="00C12F14">
                        <w:rPr>
                          <w:rFonts w:ascii="HGPｺﾞｼｯｸE" w:eastAsia="HGPｺﾞｼｯｸE" w:hAnsi="HGPｺﾞｼｯｸE" w:hint="eastAsia"/>
                          <w:color w:val="FFFFFF" w:themeColor="background1"/>
                        </w:rPr>
                        <w:t>一般災害対策編</w:t>
                      </w:r>
                    </w:p>
                  </w:txbxContent>
                </v:textbox>
              </v:shape>
            </w:pict>
          </mc:Fallback>
        </mc:AlternateContent>
      </w:r>
    </w:p>
    <w:p w:rsidR="00D04BB2" w:rsidRPr="00C07AD1" w:rsidRDefault="003F3EF9" w:rsidP="004B0CB6">
      <w:pPr>
        <w:ind w:firstLineChars="100" w:firstLine="220"/>
        <w:rPr>
          <w:color w:val="000000" w:themeColor="text1"/>
        </w:rPr>
      </w:pPr>
      <w:r w:rsidRPr="00C07AD1">
        <w:rPr>
          <w:noProof/>
          <w:color w:val="000000" w:themeColor="text1"/>
        </w:rPr>
        <mc:AlternateContent>
          <mc:Choice Requires="wps">
            <w:drawing>
              <wp:anchor distT="0" distB="0" distL="114300" distR="114300" simplePos="0" relativeHeight="251675648" behindDoc="0" locked="0" layoutInCell="1" allowOverlap="1" wp14:anchorId="50E5180F" wp14:editId="7FD8E2BE">
                <wp:simplePos x="0" y="0"/>
                <wp:positionH relativeFrom="column">
                  <wp:posOffset>341508</wp:posOffset>
                </wp:positionH>
                <wp:positionV relativeFrom="paragraph">
                  <wp:posOffset>139606</wp:posOffset>
                </wp:positionV>
                <wp:extent cx="286385" cy="0"/>
                <wp:effectExtent l="0" t="0" r="18415" b="19050"/>
                <wp:wrapNone/>
                <wp:docPr id="306" name="直線コネクタ 306"/>
                <wp:cNvGraphicFramePr/>
                <a:graphic xmlns:a="http://schemas.openxmlformats.org/drawingml/2006/main">
                  <a:graphicData uri="http://schemas.microsoft.com/office/word/2010/wordprocessingShape">
                    <wps:wsp>
                      <wps:cNvCnPr/>
                      <wps:spPr>
                        <a:xfrm flipH="1">
                          <a:off x="0" y="0"/>
                          <a:ext cx="2863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1B6906" id="直線コネクタ 306" o:spid="_x0000_s1026" style="position:absolute;left:0;text-align:left;flip:x;z-index:251675648;visibility:visible;mso-wrap-style:square;mso-wrap-distance-left:9pt;mso-wrap-distance-top:0;mso-wrap-distance-right:9pt;mso-wrap-distance-bottom:0;mso-position-horizontal:absolute;mso-position-horizontal-relative:text;mso-position-vertical:absolute;mso-position-vertical-relative:text" from="26.9pt,11pt" to="49.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" strokecolor="black [3213]" strokeweight="1pt"/>
            </w:pict>
          </mc:Fallback>
        </mc:AlternateContent>
      </w:r>
    </w:p>
    <w:p w:rsidR="00D04BB2" w:rsidRPr="00C07AD1" w:rsidRDefault="003F3EF9" w:rsidP="004B0CB6">
      <w:pPr>
        <w:ind w:firstLineChars="100" w:firstLine="220"/>
        <w:rPr>
          <w:color w:val="000000" w:themeColor="text1"/>
        </w:rPr>
      </w:pPr>
      <w:r w:rsidRPr="00C07AD1">
        <w:rPr>
          <w:noProof/>
          <w:color w:val="000000" w:themeColor="text1"/>
        </w:rPr>
        <mc:AlternateContent>
          <mc:Choice Requires="wps">
            <w:drawing>
              <wp:anchor distT="0" distB="0" distL="114300" distR="114300" simplePos="0" relativeHeight="251649024" behindDoc="0" locked="0" layoutInCell="1" allowOverlap="1" wp14:anchorId="31610129" wp14:editId="717660FA">
                <wp:simplePos x="0" y="0"/>
                <wp:positionH relativeFrom="column">
                  <wp:posOffset>935274</wp:posOffset>
                </wp:positionH>
                <wp:positionV relativeFrom="paragraph">
                  <wp:posOffset>65385</wp:posOffset>
                </wp:positionV>
                <wp:extent cx="0" cy="2373212"/>
                <wp:effectExtent l="0" t="0" r="19050" b="27305"/>
                <wp:wrapNone/>
                <wp:docPr id="294" name="直線コネクタ 294"/>
                <wp:cNvGraphicFramePr/>
                <a:graphic xmlns:a="http://schemas.openxmlformats.org/drawingml/2006/main">
                  <a:graphicData uri="http://schemas.microsoft.com/office/word/2010/wordprocessingShape">
                    <wps:wsp>
                      <wps:cNvCnPr/>
                      <wps:spPr>
                        <a:xfrm>
                          <a:off x="0" y="0"/>
                          <a:ext cx="0" cy="23732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AB69B5" id="直線コネクタ 294" o:spid="_x0000_s1026" style="position:absolute;left:0;text-align:left;z-index:251649024;visibility:visible;mso-wrap-style:square;mso-wrap-distance-left:9pt;mso-wrap-distance-top:0;mso-wrap-distance-right:9pt;mso-wrap-distance-bottom:0;mso-position-horizontal:absolute;mso-position-horizontal-relative:text;mso-position-vertical:absolute;mso-position-vertical-relative:text" from="73.65pt,5.15pt" to="73.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" strokecolor="black [3213]" strokeweight="1pt"/>
            </w:pict>
          </mc:Fallback>
        </mc:AlternateContent>
      </w:r>
      <w:r w:rsidRPr="00C07AD1">
        <w:rPr>
          <w:noProof/>
          <w:color w:val="000000" w:themeColor="text1"/>
        </w:rPr>
        <mc:AlternateContent>
          <mc:Choice Requires="wps">
            <w:drawing>
              <wp:anchor distT="0" distB="0" distL="114300" distR="114300" simplePos="0" relativeHeight="251662336" behindDoc="0" locked="0" layoutInCell="1" allowOverlap="1" wp14:anchorId="350B3D81" wp14:editId="0B43486C">
                <wp:simplePos x="0" y="0"/>
                <wp:positionH relativeFrom="column">
                  <wp:posOffset>1208407</wp:posOffset>
                </wp:positionH>
                <wp:positionV relativeFrom="paragraph">
                  <wp:posOffset>124762</wp:posOffset>
                </wp:positionV>
                <wp:extent cx="4168140" cy="912495"/>
                <wp:effectExtent l="0" t="0" r="22860" b="20955"/>
                <wp:wrapNone/>
                <wp:docPr id="289" name="テキスト ボックス 289"/>
                <wp:cNvGraphicFramePr/>
                <a:graphic xmlns:a="http://schemas.openxmlformats.org/drawingml/2006/main">
                  <a:graphicData uri="http://schemas.microsoft.com/office/word/2010/wordprocessingShape">
                    <wps:wsp>
                      <wps:cNvSpPr txBox="1"/>
                      <wps:spPr>
                        <a:xfrm>
                          <a:off x="0" y="0"/>
                          <a:ext cx="4168140" cy="91249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A577F" w:rsidRDefault="001A577F" w:rsidP="00D83F1A">
                            <w:pPr>
                              <w:spacing w:line="300" w:lineRule="exact"/>
                              <w:ind w:firstLineChars="100" w:firstLine="210"/>
                              <w:jc w:val="left"/>
                              <w:rPr>
                                <w:rFonts w:hAnsi="Times New Roman"/>
                                <w:kern w:val="0"/>
                                <w:sz w:val="21"/>
                                <w:szCs w:val="21"/>
                              </w:rPr>
                            </w:pPr>
                          </w:p>
                          <w:p w:rsidR="001A577F" w:rsidRPr="00D83F1A" w:rsidRDefault="001A577F" w:rsidP="00D83F1A">
                            <w:pPr>
                              <w:spacing w:line="300" w:lineRule="exact"/>
                              <w:ind w:firstLineChars="100" w:firstLine="210"/>
                              <w:jc w:val="left"/>
                              <w:rPr>
                                <w:rFonts w:ascii="ＭＳ Ｐゴシック" w:eastAsia="ＭＳ Ｐゴシック" w:hAnsi="ＭＳ Ｐゴシック"/>
                                <w:sz w:val="21"/>
                                <w:szCs w:val="21"/>
                              </w:rPr>
                            </w:pPr>
                            <w:r w:rsidRPr="00D83F1A">
                              <w:rPr>
                                <w:rFonts w:hAnsi="Times New Roman" w:hint="eastAsia"/>
                                <w:kern w:val="0"/>
                                <w:sz w:val="21"/>
                                <w:szCs w:val="21"/>
                              </w:rPr>
                              <w:t>防災</w:t>
                            </w:r>
                            <w:r w:rsidRPr="00D83F1A">
                              <w:rPr>
                                <w:rFonts w:hint="eastAsia"/>
                                <w:sz w:val="21"/>
                                <w:szCs w:val="21"/>
                              </w:rPr>
                              <w:t>組織</w:t>
                            </w:r>
                            <w:r w:rsidRPr="00D83F1A">
                              <w:rPr>
                                <w:rFonts w:hAnsi="Times New Roman" w:hint="eastAsia"/>
                                <w:kern w:val="0"/>
                                <w:sz w:val="21"/>
                                <w:szCs w:val="21"/>
                              </w:rPr>
                              <w:t>や施設、災害危険箇所等に関する整備・改良・点検及び防災訓練や防災知識の普及等、災害の発生を未然に防止し、又は被害を最小限に防止するための処置についての計画</w:t>
                            </w:r>
                            <w:r w:rsidRPr="00D83F1A">
                              <w:rPr>
                                <w:rFonts w:hint="eastAsia"/>
                                <w:sz w:val="21"/>
                                <w:szCs w:val="21"/>
                              </w:rPr>
                              <w:t>を定める。</w:t>
                            </w:r>
                          </w:p>
                        </w:txbxContent>
                      </wps:txbx>
                      <wps:bodyPr rot="0" spcFirstLastPara="0" vertOverflow="overflow" horzOverflow="overflow" vert="horz" wrap="square" lIns="91440" tIns="108000" rIns="91440" bIns="36000" numCol="1" spcCol="0" rtlCol="0" fromWordArt="0" anchor="t" anchorCtr="0" forceAA="0" compatLnSpc="1">
                        <a:prstTxWarp prst="textNoShape">
                          <a:avLst/>
                        </a:prstTxWarp>
                        <a:spAutoFit/>
                      </wps:bodyPr>
                    </wps:wsp>
                  </a:graphicData>
                </a:graphic>
              </wp:anchor>
            </w:drawing>
          </mc:Choice>
          <mc:Fallback>
            <w:pict>
              <v:shape w14:anchorId="350B3D81" id="テキスト ボックス 289" o:spid="_x0000_s1031" type="#_x0000_t202" style="position:absolute;left:0;text-align:left;margin-left:95.15pt;margin-top:9.8pt;width:328.2pt;height:71.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" fillcolor="white [3212]" strokecolor="black [3213]" strokeweight=".5pt">
                <v:textbox style="mso-fit-shape-to-text:t" inset=",3mm,,1mm">
                  <w:txbxContent>
                    <w:p w:rsidR="001A577F" w:rsidRDefault="001A577F" w:rsidP="00D83F1A">
                      <w:pPr>
                        <w:spacing w:line="300" w:lineRule="exact"/>
                        <w:ind w:firstLineChars="100" w:firstLine="210"/>
                        <w:jc w:val="left"/>
                        <w:rPr>
                          <w:rFonts w:hAnsi="Times New Roman"/>
                          <w:kern w:val="0"/>
                          <w:sz w:val="21"/>
                          <w:szCs w:val="21"/>
                        </w:rPr>
                      </w:pPr>
                    </w:p>
                    <w:p w:rsidR="001A577F" w:rsidRPr="00D83F1A" w:rsidRDefault="001A577F" w:rsidP="00D83F1A">
                      <w:pPr>
                        <w:spacing w:line="300" w:lineRule="exact"/>
                        <w:ind w:firstLineChars="100" w:firstLine="210"/>
                        <w:jc w:val="left"/>
                        <w:rPr>
                          <w:rFonts w:ascii="ＭＳ Ｐゴシック" w:eastAsia="ＭＳ Ｐゴシック" w:hAnsi="ＭＳ Ｐゴシック"/>
                          <w:sz w:val="21"/>
                          <w:szCs w:val="21"/>
                        </w:rPr>
                      </w:pPr>
                      <w:r w:rsidRPr="00D83F1A">
                        <w:rPr>
                          <w:rFonts w:hAnsi="Times New Roman" w:hint="eastAsia"/>
                          <w:kern w:val="0"/>
                          <w:sz w:val="21"/>
                          <w:szCs w:val="21"/>
                        </w:rPr>
                        <w:t>防災</w:t>
                      </w:r>
                      <w:r w:rsidRPr="00D83F1A">
                        <w:rPr>
                          <w:rFonts w:hint="eastAsia"/>
                          <w:sz w:val="21"/>
                          <w:szCs w:val="21"/>
                        </w:rPr>
                        <w:t>組織</w:t>
                      </w:r>
                      <w:r w:rsidRPr="00D83F1A">
                        <w:rPr>
                          <w:rFonts w:hAnsi="Times New Roman" w:hint="eastAsia"/>
                          <w:kern w:val="0"/>
                          <w:sz w:val="21"/>
                          <w:szCs w:val="21"/>
                        </w:rPr>
                        <w:t>や施設、災害危険箇所等に関する整備・改良・点検及び防災訓練や防災知識の普及等、災害の発生を未然に防止し、又は被害を最小限に防止するための処置についての計画</w:t>
                      </w:r>
                      <w:r w:rsidRPr="00D83F1A">
                        <w:rPr>
                          <w:rFonts w:hint="eastAsia"/>
                          <w:sz w:val="21"/>
                          <w:szCs w:val="21"/>
                        </w:rPr>
                        <w:t>を定める。</w:t>
                      </w:r>
                    </w:p>
                  </w:txbxContent>
                </v:textbox>
              </v:shape>
            </w:pict>
          </mc:Fallback>
        </mc:AlternateContent>
      </w:r>
      <w:r w:rsidRPr="00C07AD1">
        <w:rPr>
          <w:noProof/>
          <w:color w:val="000000" w:themeColor="text1"/>
        </w:rPr>
        <mc:AlternateContent>
          <mc:Choice Requires="wps">
            <w:drawing>
              <wp:anchor distT="0" distB="0" distL="114300" distR="114300" simplePos="0" relativeHeight="251665408" behindDoc="0" locked="0" layoutInCell="1" allowOverlap="1" wp14:anchorId="52ECB560" wp14:editId="5DF705BB">
                <wp:simplePos x="0" y="0"/>
                <wp:positionH relativeFrom="column">
                  <wp:posOffset>1208407</wp:posOffset>
                </wp:positionH>
                <wp:positionV relativeFrom="paragraph">
                  <wp:posOffset>124762</wp:posOffset>
                </wp:positionV>
                <wp:extent cx="4168140" cy="270510"/>
                <wp:effectExtent l="0" t="0" r="22860" b="15240"/>
                <wp:wrapNone/>
                <wp:docPr id="288" name="テキスト ボックス 288"/>
                <wp:cNvGraphicFramePr/>
                <a:graphic xmlns:a="http://schemas.openxmlformats.org/drawingml/2006/main">
                  <a:graphicData uri="http://schemas.microsoft.com/office/word/2010/wordprocessingShape">
                    <wps:wsp>
                      <wps:cNvSpPr txBox="1"/>
                      <wps:spPr>
                        <a:xfrm>
                          <a:off x="0" y="0"/>
                          <a:ext cx="4168140" cy="270510"/>
                        </a:xfrm>
                        <a:prstGeom prst="rect">
                          <a:avLst/>
                        </a:prstGeom>
                        <a:solidFill>
                          <a:schemeClr val="bg1">
                            <a:lumMod val="8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A577F" w:rsidRPr="00D04BB2" w:rsidRDefault="001A577F" w:rsidP="00D04BB2">
                            <w:pPr>
                              <w:jc w:val="left"/>
                              <w:rPr>
                                <w:rFonts w:ascii="ＭＳ Ｐゴシック" w:eastAsia="ＭＳ Ｐゴシック" w:hAnsi="ＭＳ Ｐゴシック"/>
                                <w:sz w:val="21"/>
                              </w:rPr>
                            </w:pPr>
                            <w:r w:rsidRPr="00D04BB2">
                              <w:rPr>
                                <w:rFonts w:ascii="ＭＳ Ｐゴシック" w:eastAsia="ＭＳ Ｐゴシック" w:hAnsi="ＭＳ Ｐゴシック" w:hint="eastAsia"/>
                                <w:sz w:val="21"/>
                              </w:rPr>
                              <w:t>第</w:t>
                            </w:r>
                            <w:r>
                              <w:rPr>
                                <w:rFonts w:ascii="ＭＳ Ｐゴシック" w:eastAsia="ＭＳ Ｐゴシック" w:hAnsi="ＭＳ Ｐゴシック" w:hint="eastAsia"/>
                                <w:sz w:val="21"/>
                              </w:rPr>
                              <w:t>２</w:t>
                            </w:r>
                            <w:r w:rsidRPr="00D04BB2">
                              <w:rPr>
                                <w:rFonts w:ascii="ＭＳ Ｐゴシック" w:eastAsia="ＭＳ Ｐゴシック" w:hAnsi="ＭＳ Ｐゴシック" w:hint="eastAsia"/>
                                <w:sz w:val="21"/>
                              </w:rPr>
                              <w:t xml:space="preserve">章　</w:t>
                            </w:r>
                            <w:r>
                              <w:rPr>
                                <w:rFonts w:ascii="ＭＳ Ｐゴシック" w:eastAsia="ＭＳ Ｐゴシック" w:hAnsi="ＭＳ Ｐゴシック" w:hint="eastAsia"/>
                                <w:sz w:val="21"/>
                              </w:rPr>
                              <w:t>災害予防計画</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anchor>
            </w:drawing>
          </mc:Choice>
          <mc:Fallback>
            <w:pict>
              <v:shape w14:anchorId="52ECB560" id="テキスト ボックス 288" o:spid="_x0000_s1032" type="#_x0000_t202" style="position:absolute;left:0;text-align:left;margin-left:95.15pt;margin-top:9.8pt;width:328.2pt;height:21.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" fillcolor="#d8d8d8 [2732]" strokecolor="black [3213]" strokeweight=".5pt">
                <v:textbox style="mso-fit-shape-to-text:t" inset=",.5mm,,.5mm">
                  <w:txbxContent>
                    <w:p w:rsidR="001A577F" w:rsidRPr="00D04BB2" w:rsidRDefault="001A577F" w:rsidP="00D04BB2">
                      <w:pPr>
                        <w:jc w:val="left"/>
                        <w:rPr>
                          <w:rFonts w:ascii="ＭＳ Ｐゴシック" w:eastAsia="ＭＳ Ｐゴシック" w:hAnsi="ＭＳ Ｐゴシック"/>
                          <w:sz w:val="21"/>
                        </w:rPr>
                      </w:pPr>
                      <w:r w:rsidRPr="00D04BB2">
                        <w:rPr>
                          <w:rFonts w:ascii="ＭＳ Ｐゴシック" w:eastAsia="ＭＳ Ｐゴシック" w:hAnsi="ＭＳ Ｐゴシック" w:hint="eastAsia"/>
                          <w:sz w:val="21"/>
                        </w:rPr>
                        <w:t>第</w:t>
                      </w:r>
                      <w:r>
                        <w:rPr>
                          <w:rFonts w:ascii="ＭＳ Ｐゴシック" w:eastAsia="ＭＳ Ｐゴシック" w:hAnsi="ＭＳ Ｐゴシック" w:hint="eastAsia"/>
                          <w:sz w:val="21"/>
                        </w:rPr>
                        <w:t>２</w:t>
                      </w:r>
                      <w:r w:rsidRPr="00D04BB2">
                        <w:rPr>
                          <w:rFonts w:ascii="ＭＳ Ｐゴシック" w:eastAsia="ＭＳ Ｐゴシック" w:hAnsi="ＭＳ Ｐゴシック" w:hint="eastAsia"/>
                          <w:sz w:val="21"/>
                        </w:rPr>
                        <w:t xml:space="preserve">章　</w:t>
                      </w:r>
                      <w:r>
                        <w:rPr>
                          <w:rFonts w:ascii="ＭＳ Ｐゴシック" w:eastAsia="ＭＳ Ｐゴシック" w:hAnsi="ＭＳ Ｐゴシック" w:hint="eastAsia"/>
                          <w:sz w:val="21"/>
                        </w:rPr>
                        <w:t>災害予防計画</w:t>
                      </w:r>
                    </w:p>
                  </w:txbxContent>
                </v:textbox>
              </v:shape>
            </w:pict>
          </mc:Fallback>
        </mc:AlternateContent>
      </w:r>
    </w:p>
    <w:p w:rsidR="00D04BB2" w:rsidRPr="00C07AD1" w:rsidRDefault="003F3EF9" w:rsidP="004B0CB6">
      <w:pPr>
        <w:ind w:firstLineChars="100" w:firstLine="220"/>
        <w:rPr>
          <w:color w:val="000000" w:themeColor="text1"/>
        </w:rPr>
      </w:pPr>
      <w:r w:rsidRPr="00C07AD1">
        <w:rPr>
          <w:noProof/>
          <w:color w:val="000000" w:themeColor="text1"/>
        </w:rPr>
        <mc:AlternateContent>
          <mc:Choice Requires="wps">
            <w:drawing>
              <wp:anchor distT="0" distB="0" distL="114300" distR="114300" simplePos="0" relativeHeight="251650048" behindDoc="0" locked="0" layoutInCell="1" allowOverlap="1" wp14:anchorId="34F1ADDF" wp14:editId="36A816A9">
                <wp:simplePos x="0" y="0"/>
                <wp:positionH relativeFrom="column">
                  <wp:posOffset>930605</wp:posOffset>
                </wp:positionH>
                <wp:positionV relativeFrom="paragraph">
                  <wp:posOffset>26670</wp:posOffset>
                </wp:positionV>
                <wp:extent cx="286385" cy="0"/>
                <wp:effectExtent l="0" t="0" r="18415" b="19050"/>
                <wp:wrapNone/>
                <wp:docPr id="299" name="直線コネクタ 299"/>
                <wp:cNvGraphicFramePr/>
                <a:graphic xmlns:a="http://schemas.openxmlformats.org/drawingml/2006/main">
                  <a:graphicData uri="http://schemas.microsoft.com/office/word/2010/wordprocessingShape">
                    <wps:wsp>
                      <wps:cNvCnPr/>
                      <wps:spPr>
                        <a:xfrm flipH="1">
                          <a:off x="0" y="0"/>
                          <a:ext cx="2863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FFF2E2" id="直線コネクタ 299" o:spid="_x0000_s1026" style="position:absolute;left:0;text-align:left;flip:x;z-index:251650048;visibility:visible;mso-wrap-style:square;mso-wrap-distance-left:9pt;mso-wrap-distance-top:0;mso-wrap-distance-right:9pt;mso-wrap-distance-bottom:0;mso-position-horizontal:absolute;mso-position-horizontal-relative:text;mso-position-vertical:absolute;mso-position-vertical-relative:text" from="73.3pt,2.1pt" to="95.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" strokecolor="black [3213]" strokeweight="1pt"/>
            </w:pict>
          </mc:Fallback>
        </mc:AlternateContent>
      </w:r>
    </w:p>
    <w:p w:rsidR="00D04BB2" w:rsidRPr="00C07AD1" w:rsidRDefault="00D04BB2" w:rsidP="004B0CB6">
      <w:pPr>
        <w:ind w:firstLineChars="100" w:firstLine="220"/>
        <w:rPr>
          <w:color w:val="000000" w:themeColor="text1"/>
        </w:rPr>
      </w:pPr>
    </w:p>
    <w:p w:rsidR="00D04BB2" w:rsidRPr="00C07AD1" w:rsidRDefault="00D04BB2" w:rsidP="004B0CB6">
      <w:pPr>
        <w:ind w:firstLineChars="100" w:firstLine="220"/>
        <w:rPr>
          <w:color w:val="000000" w:themeColor="text1"/>
        </w:rPr>
      </w:pPr>
    </w:p>
    <w:p w:rsidR="00D04BB2" w:rsidRPr="00C07AD1" w:rsidRDefault="003F3EF9" w:rsidP="004B0CB6">
      <w:pPr>
        <w:ind w:firstLineChars="100" w:firstLine="220"/>
        <w:rPr>
          <w:color w:val="000000" w:themeColor="text1"/>
        </w:rPr>
      </w:pPr>
      <w:r w:rsidRPr="00C07AD1">
        <w:rPr>
          <w:noProof/>
          <w:color w:val="000000" w:themeColor="text1"/>
        </w:rPr>
        <mc:AlternateContent>
          <mc:Choice Requires="wps">
            <w:drawing>
              <wp:anchor distT="0" distB="0" distL="114300" distR="114300" simplePos="0" relativeHeight="251663360" behindDoc="0" locked="0" layoutInCell="1" allowOverlap="1" wp14:anchorId="4AE94DEF" wp14:editId="735FAA7B">
                <wp:simplePos x="0" y="0"/>
                <wp:positionH relativeFrom="column">
                  <wp:posOffset>1208407</wp:posOffset>
                </wp:positionH>
                <wp:positionV relativeFrom="paragraph">
                  <wp:posOffset>196014</wp:posOffset>
                </wp:positionV>
                <wp:extent cx="4168140" cy="1102995"/>
                <wp:effectExtent l="0" t="0" r="22860" b="20955"/>
                <wp:wrapNone/>
                <wp:docPr id="291" name="テキスト ボックス 291"/>
                <wp:cNvGraphicFramePr/>
                <a:graphic xmlns:a="http://schemas.openxmlformats.org/drawingml/2006/main">
                  <a:graphicData uri="http://schemas.microsoft.com/office/word/2010/wordprocessingShape">
                    <wps:wsp>
                      <wps:cNvSpPr txBox="1"/>
                      <wps:spPr>
                        <a:xfrm>
                          <a:off x="0" y="0"/>
                          <a:ext cx="4168140" cy="110299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A577F" w:rsidRDefault="001A577F" w:rsidP="00D83F1A">
                            <w:pPr>
                              <w:spacing w:line="300" w:lineRule="exact"/>
                              <w:ind w:firstLineChars="100" w:firstLine="210"/>
                              <w:jc w:val="left"/>
                              <w:rPr>
                                <w:rFonts w:hAnsi="Times New Roman"/>
                                <w:kern w:val="0"/>
                                <w:sz w:val="21"/>
                                <w:szCs w:val="21"/>
                              </w:rPr>
                            </w:pPr>
                          </w:p>
                          <w:p w:rsidR="001A577F" w:rsidRPr="00D83F1A" w:rsidRDefault="001A577F" w:rsidP="00D83F1A">
                            <w:pPr>
                              <w:spacing w:line="300" w:lineRule="exact"/>
                              <w:ind w:firstLineChars="100" w:firstLine="210"/>
                              <w:jc w:val="left"/>
                              <w:rPr>
                                <w:rFonts w:ascii="ＭＳ Ｐゴシック" w:eastAsia="ＭＳ Ｐゴシック" w:hAnsi="ＭＳ Ｐゴシック"/>
                                <w:sz w:val="21"/>
                                <w:szCs w:val="21"/>
                              </w:rPr>
                            </w:pPr>
                            <w:r w:rsidRPr="00D83F1A">
                              <w:rPr>
                                <w:rFonts w:hAnsi="Times New Roman" w:hint="eastAsia"/>
                                <w:kern w:val="0"/>
                                <w:sz w:val="21"/>
                                <w:szCs w:val="21"/>
                              </w:rPr>
                              <w:t>災害が発生し、又は発生するおそれがある場合に、災害の発生を防止し、又は、災害の拡大を防止するための組織、災害情報収集・伝達、災害予報・警報の発令・伝達、消防・水防活動、並びに被災者に対する応急的救助の処置等についての計画</w:t>
                            </w:r>
                            <w:r w:rsidRPr="00D83F1A">
                              <w:rPr>
                                <w:rFonts w:hint="eastAsia"/>
                                <w:sz w:val="21"/>
                                <w:szCs w:val="21"/>
                              </w:rPr>
                              <w:t>を定める。</w:t>
                            </w:r>
                          </w:p>
                        </w:txbxContent>
                      </wps:txbx>
                      <wps:bodyPr rot="0" spcFirstLastPara="0" vertOverflow="overflow" horzOverflow="overflow" vert="horz" wrap="square" lIns="91440" tIns="108000" rIns="91440" bIns="36000" numCol="1" spcCol="0" rtlCol="0" fromWordArt="0" anchor="t" anchorCtr="0" forceAA="0" compatLnSpc="1">
                        <a:prstTxWarp prst="textNoShape">
                          <a:avLst/>
                        </a:prstTxWarp>
                        <a:spAutoFit/>
                      </wps:bodyPr>
                    </wps:wsp>
                  </a:graphicData>
                </a:graphic>
              </wp:anchor>
            </w:drawing>
          </mc:Choice>
          <mc:Fallback>
            <w:pict>
              <v:shape w14:anchorId="4AE94DEF" id="テキスト ボックス 291" o:spid="_x0000_s1033" type="#_x0000_t202" style="position:absolute;left:0;text-align:left;margin-left:95.15pt;margin-top:15.45pt;width:328.2pt;height:86.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" fillcolor="white [3212]" strokecolor="black [3213]" strokeweight=".5pt">
                <v:textbox style="mso-fit-shape-to-text:t" inset=",3mm,,1mm">
                  <w:txbxContent>
                    <w:p w:rsidR="001A577F" w:rsidRDefault="001A577F" w:rsidP="00D83F1A">
                      <w:pPr>
                        <w:spacing w:line="300" w:lineRule="exact"/>
                        <w:ind w:firstLineChars="100" w:firstLine="210"/>
                        <w:jc w:val="left"/>
                        <w:rPr>
                          <w:rFonts w:hAnsi="Times New Roman"/>
                          <w:kern w:val="0"/>
                          <w:sz w:val="21"/>
                          <w:szCs w:val="21"/>
                        </w:rPr>
                      </w:pPr>
                    </w:p>
                    <w:p w:rsidR="001A577F" w:rsidRPr="00D83F1A" w:rsidRDefault="001A577F" w:rsidP="00D83F1A">
                      <w:pPr>
                        <w:spacing w:line="300" w:lineRule="exact"/>
                        <w:ind w:firstLineChars="100" w:firstLine="210"/>
                        <w:jc w:val="left"/>
                        <w:rPr>
                          <w:rFonts w:ascii="ＭＳ Ｐゴシック" w:eastAsia="ＭＳ Ｐゴシック" w:hAnsi="ＭＳ Ｐゴシック"/>
                          <w:sz w:val="21"/>
                          <w:szCs w:val="21"/>
                        </w:rPr>
                      </w:pPr>
                      <w:r w:rsidRPr="00D83F1A">
                        <w:rPr>
                          <w:rFonts w:hAnsi="Times New Roman" w:hint="eastAsia"/>
                          <w:kern w:val="0"/>
                          <w:sz w:val="21"/>
                          <w:szCs w:val="21"/>
                        </w:rPr>
                        <w:t>災害が発生し、又は発生するおそれがある場合に、災害の発生を防止し、又は、災害の拡大を防止するための組織、災害情報収集・伝達、災害予報・警報の発令・伝達、消防・水防活動、並びに被災者に対する応急的救助の処置等についての計画</w:t>
                      </w:r>
                      <w:r w:rsidRPr="00D83F1A">
                        <w:rPr>
                          <w:rFonts w:hint="eastAsia"/>
                          <w:sz w:val="21"/>
                          <w:szCs w:val="21"/>
                        </w:rPr>
                        <w:t>を定める。</w:t>
                      </w:r>
                    </w:p>
                  </w:txbxContent>
                </v:textbox>
              </v:shape>
            </w:pict>
          </mc:Fallback>
        </mc:AlternateContent>
      </w:r>
      <w:r w:rsidRPr="00C07AD1">
        <w:rPr>
          <w:noProof/>
          <w:color w:val="000000" w:themeColor="text1"/>
        </w:rPr>
        <mc:AlternateContent>
          <mc:Choice Requires="wps">
            <w:drawing>
              <wp:anchor distT="0" distB="0" distL="114300" distR="114300" simplePos="0" relativeHeight="251666432" behindDoc="0" locked="0" layoutInCell="1" allowOverlap="1" wp14:anchorId="4FF54AF5" wp14:editId="10496A14">
                <wp:simplePos x="0" y="0"/>
                <wp:positionH relativeFrom="column">
                  <wp:posOffset>1208407</wp:posOffset>
                </wp:positionH>
                <wp:positionV relativeFrom="paragraph">
                  <wp:posOffset>196014</wp:posOffset>
                </wp:positionV>
                <wp:extent cx="4168140" cy="270510"/>
                <wp:effectExtent l="0" t="0" r="22860" b="15240"/>
                <wp:wrapNone/>
                <wp:docPr id="290" name="テキスト ボックス 290"/>
                <wp:cNvGraphicFramePr/>
                <a:graphic xmlns:a="http://schemas.openxmlformats.org/drawingml/2006/main">
                  <a:graphicData uri="http://schemas.microsoft.com/office/word/2010/wordprocessingShape">
                    <wps:wsp>
                      <wps:cNvSpPr txBox="1"/>
                      <wps:spPr>
                        <a:xfrm>
                          <a:off x="0" y="0"/>
                          <a:ext cx="4168140" cy="270510"/>
                        </a:xfrm>
                        <a:prstGeom prst="rect">
                          <a:avLst/>
                        </a:prstGeom>
                        <a:solidFill>
                          <a:schemeClr val="bg1">
                            <a:lumMod val="8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A577F" w:rsidRPr="00D04BB2" w:rsidRDefault="001A577F" w:rsidP="00D04BB2">
                            <w:pPr>
                              <w:jc w:val="left"/>
                              <w:rPr>
                                <w:rFonts w:ascii="ＭＳ Ｐゴシック" w:eastAsia="ＭＳ Ｐゴシック" w:hAnsi="ＭＳ Ｐゴシック"/>
                                <w:sz w:val="21"/>
                              </w:rPr>
                            </w:pPr>
                            <w:r w:rsidRPr="00D04BB2">
                              <w:rPr>
                                <w:rFonts w:ascii="ＭＳ Ｐゴシック" w:eastAsia="ＭＳ Ｐゴシック" w:hAnsi="ＭＳ Ｐゴシック" w:hint="eastAsia"/>
                                <w:sz w:val="21"/>
                              </w:rPr>
                              <w:t>第</w:t>
                            </w:r>
                            <w:r>
                              <w:rPr>
                                <w:rFonts w:ascii="ＭＳ Ｐゴシック" w:eastAsia="ＭＳ Ｐゴシック" w:hAnsi="ＭＳ Ｐゴシック" w:hint="eastAsia"/>
                                <w:sz w:val="21"/>
                              </w:rPr>
                              <w:t>３</w:t>
                            </w:r>
                            <w:r w:rsidRPr="00D04BB2">
                              <w:rPr>
                                <w:rFonts w:ascii="ＭＳ Ｐゴシック" w:eastAsia="ＭＳ Ｐゴシック" w:hAnsi="ＭＳ Ｐゴシック" w:hint="eastAsia"/>
                                <w:sz w:val="21"/>
                              </w:rPr>
                              <w:t xml:space="preserve">章　</w:t>
                            </w:r>
                            <w:r>
                              <w:rPr>
                                <w:rFonts w:ascii="ＭＳ Ｐゴシック" w:eastAsia="ＭＳ Ｐゴシック" w:hAnsi="ＭＳ Ｐゴシック" w:hint="eastAsia"/>
                                <w:sz w:val="21"/>
                              </w:rPr>
                              <w:t>災害応急対策計画</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anchor>
            </w:drawing>
          </mc:Choice>
          <mc:Fallback>
            <w:pict>
              <v:shape w14:anchorId="4FF54AF5" id="テキスト ボックス 290" o:spid="_x0000_s1034" type="#_x0000_t202" style="position:absolute;left:0;text-align:left;margin-left:95.15pt;margin-top:15.45pt;width:328.2pt;height:21.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" fillcolor="#d8d8d8 [2732]" strokecolor="black [3213]" strokeweight=".5pt">
                <v:textbox style="mso-fit-shape-to-text:t" inset=",.5mm,,.5mm">
                  <w:txbxContent>
                    <w:p w:rsidR="001A577F" w:rsidRPr="00D04BB2" w:rsidRDefault="001A577F" w:rsidP="00D04BB2">
                      <w:pPr>
                        <w:jc w:val="left"/>
                        <w:rPr>
                          <w:rFonts w:ascii="ＭＳ Ｐゴシック" w:eastAsia="ＭＳ Ｐゴシック" w:hAnsi="ＭＳ Ｐゴシック"/>
                          <w:sz w:val="21"/>
                        </w:rPr>
                      </w:pPr>
                      <w:r w:rsidRPr="00D04BB2">
                        <w:rPr>
                          <w:rFonts w:ascii="ＭＳ Ｐゴシック" w:eastAsia="ＭＳ Ｐゴシック" w:hAnsi="ＭＳ Ｐゴシック" w:hint="eastAsia"/>
                          <w:sz w:val="21"/>
                        </w:rPr>
                        <w:t>第</w:t>
                      </w:r>
                      <w:r>
                        <w:rPr>
                          <w:rFonts w:ascii="ＭＳ Ｐゴシック" w:eastAsia="ＭＳ Ｐゴシック" w:hAnsi="ＭＳ Ｐゴシック" w:hint="eastAsia"/>
                          <w:sz w:val="21"/>
                        </w:rPr>
                        <w:t>３</w:t>
                      </w:r>
                      <w:r w:rsidRPr="00D04BB2">
                        <w:rPr>
                          <w:rFonts w:ascii="ＭＳ Ｐゴシック" w:eastAsia="ＭＳ Ｐゴシック" w:hAnsi="ＭＳ Ｐゴシック" w:hint="eastAsia"/>
                          <w:sz w:val="21"/>
                        </w:rPr>
                        <w:t xml:space="preserve">章　</w:t>
                      </w:r>
                      <w:r>
                        <w:rPr>
                          <w:rFonts w:ascii="ＭＳ Ｐゴシック" w:eastAsia="ＭＳ Ｐゴシック" w:hAnsi="ＭＳ Ｐゴシック" w:hint="eastAsia"/>
                          <w:sz w:val="21"/>
                        </w:rPr>
                        <w:t>災害応急対策計画</w:t>
                      </w:r>
                    </w:p>
                  </w:txbxContent>
                </v:textbox>
              </v:shape>
            </w:pict>
          </mc:Fallback>
        </mc:AlternateContent>
      </w:r>
    </w:p>
    <w:p w:rsidR="00D04BB2" w:rsidRPr="00C07AD1" w:rsidRDefault="003F3EF9" w:rsidP="004B0CB6">
      <w:pPr>
        <w:ind w:firstLineChars="100" w:firstLine="220"/>
        <w:rPr>
          <w:color w:val="000000" w:themeColor="text1"/>
        </w:rPr>
      </w:pPr>
      <w:r w:rsidRPr="00C07AD1">
        <w:rPr>
          <w:noProof/>
          <w:color w:val="000000" w:themeColor="text1"/>
        </w:rPr>
        <mc:AlternateContent>
          <mc:Choice Requires="wps">
            <w:drawing>
              <wp:anchor distT="0" distB="0" distL="114300" distR="114300" simplePos="0" relativeHeight="251651072" behindDoc="0" locked="0" layoutInCell="1" allowOverlap="1" wp14:anchorId="4F7C9218" wp14:editId="78FD8ADE">
                <wp:simplePos x="0" y="0"/>
                <wp:positionH relativeFrom="column">
                  <wp:posOffset>930605</wp:posOffset>
                </wp:positionH>
                <wp:positionV relativeFrom="paragraph">
                  <wp:posOffset>121285</wp:posOffset>
                </wp:positionV>
                <wp:extent cx="286385" cy="0"/>
                <wp:effectExtent l="0" t="0" r="18415" b="19050"/>
                <wp:wrapNone/>
                <wp:docPr id="300" name="直線コネクタ 300"/>
                <wp:cNvGraphicFramePr/>
                <a:graphic xmlns:a="http://schemas.openxmlformats.org/drawingml/2006/main">
                  <a:graphicData uri="http://schemas.microsoft.com/office/word/2010/wordprocessingShape">
                    <wps:wsp>
                      <wps:cNvCnPr/>
                      <wps:spPr>
                        <a:xfrm flipH="1">
                          <a:off x="0" y="0"/>
                          <a:ext cx="2863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441B90" id="直線コネクタ 300" o:spid="_x0000_s1026" style="position:absolute;left:0;text-align:left;flip:x;z-index:251651072;visibility:visible;mso-wrap-style:square;mso-wrap-distance-left:9pt;mso-wrap-distance-top:0;mso-wrap-distance-right:9pt;mso-wrap-distance-bottom:0;mso-position-horizontal:absolute;mso-position-horizontal-relative:text;mso-position-vertical:absolute;mso-position-vertical-relative:text" from="73.3pt,9.55pt" to="95.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" strokecolor="black [3213]" strokeweight="1pt"/>
            </w:pict>
          </mc:Fallback>
        </mc:AlternateContent>
      </w:r>
    </w:p>
    <w:p w:rsidR="00D04BB2" w:rsidRPr="00C07AD1" w:rsidRDefault="00D04BB2" w:rsidP="004B0CB6">
      <w:pPr>
        <w:ind w:firstLineChars="100" w:firstLine="220"/>
        <w:rPr>
          <w:color w:val="000000" w:themeColor="text1"/>
        </w:rPr>
      </w:pPr>
    </w:p>
    <w:p w:rsidR="00D04BB2" w:rsidRPr="00C07AD1" w:rsidRDefault="00D04BB2" w:rsidP="004B0CB6">
      <w:pPr>
        <w:ind w:firstLineChars="100" w:firstLine="220"/>
        <w:rPr>
          <w:color w:val="000000" w:themeColor="text1"/>
        </w:rPr>
      </w:pPr>
    </w:p>
    <w:p w:rsidR="00B73328" w:rsidRPr="00C07AD1" w:rsidRDefault="00B73328" w:rsidP="004B0CB6">
      <w:pPr>
        <w:ind w:firstLineChars="100" w:firstLine="220"/>
        <w:rPr>
          <w:color w:val="000000" w:themeColor="text1"/>
        </w:rPr>
      </w:pPr>
    </w:p>
    <w:p w:rsidR="00B73328" w:rsidRPr="00C07AD1" w:rsidRDefault="00B73328" w:rsidP="004B0CB6">
      <w:pPr>
        <w:ind w:firstLineChars="100" w:firstLine="220"/>
        <w:rPr>
          <w:color w:val="000000" w:themeColor="text1"/>
        </w:rPr>
      </w:pPr>
    </w:p>
    <w:p w:rsidR="00B73328" w:rsidRPr="00C07AD1" w:rsidRDefault="003F3EF9" w:rsidP="004B0CB6">
      <w:pPr>
        <w:ind w:firstLineChars="100" w:firstLine="220"/>
        <w:rPr>
          <w:color w:val="000000" w:themeColor="text1"/>
        </w:rPr>
      </w:pPr>
      <w:r w:rsidRPr="00C07AD1">
        <w:rPr>
          <w:noProof/>
          <w:color w:val="000000" w:themeColor="text1"/>
        </w:rPr>
        <mc:AlternateContent>
          <mc:Choice Requires="wps">
            <w:drawing>
              <wp:anchor distT="0" distB="0" distL="114300" distR="114300" simplePos="0" relativeHeight="251652096" behindDoc="0" locked="0" layoutInCell="1" allowOverlap="1" wp14:anchorId="77C3CD5A" wp14:editId="2DA9F5E6">
                <wp:simplePos x="0" y="0"/>
                <wp:positionH relativeFrom="column">
                  <wp:posOffset>930605</wp:posOffset>
                </wp:positionH>
                <wp:positionV relativeFrom="paragraph">
                  <wp:posOffset>154305</wp:posOffset>
                </wp:positionV>
                <wp:extent cx="286385" cy="0"/>
                <wp:effectExtent l="0" t="0" r="18415" b="19050"/>
                <wp:wrapNone/>
                <wp:docPr id="301" name="直線コネクタ 301"/>
                <wp:cNvGraphicFramePr/>
                <a:graphic xmlns:a="http://schemas.openxmlformats.org/drawingml/2006/main">
                  <a:graphicData uri="http://schemas.microsoft.com/office/word/2010/wordprocessingShape">
                    <wps:wsp>
                      <wps:cNvCnPr/>
                      <wps:spPr>
                        <a:xfrm flipH="1">
                          <a:off x="0" y="0"/>
                          <a:ext cx="2863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89AE50" id="直線コネクタ 301" o:spid="_x0000_s1026" style="position:absolute;left:0;text-align:left;flip:x;z-index:251652096;visibility:visible;mso-wrap-style:square;mso-wrap-distance-left:9pt;mso-wrap-distance-top:0;mso-wrap-distance-right:9pt;mso-wrap-distance-bottom:0;mso-position-horizontal:absolute;mso-position-horizontal-relative:text;mso-position-vertical:absolute;mso-position-vertical-relative:text" from="73.3pt,12.15pt" to="95.8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" strokecolor="black [3213]" strokeweight="1pt"/>
            </w:pict>
          </mc:Fallback>
        </mc:AlternateContent>
      </w:r>
      <w:r w:rsidRPr="00C07AD1">
        <w:rPr>
          <w:noProof/>
          <w:color w:val="000000" w:themeColor="text1"/>
        </w:rPr>
        <mc:AlternateContent>
          <mc:Choice Requires="wps">
            <w:drawing>
              <wp:anchor distT="0" distB="0" distL="114300" distR="114300" simplePos="0" relativeHeight="251664384" behindDoc="0" locked="0" layoutInCell="1" allowOverlap="1" wp14:anchorId="033E5A4F" wp14:editId="0A1B2E9E">
                <wp:simplePos x="0" y="0"/>
                <wp:positionH relativeFrom="column">
                  <wp:posOffset>1208407</wp:posOffset>
                </wp:positionH>
                <wp:positionV relativeFrom="paragraph">
                  <wp:posOffset>71</wp:posOffset>
                </wp:positionV>
                <wp:extent cx="4168140" cy="912495"/>
                <wp:effectExtent l="0" t="0" r="22860" b="20955"/>
                <wp:wrapNone/>
                <wp:docPr id="293" name="テキスト ボックス 293"/>
                <wp:cNvGraphicFramePr/>
                <a:graphic xmlns:a="http://schemas.openxmlformats.org/drawingml/2006/main">
                  <a:graphicData uri="http://schemas.microsoft.com/office/word/2010/wordprocessingShape">
                    <wps:wsp>
                      <wps:cNvSpPr txBox="1"/>
                      <wps:spPr>
                        <a:xfrm>
                          <a:off x="0" y="0"/>
                          <a:ext cx="4168140" cy="91249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A577F" w:rsidRPr="00B31E97" w:rsidRDefault="001A577F" w:rsidP="00B31E97">
                            <w:pPr>
                              <w:spacing w:line="300" w:lineRule="exact"/>
                              <w:ind w:firstLineChars="100" w:firstLine="200"/>
                              <w:jc w:val="left"/>
                              <w:rPr>
                                <w:rFonts w:hAnsi="Times New Roman"/>
                                <w:kern w:val="0"/>
                                <w:sz w:val="20"/>
                                <w:szCs w:val="21"/>
                              </w:rPr>
                            </w:pPr>
                          </w:p>
                          <w:p w:rsidR="001A577F" w:rsidRPr="00C07AD1" w:rsidRDefault="001A577F" w:rsidP="00B31E97">
                            <w:pPr>
                              <w:spacing w:line="300" w:lineRule="exact"/>
                              <w:ind w:firstLineChars="100" w:firstLine="210"/>
                              <w:jc w:val="left"/>
                              <w:rPr>
                                <w:rFonts w:ascii="ＭＳ Ｐゴシック" w:eastAsia="ＭＳ Ｐゴシック" w:hAnsi="ＭＳ Ｐゴシック"/>
                                <w:color w:val="000000" w:themeColor="text1"/>
                                <w:sz w:val="20"/>
                                <w:szCs w:val="21"/>
                              </w:rPr>
                            </w:pPr>
                            <w:r w:rsidRPr="00B31E97">
                              <w:rPr>
                                <w:rFonts w:hAnsi="Times New Roman" w:hint="eastAsia"/>
                                <w:kern w:val="0"/>
                                <w:sz w:val="21"/>
                              </w:rPr>
                              <w:t>災害復旧の実施にあたっての事業計画等に関する基本的方針、生活の確保、財政支援等についての計画</w:t>
                            </w:r>
                            <w:r w:rsidRPr="00C07AD1">
                              <w:rPr>
                                <w:rFonts w:hAnsi="Times New Roman" w:hint="eastAsia"/>
                                <w:color w:val="000000" w:themeColor="text1"/>
                                <w:kern w:val="0"/>
                                <w:sz w:val="21"/>
                              </w:rPr>
                              <w:t>及び災害復興についての計画</w:t>
                            </w:r>
                            <w:r w:rsidRPr="00C07AD1">
                              <w:rPr>
                                <w:rFonts w:hint="eastAsia"/>
                                <w:color w:val="000000" w:themeColor="text1"/>
                                <w:sz w:val="21"/>
                              </w:rPr>
                              <w:t>を定める。</w:t>
                            </w:r>
                          </w:p>
                        </w:txbxContent>
                      </wps:txbx>
                      <wps:bodyPr rot="0" spcFirstLastPara="0" vertOverflow="overflow" horzOverflow="overflow" vert="horz" wrap="square" lIns="91440" tIns="108000" rIns="91440" bIns="36000" numCol="1" spcCol="0" rtlCol="0" fromWordArt="0" anchor="t" anchorCtr="0" forceAA="0" compatLnSpc="1">
                        <a:prstTxWarp prst="textNoShape">
                          <a:avLst/>
                        </a:prstTxWarp>
                        <a:spAutoFit/>
                      </wps:bodyPr>
                    </wps:wsp>
                  </a:graphicData>
                </a:graphic>
              </wp:anchor>
            </w:drawing>
          </mc:Choice>
          <mc:Fallback>
            <w:pict>
              <v:shape w14:anchorId="033E5A4F" id="テキスト ボックス 293" o:spid="_x0000_s1035" type="#_x0000_t202" style="position:absolute;left:0;text-align:left;margin-left:95.15pt;margin-top:0;width:328.2pt;height:71.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" fillcolor="white [3212]" strokecolor="black [3213]" strokeweight=".5pt">
                <v:textbox style="mso-fit-shape-to-text:t" inset=",3mm,,1mm">
                  <w:txbxContent>
                    <w:p w:rsidR="001A577F" w:rsidRPr="00B31E97" w:rsidRDefault="001A577F" w:rsidP="00B31E97">
                      <w:pPr>
                        <w:spacing w:line="300" w:lineRule="exact"/>
                        <w:ind w:firstLineChars="100" w:firstLine="200"/>
                        <w:jc w:val="left"/>
                        <w:rPr>
                          <w:rFonts w:hAnsi="Times New Roman"/>
                          <w:kern w:val="0"/>
                          <w:sz w:val="20"/>
                          <w:szCs w:val="21"/>
                        </w:rPr>
                      </w:pPr>
                    </w:p>
                    <w:p w:rsidR="001A577F" w:rsidRPr="00C07AD1" w:rsidRDefault="001A577F" w:rsidP="00B31E97">
                      <w:pPr>
                        <w:spacing w:line="300" w:lineRule="exact"/>
                        <w:ind w:firstLineChars="100" w:firstLine="210"/>
                        <w:jc w:val="left"/>
                        <w:rPr>
                          <w:rFonts w:ascii="ＭＳ Ｐゴシック" w:eastAsia="ＭＳ Ｐゴシック" w:hAnsi="ＭＳ Ｐゴシック"/>
                          <w:color w:val="000000" w:themeColor="text1"/>
                          <w:sz w:val="20"/>
                          <w:szCs w:val="21"/>
                        </w:rPr>
                      </w:pPr>
                      <w:r w:rsidRPr="00B31E97">
                        <w:rPr>
                          <w:rFonts w:hAnsi="Times New Roman" w:hint="eastAsia"/>
                          <w:kern w:val="0"/>
                          <w:sz w:val="21"/>
                        </w:rPr>
                        <w:t>災害復旧の実施にあたっての事業計画等に関する基本的方針、生活の確保、財政支援等についての計画</w:t>
                      </w:r>
                      <w:r w:rsidRPr="00C07AD1">
                        <w:rPr>
                          <w:rFonts w:hAnsi="Times New Roman" w:hint="eastAsia"/>
                          <w:color w:val="000000" w:themeColor="text1"/>
                          <w:kern w:val="0"/>
                          <w:sz w:val="21"/>
                        </w:rPr>
                        <w:t>及び災害復興についての計画</w:t>
                      </w:r>
                      <w:r w:rsidRPr="00C07AD1">
                        <w:rPr>
                          <w:rFonts w:hint="eastAsia"/>
                          <w:color w:val="000000" w:themeColor="text1"/>
                          <w:sz w:val="21"/>
                        </w:rPr>
                        <w:t>を定める。</w:t>
                      </w:r>
                    </w:p>
                  </w:txbxContent>
                </v:textbox>
              </v:shape>
            </w:pict>
          </mc:Fallback>
        </mc:AlternateContent>
      </w:r>
      <w:r w:rsidRPr="00C07AD1">
        <w:rPr>
          <w:noProof/>
          <w:color w:val="000000" w:themeColor="text1"/>
        </w:rPr>
        <mc:AlternateContent>
          <mc:Choice Requires="wps">
            <w:drawing>
              <wp:anchor distT="0" distB="0" distL="114300" distR="114300" simplePos="0" relativeHeight="251667456" behindDoc="0" locked="0" layoutInCell="1" allowOverlap="1" wp14:anchorId="2AD55FE5" wp14:editId="56CCA51D">
                <wp:simplePos x="0" y="0"/>
                <wp:positionH relativeFrom="column">
                  <wp:posOffset>1208407</wp:posOffset>
                </wp:positionH>
                <wp:positionV relativeFrom="paragraph">
                  <wp:posOffset>71</wp:posOffset>
                </wp:positionV>
                <wp:extent cx="4168140" cy="270510"/>
                <wp:effectExtent l="0" t="0" r="22860" b="15240"/>
                <wp:wrapNone/>
                <wp:docPr id="292" name="テキスト ボックス 292"/>
                <wp:cNvGraphicFramePr/>
                <a:graphic xmlns:a="http://schemas.openxmlformats.org/drawingml/2006/main">
                  <a:graphicData uri="http://schemas.microsoft.com/office/word/2010/wordprocessingShape">
                    <wps:wsp>
                      <wps:cNvSpPr txBox="1"/>
                      <wps:spPr>
                        <a:xfrm>
                          <a:off x="0" y="0"/>
                          <a:ext cx="4168140" cy="270510"/>
                        </a:xfrm>
                        <a:prstGeom prst="rect">
                          <a:avLst/>
                        </a:prstGeom>
                        <a:solidFill>
                          <a:schemeClr val="bg1">
                            <a:lumMod val="8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A577F" w:rsidRPr="00D04BB2" w:rsidRDefault="001A577F" w:rsidP="00D04BB2">
                            <w:pPr>
                              <w:jc w:val="left"/>
                              <w:rPr>
                                <w:rFonts w:ascii="ＭＳ Ｐゴシック" w:eastAsia="ＭＳ Ｐゴシック" w:hAnsi="ＭＳ Ｐゴシック"/>
                                <w:sz w:val="21"/>
                              </w:rPr>
                            </w:pPr>
                            <w:r w:rsidRPr="00D04BB2">
                              <w:rPr>
                                <w:rFonts w:ascii="ＭＳ Ｐゴシック" w:eastAsia="ＭＳ Ｐゴシック" w:hAnsi="ＭＳ Ｐゴシック" w:hint="eastAsia"/>
                                <w:sz w:val="21"/>
                              </w:rPr>
                              <w:t>第</w:t>
                            </w:r>
                            <w:r>
                              <w:rPr>
                                <w:rFonts w:ascii="ＭＳ Ｐゴシック" w:eastAsia="ＭＳ Ｐゴシック" w:hAnsi="ＭＳ Ｐゴシック" w:hint="eastAsia"/>
                                <w:sz w:val="21"/>
                              </w:rPr>
                              <w:t>４</w:t>
                            </w:r>
                            <w:r w:rsidRPr="00D04BB2">
                              <w:rPr>
                                <w:rFonts w:ascii="ＭＳ Ｐゴシック" w:eastAsia="ＭＳ Ｐゴシック" w:hAnsi="ＭＳ Ｐゴシック" w:hint="eastAsia"/>
                                <w:sz w:val="21"/>
                              </w:rPr>
                              <w:t xml:space="preserve">章　</w:t>
                            </w:r>
                            <w:r w:rsidRPr="00D83F1A">
                              <w:rPr>
                                <w:rFonts w:ascii="ＭＳ Ｐゴシック" w:eastAsia="ＭＳ Ｐゴシック" w:hAnsi="ＭＳ Ｐゴシック" w:hint="eastAsia"/>
                                <w:sz w:val="21"/>
                              </w:rPr>
                              <w:t>災害復旧・</w:t>
                            </w:r>
                            <w:r w:rsidRPr="00C07AD1">
                              <w:rPr>
                                <w:rFonts w:ascii="ＭＳ Ｐゴシック" w:eastAsia="ＭＳ Ｐゴシック" w:hAnsi="ＭＳ Ｐゴシック" w:hint="eastAsia"/>
                                <w:color w:val="000000" w:themeColor="text1"/>
                                <w:sz w:val="21"/>
                              </w:rPr>
                              <w:t>復興</w:t>
                            </w:r>
                            <w:r w:rsidRPr="00D83F1A">
                              <w:rPr>
                                <w:rFonts w:ascii="ＭＳ Ｐゴシック" w:eastAsia="ＭＳ Ｐゴシック" w:hAnsi="ＭＳ Ｐゴシック" w:hint="eastAsia"/>
                                <w:sz w:val="21"/>
                              </w:rPr>
                              <w:t>計画</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anchor>
            </w:drawing>
          </mc:Choice>
          <mc:Fallback>
            <w:pict>
              <v:shape w14:anchorId="2AD55FE5" id="テキスト ボックス 292" o:spid="_x0000_s1036" type="#_x0000_t202" style="position:absolute;left:0;text-align:left;margin-left:95.15pt;margin-top:0;width:328.2pt;height:21.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" fillcolor="#d8d8d8 [2732]" strokecolor="black [3213]" strokeweight=".5pt">
                <v:textbox style="mso-fit-shape-to-text:t" inset=",.5mm,,.5mm">
                  <w:txbxContent>
                    <w:p w:rsidR="001A577F" w:rsidRPr="00D04BB2" w:rsidRDefault="001A577F" w:rsidP="00D04BB2">
                      <w:pPr>
                        <w:jc w:val="left"/>
                        <w:rPr>
                          <w:rFonts w:ascii="ＭＳ Ｐゴシック" w:eastAsia="ＭＳ Ｐゴシック" w:hAnsi="ＭＳ Ｐゴシック"/>
                          <w:sz w:val="21"/>
                        </w:rPr>
                      </w:pPr>
                      <w:r w:rsidRPr="00D04BB2">
                        <w:rPr>
                          <w:rFonts w:ascii="ＭＳ Ｐゴシック" w:eastAsia="ＭＳ Ｐゴシック" w:hAnsi="ＭＳ Ｐゴシック" w:hint="eastAsia"/>
                          <w:sz w:val="21"/>
                        </w:rPr>
                        <w:t>第</w:t>
                      </w:r>
                      <w:r>
                        <w:rPr>
                          <w:rFonts w:ascii="ＭＳ Ｐゴシック" w:eastAsia="ＭＳ Ｐゴシック" w:hAnsi="ＭＳ Ｐゴシック" w:hint="eastAsia"/>
                          <w:sz w:val="21"/>
                        </w:rPr>
                        <w:t>４</w:t>
                      </w:r>
                      <w:r w:rsidRPr="00D04BB2">
                        <w:rPr>
                          <w:rFonts w:ascii="ＭＳ Ｐゴシック" w:eastAsia="ＭＳ Ｐゴシック" w:hAnsi="ＭＳ Ｐゴシック" w:hint="eastAsia"/>
                          <w:sz w:val="21"/>
                        </w:rPr>
                        <w:t xml:space="preserve">章　</w:t>
                      </w:r>
                      <w:r w:rsidRPr="00D83F1A">
                        <w:rPr>
                          <w:rFonts w:ascii="ＭＳ Ｐゴシック" w:eastAsia="ＭＳ Ｐゴシック" w:hAnsi="ＭＳ Ｐゴシック" w:hint="eastAsia"/>
                          <w:sz w:val="21"/>
                        </w:rPr>
                        <w:t>災害復旧・</w:t>
                      </w:r>
                      <w:r w:rsidRPr="00C07AD1">
                        <w:rPr>
                          <w:rFonts w:ascii="ＭＳ Ｐゴシック" w:eastAsia="ＭＳ Ｐゴシック" w:hAnsi="ＭＳ Ｐゴシック" w:hint="eastAsia"/>
                          <w:color w:val="000000" w:themeColor="text1"/>
                          <w:sz w:val="21"/>
                        </w:rPr>
                        <w:t>復興</w:t>
                      </w:r>
                      <w:r w:rsidRPr="00D83F1A">
                        <w:rPr>
                          <w:rFonts w:ascii="ＭＳ Ｐゴシック" w:eastAsia="ＭＳ Ｐゴシック" w:hAnsi="ＭＳ Ｐゴシック" w:hint="eastAsia"/>
                          <w:sz w:val="21"/>
                        </w:rPr>
                        <w:t>計画</w:t>
                      </w:r>
                    </w:p>
                  </w:txbxContent>
                </v:textbox>
              </v:shape>
            </w:pict>
          </mc:Fallback>
        </mc:AlternateContent>
      </w:r>
    </w:p>
    <w:p w:rsidR="00B73328" w:rsidRPr="00C07AD1" w:rsidRDefault="00B73328" w:rsidP="004B0CB6">
      <w:pPr>
        <w:ind w:firstLineChars="100" w:firstLine="220"/>
        <w:rPr>
          <w:color w:val="000000" w:themeColor="text1"/>
        </w:rPr>
      </w:pPr>
    </w:p>
    <w:p w:rsidR="00B73328" w:rsidRPr="00C07AD1" w:rsidRDefault="00B73328" w:rsidP="004B0CB6">
      <w:pPr>
        <w:ind w:firstLineChars="100" w:firstLine="220"/>
        <w:rPr>
          <w:color w:val="000000" w:themeColor="text1"/>
        </w:rPr>
      </w:pPr>
    </w:p>
    <w:p w:rsidR="00F52CCC" w:rsidRPr="00C07AD1" w:rsidRDefault="00F52CCC" w:rsidP="004B0CB6">
      <w:pPr>
        <w:ind w:firstLineChars="100" w:firstLine="220"/>
        <w:rPr>
          <w:color w:val="000000" w:themeColor="text1"/>
        </w:rPr>
      </w:pPr>
    </w:p>
    <w:p w:rsidR="00F52CCC" w:rsidRPr="00C07AD1" w:rsidRDefault="003F3EF9" w:rsidP="004B0CB6">
      <w:pPr>
        <w:ind w:firstLineChars="100" w:firstLine="220"/>
        <w:rPr>
          <w:color w:val="000000" w:themeColor="text1"/>
        </w:rPr>
      </w:pPr>
      <w:r w:rsidRPr="00C07AD1">
        <w:rPr>
          <w:noProof/>
          <w:color w:val="000000" w:themeColor="text1"/>
        </w:rPr>
        <mc:AlternateContent>
          <mc:Choice Requires="wps">
            <w:drawing>
              <wp:anchor distT="0" distB="0" distL="114300" distR="114300" simplePos="0" relativeHeight="251668480" behindDoc="0" locked="0" layoutInCell="1" allowOverlap="1" wp14:anchorId="5D342583" wp14:editId="34900202">
                <wp:simplePos x="0" y="0"/>
                <wp:positionH relativeFrom="column">
                  <wp:posOffset>626516</wp:posOffset>
                </wp:positionH>
                <wp:positionV relativeFrom="paragraph">
                  <wp:posOffset>213827</wp:posOffset>
                </wp:positionV>
                <wp:extent cx="4778375" cy="292100"/>
                <wp:effectExtent l="0" t="0" r="22225" b="12700"/>
                <wp:wrapNone/>
                <wp:docPr id="30" name="テキスト ボックス 30"/>
                <wp:cNvGraphicFramePr/>
                <a:graphic xmlns:a="http://schemas.openxmlformats.org/drawingml/2006/main">
                  <a:graphicData uri="http://schemas.microsoft.com/office/word/2010/wordprocessingShape">
                    <wps:wsp>
                      <wps:cNvSpPr txBox="1"/>
                      <wps:spPr>
                        <a:xfrm>
                          <a:off x="0" y="0"/>
                          <a:ext cx="4778375" cy="292100"/>
                        </a:xfrm>
                        <a:prstGeom prst="rect">
                          <a:avLst/>
                        </a:prstGeom>
                        <a:solidFill>
                          <a:schemeClr val="tx1">
                            <a:lumMod val="75000"/>
                            <a:lumOff val="25000"/>
                          </a:schemeClr>
                        </a:solidFill>
                        <a:ln w="63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A577F" w:rsidRPr="00C12F14" w:rsidRDefault="001A577F" w:rsidP="003F3EF9">
                            <w:pPr>
                              <w:jc w:val="left"/>
                              <w:rPr>
                                <w:rFonts w:ascii="HGPｺﾞｼｯｸE" w:eastAsia="HGPｺﾞｼｯｸE" w:hAnsi="HGPｺﾞｼｯｸE"/>
                                <w:color w:val="FFFFFF" w:themeColor="background1"/>
                              </w:rPr>
                            </w:pPr>
                            <w:r w:rsidRPr="00C12F14">
                              <w:rPr>
                                <w:rFonts w:ascii="HGPｺﾞｼｯｸE" w:eastAsia="HGPｺﾞｼｯｸE" w:hAnsi="HGPｺﾞｼｯｸE" w:hint="eastAsia"/>
                                <w:color w:val="FFFFFF" w:themeColor="background1"/>
                              </w:rPr>
                              <w:t>地震災害対策編</w:t>
                            </w:r>
                          </w:p>
                        </w:txbxContent>
                      </wps:txbx>
                      <wps:bodyPr rot="0" spcFirstLastPara="0" vertOverflow="overflow" horzOverflow="overflow" vert="horz" wrap="square" lIns="91440" tIns="28800" rIns="91440" bIns="28800" numCol="1" spcCol="0" rtlCol="0" fromWordArt="0" anchor="t" anchorCtr="0" forceAA="0" compatLnSpc="1">
                        <a:prstTxWarp prst="textNoShape">
                          <a:avLst/>
                        </a:prstTxWarp>
                        <a:spAutoFit/>
                      </wps:bodyPr>
                    </wps:wsp>
                  </a:graphicData>
                </a:graphic>
              </wp:anchor>
            </w:drawing>
          </mc:Choice>
          <mc:Fallback>
            <w:pict>
              <v:shape w14:anchorId="5D342583" id="テキスト ボックス 30" o:spid="_x0000_s1037" type="#_x0000_t202" style="position:absolute;left:0;text-align:left;margin-left:49.35pt;margin-top:16.85pt;width:376.25pt;height:2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" fillcolor="#404040 [2429]" strokecolor="#404040 [2429]" strokeweight=".5pt">
                <v:textbox style="mso-fit-shape-to-text:t" inset=",.8mm,,.8mm">
                  <w:txbxContent>
                    <w:p w:rsidR="001A577F" w:rsidRPr="00C12F14" w:rsidRDefault="001A577F" w:rsidP="003F3EF9">
                      <w:pPr>
                        <w:jc w:val="left"/>
                        <w:rPr>
                          <w:rFonts w:ascii="HGPｺﾞｼｯｸE" w:eastAsia="HGPｺﾞｼｯｸE" w:hAnsi="HGPｺﾞｼｯｸE"/>
                          <w:color w:val="FFFFFF" w:themeColor="background1"/>
                        </w:rPr>
                      </w:pPr>
                      <w:r w:rsidRPr="00C12F14">
                        <w:rPr>
                          <w:rFonts w:ascii="HGPｺﾞｼｯｸE" w:eastAsia="HGPｺﾞｼｯｸE" w:hAnsi="HGPｺﾞｼｯｸE" w:hint="eastAsia"/>
                          <w:color w:val="FFFFFF" w:themeColor="background1"/>
                        </w:rPr>
                        <w:t>地震災害対策編</w:t>
                      </w:r>
                    </w:p>
                  </w:txbxContent>
                </v:textbox>
              </v:shape>
            </w:pict>
          </mc:Fallback>
        </mc:AlternateContent>
      </w:r>
    </w:p>
    <w:p w:rsidR="00F52CCC" w:rsidRPr="00C07AD1" w:rsidRDefault="00B31E97" w:rsidP="004B0CB6">
      <w:pPr>
        <w:ind w:firstLineChars="100" w:firstLine="220"/>
        <w:rPr>
          <w:color w:val="000000" w:themeColor="text1"/>
        </w:rPr>
      </w:pPr>
      <w:r w:rsidRPr="00C07AD1">
        <w:rPr>
          <w:rFonts w:hint="eastAsia"/>
          <w:noProof/>
          <w:color w:val="000000" w:themeColor="text1"/>
        </w:rPr>
        <mc:AlternateContent>
          <mc:Choice Requires="wps">
            <w:drawing>
              <wp:anchor distT="0" distB="0" distL="114300" distR="114300" simplePos="0" relativeHeight="251636736" behindDoc="0" locked="0" layoutInCell="1" allowOverlap="1" wp14:anchorId="0A370426" wp14:editId="7BA6E0C5">
                <wp:simplePos x="0" y="0"/>
                <wp:positionH relativeFrom="column">
                  <wp:posOffset>347650</wp:posOffset>
                </wp:positionH>
                <wp:positionV relativeFrom="paragraph">
                  <wp:posOffset>138430</wp:posOffset>
                </wp:positionV>
                <wp:extent cx="286385" cy="0"/>
                <wp:effectExtent l="0" t="0" r="18415" b="19050"/>
                <wp:wrapNone/>
                <wp:docPr id="307" name="直線コネクタ 307"/>
                <wp:cNvGraphicFramePr/>
                <a:graphic xmlns:a="http://schemas.openxmlformats.org/drawingml/2006/main">
                  <a:graphicData uri="http://schemas.microsoft.com/office/word/2010/wordprocessingShape">
                    <wps:wsp>
                      <wps:cNvCnPr/>
                      <wps:spPr>
                        <a:xfrm flipH="1">
                          <a:off x="0" y="0"/>
                          <a:ext cx="2863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18E63F" id="直線コネクタ 307" o:spid="_x0000_s1026" style="position:absolute;left:0;text-align:left;flip:x;z-index:251636736;visibility:visible;mso-wrap-style:square;mso-wrap-distance-left:9pt;mso-wrap-distance-top:0;mso-wrap-distance-right:9pt;mso-wrap-distance-bottom:0;mso-position-horizontal:absolute;mso-position-horizontal-relative:text;mso-position-vertical:absolute;mso-position-vertical-relative:text" from="27.35pt,10.9pt" to="49.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" strokecolor="black [3213]" strokeweight="1pt"/>
            </w:pict>
          </mc:Fallback>
        </mc:AlternateContent>
      </w:r>
    </w:p>
    <w:p w:rsidR="00F52CCC" w:rsidRPr="00C07AD1" w:rsidRDefault="003F3EF9" w:rsidP="004B0CB6">
      <w:pPr>
        <w:ind w:firstLineChars="100" w:firstLine="220"/>
        <w:rPr>
          <w:color w:val="000000" w:themeColor="text1"/>
        </w:rPr>
      </w:pPr>
      <w:r w:rsidRPr="00C07AD1">
        <w:rPr>
          <w:noProof/>
          <w:color w:val="000000" w:themeColor="text1"/>
        </w:rPr>
        <mc:AlternateContent>
          <mc:Choice Requires="wps">
            <w:drawing>
              <wp:anchor distT="0" distB="0" distL="114300" distR="114300" simplePos="0" relativeHeight="251656192" behindDoc="0" locked="0" layoutInCell="1" allowOverlap="1" wp14:anchorId="5A570E48" wp14:editId="58CBCB61">
                <wp:simplePos x="0" y="0"/>
                <wp:positionH relativeFrom="column">
                  <wp:posOffset>935274</wp:posOffset>
                </wp:positionH>
                <wp:positionV relativeFrom="paragraph">
                  <wp:posOffset>41635</wp:posOffset>
                </wp:positionV>
                <wp:extent cx="0" cy="1818229"/>
                <wp:effectExtent l="0" t="0" r="19050" b="10795"/>
                <wp:wrapNone/>
                <wp:docPr id="305" name="直線コネクタ 305"/>
                <wp:cNvGraphicFramePr/>
                <a:graphic xmlns:a="http://schemas.openxmlformats.org/drawingml/2006/main">
                  <a:graphicData uri="http://schemas.microsoft.com/office/word/2010/wordprocessingShape">
                    <wps:wsp>
                      <wps:cNvCnPr/>
                      <wps:spPr>
                        <a:xfrm>
                          <a:off x="0" y="0"/>
                          <a:ext cx="0" cy="181822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6976BC" id="直線コネクタ 305" o:spid="_x0000_s1026" style="position:absolute;left:0;text-align:left;z-index:251656192;visibility:visible;mso-wrap-style:square;mso-wrap-distance-left:9pt;mso-wrap-distance-top:0;mso-wrap-distance-right:9pt;mso-wrap-distance-bottom:0;mso-position-horizontal:absolute;mso-position-horizontal-relative:text;mso-position-vertical:absolute;mso-position-vertical-relative:text" from="73.65pt,3.3pt" to="73.65pt,1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" strokecolor="black [3213]" strokeweight="1pt"/>
            </w:pict>
          </mc:Fallback>
        </mc:AlternateContent>
      </w:r>
      <w:r w:rsidRPr="00C07AD1">
        <w:rPr>
          <w:noProof/>
          <w:color w:val="000000" w:themeColor="text1"/>
        </w:rPr>
        <mc:AlternateContent>
          <mc:Choice Requires="wps">
            <w:drawing>
              <wp:anchor distT="0" distB="0" distL="114300" distR="114300" simplePos="0" relativeHeight="251669504" behindDoc="0" locked="0" layoutInCell="1" allowOverlap="1" wp14:anchorId="758D0C72" wp14:editId="3F2365DA">
                <wp:simplePos x="0" y="0"/>
                <wp:positionH relativeFrom="column">
                  <wp:posOffset>1208407</wp:posOffset>
                </wp:positionH>
                <wp:positionV relativeFrom="paragraph">
                  <wp:posOffset>112887</wp:posOffset>
                </wp:positionV>
                <wp:extent cx="4168140" cy="721995"/>
                <wp:effectExtent l="0" t="0" r="22860" b="20955"/>
                <wp:wrapNone/>
                <wp:docPr id="257" name="テキスト ボックス 257"/>
                <wp:cNvGraphicFramePr/>
                <a:graphic xmlns:a="http://schemas.openxmlformats.org/drawingml/2006/main">
                  <a:graphicData uri="http://schemas.microsoft.com/office/word/2010/wordprocessingShape">
                    <wps:wsp>
                      <wps:cNvSpPr txBox="1"/>
                      <wps:spPr>
                        <a:xfrm>
                          <a:off x="0" y="0"/>
                          <a:ext cx="4168140" cy="72199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A577F" w:rsidRPr="00B31E97" w:rsidRDefault="001A577F" w:rsidP="00D83F1A">
                            <w:pPr>
                              <w:spacing w:line="300" w:lineRule="exact"/>
                              <w:ind w:firstLineChars="100" w:firstLine="210"/>
                              <w:jc w:val="left"/>
                              <w:rPr>
                                <w:rFonts w:hAnsi="Times New Roman"/>
                                <w:kern w:val="0"/>
                                <w:sz w:val="21"/>
                                <w:szCs w:val="21"/>
                              </w:rPr>
                            </w:pPr>
                          </w:p>
                          <w:p w:rsidR="001A577F" w:rsidRPr="00B31E97" w:rsidRDefault="001A577F" w:rsidP="00B31E97">
                            <w:pPr>
                              <w:spacing w:line="300" w:lineRule="exact"/>
                              <w:ind w:firstLineChars="100" w:firstLine="210"/>
                              <w:jc w:val="left"/>
                              <w:rPr>
                                <w:rFonts w:ascii="ＭＳ Ｐゴシック" w:eastAsia="ＭＳ Ｐゴシック" w:hAnsi="ＭＳ Ｐゴシック"/>
                                <w:sz w:val="21"/>
                                <w:szCs w:val="21"/>
                              </w:rPr>
                            </w:pPr>
                            <w:r w:rsidRPr="00B31E97">
                              <w:rPr>
                                <w:rFonts w:hint="eastAsia"/>
                                <w:sz w:val="21"/>
                                <w:szCs w:val="21"/>
                              </w:rPr>
                              <w:t>一般災害と異なる被害をもたらす地震災害に関する</w:t>
                            </w:r>
                            <w:r w:rsidRPr="00B31E97">
                              <w:rPr>
                                <w:rFonts w:hAnsi="Times New Roman" w:hint="eastAsia"/>
                                <w:kern w:val="0"/>
                                <w:sz w:val="21"/>
                                <w:szCs w:val="21"/>
                              </w:rPr>
                              <w:t>予防計画を定める。その他計画は一般災害に準ずる。</w:t>
                            </w:r>
                          </w:p>
                        </w:txbxContent>
                      </wps:txbx>
                      <wps:bodyPr rot="0" spcFirstLastPara="0" vertOverflow="overflow" horzOverflow="overflow" vert="horz" wrap="square" lIns="91440" tIns="108000" rIns="91440" bIns="36000" numCol="1" spcCol="0" rtlCol="0" fromWordArt="0" anchor="t" anchorCtr="0" forceAA="0" compatLnSpc="1">
                        <a:prstTxWarp prst="textNoShape">
                          <a:avLst/>
                        </a:prstTxWarp>
                        <a:spAutoFit/>
                      </wps:bodyPr>
                    </wps:wsp>
                  </a:graphicData>
                </a:graphic>
              </wp:anchor>
            </w:drawing>
          </mc:Choice>
          <mc:Fallback>
            <w:pict>
              <v:shape w14:anchorId="758D0C72" id="テキスト ボックス 257" o:spid="_x0000_s1038" type="#_x0000_t202" style="position:absolute;left:0;text-align:left;margin-left:95.15pt;margin-top:8.9pt;width:328.2pt;height:56.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" fillcolor="white [3212]" strokecolor="black [3213]" strokeweight=".5pt">
                <v:textbox style="mso-fit-shape-to-text:t" inset=",3mm,,1mm">
                  <w:txbxContent>
                    <w:p w:rsidR="001A577F" w:rsidRPr="00B31E97" w:rsidRDefault="001A577F" w:rsidP="00D83F1A">
                      <w:pPr>
                        <w:spacing w:line="300" w:lineRule="exact"/>
                        <w:ind w:firstLineChars="100" w:firstLine="210"/>
                        <w:jc w:val="left"/>
                        <w:rPr>
                          <w:rFonts w:hAnsi="Times New Roman"/>
                          <w:kern w:val="0"/>
                          <w:sz w:val="21"/>
                          <w:szCs w:val="21"/>
                        </w:rPr>
                      </w:pPr>
                    </w:p>
                    <w:p w:rsidR="001A577F" w:rsidRPr="00B31E97" w:rsidRDefault="001A577F" w:rsidP="00B31E97">
                      <w:pPr>
                        <w:spacing w:line="300" w:lineRule="exact"/>
                        <w:ind w:firstLineChars="100" w:firstLine="210"/>
                        <w:jc w:val="left"/>
                        <w:rPr>
                          <w:rFonts w:ascii="ＭＳ Ｐゴシック" w:eastAsia="ＭＳ Ｐゴシック" w:hAnsi="ＭＳ Ｐゴシック"/>
                          <w:sz w:val="21"/>
                          <w:szCs w:val="21"/>
                        </w:rPr>
                      </w:pPr>
                      <w:r w:rsidRPr="00B31E97">
                        <w:rPr>
                          <w:rFonts w:hint="eastAsia"/>
                          <w:sz w:val="21"/>
                          <w:szCs w:val="21"/>
                        </w:rPr>
                        <w:t>一般災害と異なる被害をもたらす地震災害に関する</w:t>
                      </w:r>
                      <w:r w:rsidRPr="00B31E97">
                        <w:rPr>
                          <w:rFonts w:hAnsi="Times New Roman" w:hint="eastAsia"/>
                          <w:kern w:val="0"/>
                          <w:sz w:val="21"/>
                          <w:szCs w:val="21"/>
                        </w:rPr>
                        <w:t>予防計画を定める。その他計画は一般災害に準ずる。</w:t>
                      </w:r>
                    </w:p>
                  </w:txbxContent>
                </v:textbox>
              </v:shape>
            </w:pict>
          </mc:Fallback>
        </mc:AlternateContent>
      </w:r>
      <w:r w:rsidRPr="00C07AD1">
        <w:rPr>
          <w:noProof/>
          <w:color w:val="000000" w:themeColor="text1"/>
        </w:rPr>
        <mc:AlternateContent>
          <mc:Choice Requires="wps">
            <w:drawing>
              <wp:anchor distT="0" distB="0" distL="114300" distR="114300" simplePos="0" relativeHeight="251670528" behindDoc="0" locked="0" layoutInCell="1" allowOverlap="1" wp14:anchorId="31168DC2" wp14:editId="494923F7">
                <wp:simplePos x="0" y="0"/>
                <wp:positionH relativeFrom="column">
                  <wp:posOffset>1208407</wp:posOffset>
                </wp:positionH>
                <wp:positionV relativeFrom="paragraph">
                  <wp:posOffset>112887</wp:posOffset>
                </wp:positionV>
                <wp:extent cx="4168140" cy="270510"/>
                <wp:effectExtent l="0" t="0" r="22860" b="15240"/>
                <wp:wrapNone/>
                <wp:docPr id="264" name="テキスト ボックス 264"/>
                <wp:cNvGraphicFramePr/>
                <a:graphic xmlns:a="http://schemas.openxmlformats.org/drawingml/2006/main">
                  <a:graphicData uri="http://schemas.microsoft.com/office/word/2010/wordprocessingShape">
                    <wps:wsp>
                      <wps:cNvSpPr txBox="1"/>
                      <wps:spPr>
                        <a:xfrm>
                          <a:off x="0" y="0"/>
                          <a:ext cx="4168140" cy="270510"/>
                        </a:xfrm>
                        <a:prstGeom prst="rect">
                          <a:avLst/>
                        </a:prstGeom>
                        <a:solidFill>
                          <a:schemeClr val="bg1">
                            <a:lumMod val="8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A577F" w:rsidRPr="00D04BB2" w:rsidRDefault="001A577F" w:rsidP="00D04BB2">
                            <w:pPr>
                              <w:jc w:val="left"/>
                              <w:rPr>
                                <w:rFonts w:ascii="ＭＳ Ｐゴシック" w:eastAsia="ＭＳ Ｐゴシック" w:hAnsi="ＭＳ Ｐゴシック"/>
                                <w:sz w:val="21"/>
                              </w:rPr>
                            </w:pPr>
                            <w:r w:rsidRPr="00D04BB2">
                              <w:rPr>
                                <w:rFonts w:ascii="ＭＳ Ｐゴシック" w:eastAsia="ＭＳ Ｐゴシック" w:hAnsi="ＭＳ Ｐゴシック" w:hint="eastAsia"/>
                                <w:sz w:val="21"/>
                              </w:rPr>
                              <w:t>第</w:t>
                            </w:r>
                            <w:r>
                              <w:rPr>
                                <w:rFonts w:ascii="ＭＳ Ｐゴシック" w:eastAsia="ＭＳ Ｐゴシック" w:hAnsi="ＭＳ Ｐゴシック" w:hint="eastAsia"/>
                                <w:sz w:val="21"/>
                              </w:rPr>
                              <w:t>５</w:t>
                            </w:r>
                            <w:r w:rsidRPr="00D04BB2">
                              <w:rPr>
                                <w:rFonts w:ascii="ＭＳ Ｐゴシック" w:eastAsia="ＭＳ Ｐゴシック" w:hAnsi="ＭＳ Ｐゴシック" w:hint="eastAsia"/>
                                <w:sz w:val="21"/>
                              </w:rPr>
                              <w:t xml:space="preserve">章　</w:t>
                            </w:r>
                            <w:r>
                              <w:rPr>
                                <w:rFonts w:ascii="ＭＳ Ｐゴシック" w:eastAsia="ＭＳ Ｐゴシック" w:hAnsi="ＭＳ Ｐゴシック" w:hint="eastAsia"/>
                                <w:sz w:val="21"/>
                              </w:rPr>
                              <w:t>地震災害予防計画</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anchor>
            </w:drawing>
          </mc:Choice>
          <mc:Fallback>
            <w:pict>
              <v:shape w14:anchorId="31168DC2" id="テキスト ボックス 264" o:spid="_x0000_s1039" type="#_x0000_t202" style="position:absolute;left:0;text-align:left;margin-left:95.15pt;margin-top:8.9pt;width:328.2pt;height:21.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" fillcolor="#d8d8d8 [2732]" strokecolor="black [3213]" strokeweight=".5pt">
                <v:textbox style="mso-fit-shape-to-text:t" inset=",.5mm,,.5mm">
                  <w:txbxContent>
                    <w:p w:rsidR="001A577F" w:rsidRPr="00D04BB2" w:rsidRDefault="001A577F" w:rsidP="00D04BB2">
                      <w:pPr>
                        <w:jc w:val="left"/>
                        <w:rPr>
                          <w:rFonts w:ascii="ＭＳ Ｐゴシック" w:eastAsia="ＭＳ Ｐゴシック" w:hAnsi="ＭＳ Ｐゴシック"/>
                          <w:sz w:val="21"/>
                        </w:rPr>
                      </w:pPr>
                      <w:r w:rsidRPr="00D04BB2">
                        <w:rPr>
                          <w:rFonts w:ascii="ＭＳ Ｐゴシック" w:eastAsia="ＭＳ Ｐゴシック" w:hAnsi="ＭＳ Ｐゴシック" w:hint="eastAsia"/>
                          <w:sz w:val="21"/>
                        </w:rPr>
                        <w:t>第</w:t>
                      </w:r>
                      <w:r>
                        <w:rPr>
                          <w:rFonts w:ascii="ＭＳ Ｐゴシック" w:eastAsia="ＭＳ Ｐゴシック" w:hAnsi="ＭＳ Ｐゴシック" w:hint="eastAsia"/>
                          <w:sz w:val="21"/>
                        </w:rPr>
                        <w:t>５</w:t>
                      </w:r>
                      <w:r w:rsidRPr="00D04BB2">
                        <w:rPr>
                          <w:rFonts w:ascii="ＭＳ Ｐゴシック" w:eastAsia="ＭＳ Ｐゴシック" w:hAnsi="ＭＳ Ｐゴシック" w:hint="eastAsia"/>
                          <w:sz w:val="21"/>
                        </w:rPr>
                        <w:t xml:space="preserve">章　</w:t>
                      </w:r>
                      <w:r>
                        <w:rPr>
                          <w:rFonts w:ascii="ＭＳ Ｐゴシック" w:eastAsia="ＭＳ Ｐゴシック" w:hAnsi="ＭＳ Ｐゴシック" w:hint="eastAsia"/>
                          <w:sz w:val="21"/>
                        </w:rPr>
                        <w:t>地震災害予防計画</w:t>
                      </w:r>
                    </w:p>
                  </w:txbxContent>
                </v:textbox>
              </v:shape>
            </w:pict>
          </mc:Fallback>
        </mc:AlternateContent>
      </w:r>
    </w:p>
    <w:p w:rsidR="00F52CCC" w:rsidRPr="00C07AD1" w:rsidRDefault="003F3EF9" w:rsidP="004B0CB6">
      <w:pPr>
        <w:ind w:firstLineChars="100" w:firstLine="220"/>
        <w:rPr>
          <w:color w:val="000000" w:themeColor="text1"/>
        </w:rPr>
      </w:pPr>
      <w:r w:rsidRPr="00C07AD1">
        <w:rPr>
          <w:noProof/>
          <w:color w:val="000000" w:themeColor="text1"/>
        </w:rPr>
        <mc:AlternateContent>
          <mc:Choice Requires="wps">
            <w:drawing>
              <wp:anchor distT="0" distB="0" distL="114300" distR="114300" simplePos="0" relativeHeight="251653120" behindDoc="0" locked="0" layoutInCell="1" allowOverlap="1" wp14:anchorId="3C279A88" wp14:editId="5660382F">
                <wp:simplePos x="0" y="0"/>
                <wp:positionH relativeFrom="column">
                  <wp:posOffset>930605</wp:posOffset>
                </wp:positionH>
                <wp:positionV relativeFrom="paragraph">
                  <wp:posOffset>38100</wp:posOffset>
                </wp:positionV>
                <wp:extent cx="286385" cy="0"/>
                <wp:effectExtent l="0" t="0" r="18415" b="19050"/>
                <wp:wrapNone/>
                <wp:docPr id="302" name="直線コネクタ 302"/>
                <wp:cNvGraphicFramePr/>
                <a:graphic xmlns:a="http://schemas.openxmlformats.org/drawingml/2006/main">
                  <a:graphicData uri="http://schemas.microsoft.com/office/word/2010/wordprocessingShape">
                    <wps:wsp>
                      <wps:cNvCnPr/>
                      <wps:spPr>
                        <a:xfrm flipH="1">
                          <a:off x="0" y="0"/>
                          <a:ext cx="2863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2C7EE0" id="直線コネクタ 302" o:spid="_x0000_s1026" style="position:absolute;left:0;text-align:left;flip:x;z-index:251653120;visibility:visible;mso-wrap-style:square;mso-wrap-distance-left:9pt;mso-wrap-distance-top:0;mso-wrap-distance-right:9pt;mso-wrap-distance-bottom:0;mso-position-horizontal:absolute;mso-position-horizontal-relative:text;mso-position-vertical:absolute;mso-position-vertical-relative:text" from="73.3pt,3pt" to="95.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" strokecolor="black [3213]" strokeweight="1pt"/>
            </w:pict>
          </mc:Fallback>
        </mc:AlternateContent>
      </w:r>
    </w:p>
    <w:p w:rsidR="00F52CCC" w:rsidRDefault="00F52CCC" w:rsidP="004B0CB6">
      <w:pPr>
        <w:ind w:firstLineChars="100" w:firstLine="220"/>
      </w:pPr>
    </w:p>
    <w:p w:rsidR="00F52CCC" w:rsidRDefault="00F52CCC" w:rsidP="004B0CB6">
      <w:pPr>
        <w:ind w:firstLineChars="100" w:firstLine="220"/>
      </w:pPr>
    </w:p>
    <w:p w:rsidR="00F52CCC" w:rsidRDefault="003F3EF9" w:rsidP="004B0CB6">
      <w:pPr>
        <w:ind w:firstLineChars="100" w:firstLine="220"/>
      </w:pPr>
      <w:r>
        <w:rPr>
          <w:noProof/>
        </w:rPr>
        <mc:AlternateContent>
          <mc:Choice Requires="wps">
            <w:drawing>
              <wp:anchor distT="0" distB="0" distL="114300" distR="114300" simplePos="0" relativeHeight="251654144" behindDoc="0" locked="0" layoutInCell="1" allowOverlap="1">
                <wp:simplePos x="0" y="0"/>
                <wp:positionH relativeFrom="column">
                  <wp:posOffset>930605</wp:posOffset>
                </wp:positionH>
                <wp:positionV relativeFrom="paragraph">
                  <wp:posOffset>147955</wp:posOffset>
                </wp:positionV>
                <wp:extent cx="286385" cy="0"/>
                <wp:effectExtent l="0" t="0" r="18415" b="19050"/>
                <wp:wrapNone/>
                <wp:docPr id="303" name="直線コネクタ 303"/>
                <wp:cNvGraphicFramePr/>
                <a:graphic xmlns:a="http://schemas.openxmlformats.org/drawingml/2006/main">
                  <a:graphicData uri="http://schemas.microsoft.com/office/word/2010/wordprocessingShape">
                    <wps:wsp>
                      <wps:cNvCnPr/>
                      <wps:spPr>
                        <a:xfrm flipH="1">
                          <a:off x="0" y="0"/>
                          <a:ext cx="2863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3FB4EE" id="直線コネクタ 303" o:spid="_x0000_s1026" style="position:absolute;left:0;text-align:left;flip:x;z-index:251654144;visibility:visible;mso-wrap-style:square;mso-wrap-distance-left:9pt;mso-wrap-distance-top:0;mso-wrap-distance-right:9pt;mso-wrap-distance-bottom:0;mso-position-horizontal:absolute;mso-position-horizontal-relative:text;mso-position-vertical:absolute;mso-position-vertical-relative:text" from="73.3pt,11.65pt" to="95.8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" strokecolor="black [3213]" strokeweight="1p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1208407</wp:posOffset>
                </wp:positionH>
                <wp:positionV relativeFrom="paragraph">
                  <wp:posOffset>-5867</wp:posOffset>
                </wp:positionV>
                <wp:extent cx="4168140" cy="721995"/>
                <wp:effectExtent l="0" t="0" r="22860" b="20955"/>
                <wp:wrapNone/>
                <wp:docPr id="265" name="テキスト ボックス 265"/>
                <wp:cNvGraphicFramePr/>
                <a:graphic xmlns:a="http://schemas.openxmlformats.org/drawingml/2006/main">
                  <a:graphicData uri="http://schemas.microsoft.com/office/word/2010/wordprocessingShape">
                    <wps:wsp>
                      <wps:cNvSpPr txBox="1"/>
                      <wps:spPr>
                        <a:xfrm>
                          <a:off x="0" y="0"/>
                          <a:ext cx="4168140" cy="72199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A577F" w:rsidRPr="00B31E97" w:rsidRDefault="001A577F" w:rsidP="00D83F1A">
                            <w:pPr>
                              <w:spacing w:line="300" w:lineRule="exact"/>
                              <w:ind w:firstLineChars="100" w:firstLine="210"/>
                              <w:jc w:val="left"/>
                              <w:rPr>
                                <w:rFonts w:hAnsi="Times New Roman"/>
                                <w:kern w:val="0"/>
                                <w:sz w:val="21"/>
                                <w:szCs w:val="21"/>
                              </w:rPr>
                            </w:pPr>
                          </w:p>
                          <w:p w:rsidR="001A577F" w:rsidRPr="00B31E97" w:rsidRDefault="001A577F" w:rsidP="00B31E97">
                            <w:pPr>
                              <w:spacing w:line="300" w:lineRule="exact"/>
                              <w:ind w:firstLineChars="100" w:firstLine="210"/>
                              <w:jc w:val="left"/>
                              <w:rPr>
                                <w:rFonts w:ascii="ＭＳ Ｐゴシック" w:eastAsia="ＭＳ Ｐゴシック" w:hAnsi="ＭＳ Ｐゴシック"/>
                                <w:sz w:val="21"/>
                                <w:szCs w:val="21"/>
                              </w:rPr>
                            </w:pPr>
                            <w:r w:rsidRPr="00B31E97">
                              <w:rPr>
                                <w:rFonts w:hint="eastAsia"/>
                                <w:sz w:val="21"/>
                                <w:szCs w:val="21"/>
                              </w:rPr>
                              <w:t>大規模災害発生時における応急的処置の対策についての計画を定める。</w:t>
                            </w:r>
                          </w:p>
                        </w:txbxContent>
                      </wps:txbx>
                      <wps:bodyPr rot="0" spcFirstLastPara="0" vertOverflow="overflow" horzOverflow="overflow" vert="horz" wrap="square" lIns="91440" tIns="108000" rIns="91440" bIns="36000" numCol="1" spcCol="0" rtlCol="0" fromWordArt="0" anchor="t" anchorCtr="0" forceAA="0" compatLnSpc="1">
                        <a:prstTxWarp prst="textNoShape">
                          <a:avLst/>
                        </a:prstTxWarp>
                        <a:spAutoFit/>
                      </wps:bodyPr>
                    </wps:wsp>
                  </a:graphicData>
                </a:graphic>
              </wp:anchor>
            </w:drawing>
          </mc:Choice>
          <mc:Fallback>
            <w:pict>
              <v:shape id="テキスト ボックス 265" o:spid="_x0000_s1040" type="#_x0000_t202" style="position:absolute;left:0;text-align:left;margin-left:95.15pt;margin-top:-.45pt;width:328.2pt;height:56.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" fillcolor="white [3212]" strokecolor="black [3213]" strokeweight=".5pt">
                <v:textbox style="mso-fit-shape-to-text:t" inset=",3mm,,1mm">
                  <w:txbxContent>
                    <w:p w:rsidR="001A577F" w:rsidRPr="00B31E97" w:rsidRDefault="001A577F" w:rsidP="00D83F1A">
                      <w:pPr>
                        <w:spacing w:line="300" w:lineRule="exact"/>
                        <w:ind w:firstLineChars="100" w:firstLine="210"/>
                        <w:jc w:val="left"/>
                        <w:rPr>
                          <w:rFonts w:hAnsi="Times New Roman"/>
                          <w:kern w:val="0"/>
                          <w:sz w:val="21"/>
                          <w:szCs w:val="21"/>
                        </w:rPr>
                      </w:pPr>
                    </w:p>
                    <w:p w:rsidR="001A577F" w:rsidRPr="00B31E97" w:rsidRDefault="001A577F" w:rsidP="00B31E97">
                      <w:pPr>
                        <w:spacing w:line="300" w:lineRule="exact"/>
                        <w:ind w:firstLineChars="100" w:firstLine="210"/>
                        <w:jc w:val="left"/>
                        <w:rPr>
                          <w:rFonts w:ascii="ＭＳ Ｐゴシック" w:eastAsia="ＭＳ Ｐゴシック" w:hAnsi="ＭＳ Ｐゴシック"/>
                          <w:sz w:val="21"/>
                          <w:szCs w:val="21"/>
                        </w:rPr>
                      </w:pPr>
                      <w:r w:rsidRPr="00B31E97">
                        <w:rPr>
                          <w:rFonts w:hint="eastAsia"/>
                          <w:sz w:val="21"/>
                          <w:szCs w:val="21"/>
                        </w:rPr>
                        <w:t>大規模災害発生時における応急的処置の対策についての計画を定める。</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1208407</wp:posOffset>
                </wp:positionH>
                <wp:positionV relativeFrom="paragraph">
                  <wp:posOffset>-5867</wp:posOffset>
                </wp:positionV>
                <wp:extent cx="4168140" cy="270510"/>
                <wp:effectExtent l="0" t="0" r="22860" b="15240"/>
                <wp:wrapNone/>
                <wp:docPr id="266" name="テキスト ボックス 266"/>
                <wp:cNvGraphicFramePr/>
                <a:graphic xmlns:a="http://schemas.openxmlformats.org/drawingml/2006/main">
                  <a:graphicData uri="http://schemas.microsoft.com/office/word/2010/wordprocessingShape">
                    <wps:wsp>
                      <wps:cNvSpPr txBox="1"/>
                      <wps:spPr>
                        <a:xfrm>
                          <a:off x="0" y="0"/>
                          <a:ext cx="4168140" cy="270510"/>
                        </a:xfrm>
                        <a:prstGeom prst="rect">
                          <a:avLst/>
                        </a:prstGeom>
                        <a:solidFill>
                          <a:schemeClr val="bg1">
                            <a:lumMod val="8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A577F" w:rsidRPr="00D04BB2" w:rsidRDefault="001A577F" w:rsidP="00D04BB2">
                            <w:pPr>
                              <w:jc w:val="left"/>
                              <w:rPr>
                                <w:rFonts w:ascii="ＭＳ Ｐゴシック" w:eastAsia="ＭＳ Ｐゴシック" w:hAnsi="ＭＳ Ｐゴシック"/>
                                <w:sz w:val="21"/>
                              </w:rPr>
                            </w:pPr>
                            <w:r w:rsidRPr="00D04BB2">
                              <w:rPr>
                                <w:rFonts w:ascii="ＭＳ Ｐゴシック" w:eastAsia="ＭＳ Ｐゴシック" w:hAnsi="ＭＳ Ｐゴシック" w:hint="eastAsia"/>
                                <w:sz w:val="21"/>
                              </w:rPr>
                              <w:t>第</w:t>
                            </w:r>
                            <w:r>
                              <w:rPr>
                                <w:rFonts w:ascii="ＭＳ Ｐゴシック" w:eastAsia="ＭＳ Ｐゴシック" w:hAnsi="ＭＳ Ｐゴシック" w:hint="eastAsia"/>
                                <w:sz w:val="21"/>
                              </w:rPr>
                              <w:t>６</w:t>
                            </w:r>
                            <w:r w:rsidRPr="00D04BB2">
                              <w:rPr>
                                <w:rFonts w:ascii="ＭＳ Ｐゴシック" w:eastAsia="ＭＳ Ｐゴシック" w:hAnsi="ＭＳ Ｐゴシック" w:hint="eastAsia"/>
                                <w:sz w:val="21"/>
                              </w:rPr>
                              <w:t xml:space="preserve">章　</w:t>
                            </w:r>
                            <w:r>
                              <w:rPr>
                                <w:rFonts w:ascii="ＭＳ Ｐゴシック" w:eastAsia="ＭＳ Ｐゴシック" w:hAnsi="ＭＳ Ｐゴシック" w:hint="eastAsia"/>
                                <w:sz w:val="21"/>
                              </w:rPr>
                              <w:t>地震災害応急対策計画</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anchor>
            </w:drawing>
          </mc:Choice>
          <mc:Fallback>
            <w:pict>
              <v:shape id="テキスト ボックス 266" o:spid="_x0000_s1041" type="#_x0000_t202" style="position:absolute;left:0;text-align:left;margin-left:95.15pt;margin-top:-.45pt;width:328.2pt;height:21.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" fillcolor="#d8d8d8 [2732]" strokecolor="black [3213]" strokeweight=".5pt">
                <v:textbox style="mso-fit-shape-to-text:t" inset=",.5mm,,.5mm">
                  <w:txbxContent>
                    <w:p w:rsidR="001A577F" w:rsidRPr="00D04BB2" w:rsidRDefault="001A577F" w:rsidP="00D04BB2">
                      <w:pPr>
                        <w:jc w:val="left"/>
                        <w:rPr>
                          <w:rFonts w:ascii="ＭＳ Ｐゴシック" w:eastAsia="ＭＳ Ｐゴシック" w:hAnsi="ＭＳ Ｐゴシック"/>
                          <w:sz w:val="21"/>
                        </w:rPr>
                      </w:pPr>
                      <w:r w:rsidRPr="00D04BB2">
                        <w:rPr>
                          <w:rFonts w:ascii="ＭＳ Ｐゴシック" w:eastAsia="ＭＳ Ｐゴシック" w:hAnsi="ＭＳ Ｐゴシック" w:hint="eastAsia"/>
                          <w:sz w:val="21"/>
                        </w:rPr>
                        <w:t>第</w:t>
                      </w:r>
                      <w:r>
                        <w:rPr>
                          <w:rFonts w:ascii="ＭＳ Ｐゴシック" w:eastAsia="ＭＳ Ｐゴシック" w:hAnsi="ＭＳ Ｐゴシック" w:hint="eastAsia"/>
                          <w:sz w:val="21"/>
                        </w:rPr>
                        <w:t>６</w:t>
                      </w:r>
                      <w:r w:rsidRPr="00D04BB2">
                        <w:rPr>
                          <w:rFonts w:ascii="ＭＳ Ｐゴシック" w:eastAsia="ＭＳ Ｐゴシック" w:hAnsi="ＭＳ Ｐゴシック" w:hint="eastAsia"/>
                          <w:sz w:val="21"/>
                        </w:rPr>
                        <w:t xml:space="preserve">章　</w:t>
                      </w:r>
                      <w:r>
                        <w:rPr>
                          <w:rFonts w:ascii="ＭＳ Ｐゴシック" w:eastAsia="ＭＳ Ｐゴシック" w:hAnsi="ＭＳ Ｐゴシック" w:hint="eastAsia"/>
                          <w:sz w:val="21"/>
                        </w:rPr>
                        <w:t>地震災害応急対策計画</w:t>
                      </w:r>
                    </w:p>
                  </w:txbxContent>
                </v:textbox>
              </v:shape>
            </w:pict>
          </mc:Fallback>
        </mc:AlternateContent>
      </w:r>
    </w:p>
    <w:p w:rsidR="00F52CCC" w:rsidRDefault="00F52CCC" w:rsidP="004B0CB6">
      <w:pPr>
        <w:ind w:firstLineChars="100" w:firstLine="220"/>
      </w:pPr>
    </w:p>
    <w:p w:rsidR="00F52CCC" w:rsidRDefault="00F52CCC" w:rsidP="004B0CB6">
      <w:pPr>
        <w:ind w:firstLineChars="100" w:firstLine="220"/>
      </w:pPr>
    </w:p>
    <w:p w:rsidR="00D83F1A" w:rsidRDefault="003F3EF9" w:rsidP="004B0CB6">
      <w:pPr>
        <w:ind w:firstLineChars="100" w:firstLine="220"/>
      </w:pPr>
      <w:r>
        <w:rPr>
          <w:noProof/>
        </w:rPr>
        <mc:AlternateContent>
          <mc:Choice Requires="wps">
            <w:drawing>
              <wp:anchor distT="0" distB="0" distL="114300" distR="114300" simplePos="0" relativeHeight="251673600" behindDoc="0" locked="0" layoutInCell="1" allowOverlap="1">
                <wp:simplePos x="0" y="0"/>
                <wp:positionH relativeFrom="column">
                  <wp:posOffset>1208407</wp:posOffset>
                </wp:positionH>
                <wp:positionV relativeFrom="paragraph">
                  <wp:posOffset>103695</wp:posOffset>
                </wp:positionV>
                <wp:extent cx="4168140" cy="531350"/>
                <wp:effectExtent l="0" t="0" r="22860" b="20955"/>
                <wp:wrapNone/>
                <wp:docPr id="268" name="テキスト ボックス 268"/>
                <wp:cNvGraphicFramePr/>
                <a:graphic xmlns:a="http://schemas.openxmlformats.org/drawingml/2006/main">
                  <a:graphicData uri="http://schemas.microsoft.com/office/word/2010/wordprocessingShape">
                    <wps:wsp>
                      <wps:cNvSpPr txBox="1"/>
                      <wps:spPr>
                        <a:xfrm>
                          <a:off x="0" y="0"/>
                          <a:ext cx="4168140" cy="53135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A577F" w:rsidRPr="00B31E97" w:rsidRDefault="001A577F" w:rsidP="00D83F1A">
                            <w:pPr>
                              <w:spacing w:line="300" w:lineRule="exact"/>
                              <w:ind w:firstLineChars="100" w:firstLine="210"/>
                              <w:jc w:val="left"/>
                              <w:rPr>
                                <w:rFonts w:hAnsi="Times New Roman"/>
                                <w:kern w:val="0"/>
                                <w:sz w:val="21"/>
                                <w:szCs w:val="21"/>
                              </w:rPr>
                            </w:pPr>
                          </w:p>
                          <w:p w:rsidR="001A577F" w:rsidRPr="00B31E97" w:rsidRDefault="001A577F" w:rsidP="00B31E97">
                            <w:pPr>
                              <w:spacing w:line="300" w:lineRule="exact"/>
                              <w:ind w:firstLineChars="100" w:firstLine="210"/>
                              <w:jc w:val="left"/>
                              <w:rPr>
                                <w:rFonts w:ascii="ＭＳ Ｐゴシック" w:eastAsia="ＭＳ Ｐゴシック" w:hAnsi="ＭＳ Ｐゴシック"/>
                                <w:sz w:val="21"/>
                                <w:szCs w:val="21"/>
                              </w:rPr>
                            </w:pPr>
                            <w:r w:rsidRPr="00B31E97">
                              <w:rPr>
                                <w:rFonts w:hint="eastAsia"/>
                                <w:sz w:val="21"/>
                                <w:szCs w:val="21"/>
                              </w:rPr>
                              <w:t>大規模災害発生時における復旧</w:t>
                            </w:r>
                            <w:r w:rsidRPr="00C07AD1">
                              <w:rPr>
                                <w:rFonts w:hint="eastAsia"/>
                                <w:color w:val="000000" w:themeColor="text1"/>
                                <w:sz w:val="21"/>
                                <w:szCs w:val="21"/>
                              </w:rPr>
                              <w:t>・復興に</w:t>
                            </w:r>
                            <w:r w:rsidRPr="00B31E97">
                              <w:rPr>
                                <w:rFonts w:hint="eastAsia"/>
                                <w:sz w:val="21"/>
                                <w:szCs w:val="21"/>
                              </w:rPr>
                              <w:t>ついての計画を定める。</w:t>
                            </w:r>
                          </w:p>
                        </w:txbxContent>
                      </wps:txbx>
                      <wps:bodyPr rot="0" spcFirstLastPara="0" vertOverflow="overflow" horzOverflow="overflow" vert="horz" wrap="square" lIns="91440" tIns="108000" rIns="91440" bIns="36000" numCol="1" spcCol="0" rtlCol="0" fromWordArt="0" anchor="t" anchorCtr="0" forceAA="0" compatLnSpc="1">
                        <a:prstTxWarp prst="textNoShape">
                          <a:avLst/>
                        </a:prstTxWarp>
                        <a:spAutoFit/>
                      </wps:bodyPr>
                    </wps:wsp>
                  </a:graphicData>
                </a:graphic>
              </wp:anchor>
            </w:drawing>
          </mc:Choice>
          <mc:Fallback>
            <w:pict>
              <v:shape id="テキスト ボックス 268" o:spid="_x0000_s1042" type="#_x0000_t202" style="position:absolute;left:0;text-align:left;margin-left:95.15pt;margin-top:8.15pt;width:328.2pt;height:41.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" fillcolor="white [3212]" strokecolor="black [3213]" strokeweight=".5pt">
                <v:textbox style="mso-fit-shape-to-text:t" inset=",3mm,,1mm">
                  <w:txbxContent>
                    <w:p w:rsidR="001A577F" w:rsidRPr="00B31E97" w:rsidRDefault="001A577F" w:rsidP="00D83F1A">
                      <w:pPr>
                        <w:spacing w:line="300" w:lineRule="exact"/>
                        <w:ind w:firstLineChars="100" w:firstLine="210"/>
                        <w:jc w:val="left"/>
                        <w:rPr>
                          <w:rFonts w:hAnsi="Times New Roman"/>
                          <w:kern w:val="0"/>
                          <w:sz w:val="21"/>
                          <w:szCs w:val="21"/>
                        </w:rPr>
                      </w:pPr>
                    </w:p>
                    <w:p w:rsidR="001A577F" w:rsidRPr="00B31E97" w:rsidRDefault="001A577F" w:rsidP="00B31E97">
                      <w:pPr>
                        <w:spacing w:line="300" w:lineRule="exact"/>
                        <w:ind w:firstLineChars="100" w:firstLine="210"/>
                        <w:jc w:val="left"/>
                        <w:rPr>
                          <w:rFonts w:ascii="ＭＳ Ｐゴシック" w:eastAsia="ＭＳ Ｐゴシック" w:hAnsi="ＭＳ Ｐゴシック"/>
                          <w:sz w:val="21"/>
                          <w:szCs w:val="21"/>
                        </w:rPr>
                      </w:pPr>
                      <w:r w:rsidRPr="00B31E97">
                        <w:rPr>
                          <w:rFonts w:hint="eastAsia"/>
                          <w:sz w:val="21"/>
                          <w:szCs w:val="21"/>
                        </w:rPr>
                        <w:t>大規模災害発生時における復旧</w:t>
                      </w:r>
                      <w:r w:rsidRPr="00C07AD1">
                        <w:rPr>
                          <w:rFonts w:hint="eastAsia"/>
                          <w:color w:val="000000" w:themeColor="text1"/>
                          <w:sz w:val="21"/>
                          <w:szCs w:val="21"/>
                        </w:rPr>
                        <w:t>・復興に</w:t>
                      </w:r>
                      <w:r w:rsidRPr="00B31E97">
                        <w:rPr>
                          <w:rFonts w:hint="eastAsia"/>
                          <w:sz w:val="21"/>
                          <w:szCs w:val="21"/>
                        </w:rPr>
                        <w:t>ついての計画を定める。</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1208407</wp:posOffset>
                </wp:positionH>
                <wp:positionV relativeFrom="paragraph">
                  <wp:posOffset>103980</wp:posOffset>
                </wp:positionV>
                <wp:extent cx="4168140" cy="270510"/>
                <wp:effectExtent l="0" t="0" r="22860" b="15240"/>
                <wp:wrapNone/>
                <wp:docPr id="269" name="テキスト ボックス 269"/>
                <wp:cNvGraphicFramePr/>
                <a:graphic xmlns:a="http://schemas.openxmlformats.org/drawingml/2006/main">
                  <a:graphicData uri="http://schemas.microsoft.com/office/word/2010/wordprocessingShape">
                    <wps:wsp>
                      <wps:cNvSpPr txBox="1"/>
                      <wps:spPr>
                        <a:xfrm>
                          <a:off x="0" y="0"/>
                          <a:ext cx="4168140" cy="270510"/>
                        </a:xfrm>
                        <a:prstGeom prst="rect">
                          <a:avLst/>
                        </a:prstGeom>
                        <a:solidFill>
                          <a:schemeClr val="bg1">
                            <a:lumMod val="8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A577F" w:rsidRPr="00D04BB2" w:rsidRDefault="001A577F" w:rsidP="00D04BB2">
                            <w:pPr>
                              <w:jc w:val="left"/>
                              <w:rPr>
                                <w:rFonts w:ascii="ＭＳ Ｐゴシック" w:eastAsia="ＭＳ Ｐゴシック" w:hAnsi="ＭＳ Ｐゴシック"/>
                                <w:sz w:val="21"/>
                              </w:rPr>
                            </w:pPr>
                            <w:r w:rsidRPr="00D04BB2">
                              <w:rPr>
                                <w:rFonts w:ascii="ＭＳ Ｐゴシック" w:eastAsia="ＭＳ Ｐゴシック" w:hAnsi="ＭＳ Ｐゴシック" w:hint="eastAsia"/>
                                <w:sz w:val="21"/>
                              </w:rPr>
                              <w:t>第</w:t>
                            </w:r>
                            <w:r>
                              <w:rPr>
                                <w:rFonts w:ascii="ＭＳ Ｐゴシック" w:eastAsia="ＭＳ Ｐゴシック" w:hAnsi="ＭＳ Ｐゴシック" w:hint="eastAsia"/>
                                <w:sz w:val="21"/>
                              </w:rPr>
                              <w:t>７</w:t>
                            </w:r>
                            <w:r w:rsidRPr="00D04BB2">
                              <w:rPr>
                                <w:rFonts w:ascii="ＭＳ Ｐゴシック" w:eastAsia="ＭＳ Ｐゴシック" w:hAnsi="ＭＳ Ｐゴシック" w:hint="eastAsia"/>
                                <w:sz w:val="21"/>
                              </w:rPr>
                              <w:t xml:space="preserve">章　</w:t>
                            </w:r>
                            <w:r>
                              <w:rPr>
                                <w:rFonts w:ascii="ＭＳ Ｐゴシック" w:eastAsia="ＭＳ Ｐゴシック" w:hAnsi="ＭＳ Ｐゴシック" w:hint="eastAsia"/>
                                <w:sz w:val="21"/>
                              </w:rPr>
                              <w:t>地震災害復旧</w:t>
                            </w:r>
                            <w:r w:rsidRPr="00B31E97">
                              <w:rPr>
                                <w:rFonts w:ascii="ＭＳ Ｐゴシック" w:eastAsia="ＭＳ Ｐゴシック" w:hAnsi="ＭＳ Ｐゴシック" w:hint="eastAsia"/>
                                <w:color w:val="0000FF"/>
                                <w:sz w:val="21"/>
                              </w:rPr>
                              <w:t>・</w:t>
                            </w:r>
                            <w:r w:rsidRPr="00C07AD1">
                              <w:rPr>
                                <w:rFonts w:ascii="ＭＳ Ｐゴシック" w:eastAsia="ＭＳ Ｐゴシック" w:hAnsi="ＭＳ Ｐゴシック" w:hint="eastAsia"/>
                                <w:color w:val="000000" w:themeColor="text1"/>
                                <w:sz w:val="21"/>
                              </w:rPr>
                              <w:t>復興</w:t>
                            </w:r>
                            <w:r>
                              <w:rPr>
                                <w:rFonts w:ascii="ＭＳ Ｐゴシック" w:eastAsia="ＭＳ Ｐゴシック" w:hAnsi="ＭＳ Ｐゴシック" w:hint="eastAsia"/>
                                <w:sz w:val="21"/>
                              </w:rPr>
                              <w:t>計画</w:t>
                            </w:r>
                          </w:p>
                        </w:txbxContent>
                      </wps:txbx>
                      <wps:bodyPr rot="0" spcFirstLastPara="0" vertOverflow="overflow" horzOverflow="overflow" vert="horz" wrap="square" lIns="91440" tIns="18000" rIns="91440" bIns="18000" numCol="1" spcCol="0" rtlCol="0" fromWordArt="0" anchor="t" anchorCtr="0" forceAA="0" compatLnSpc="1">
                        <a:prstTxWarp prst="textNoShape">
                          <a:avLst/>
                        </a:prstTxWarp>
                        <a:spAutoFit/>
                      </wps:bodyPr>
                    </wps:wsp>
                  </a:graphicData>
                </a:graphic>
              </wp:anchor>
            </w:drawing>
          </mc:Choice>
          <mc:Fallback>
            <w:pict>
              <v:shape id="テキスト ボックス 269" o:spid="_x0000_s1043" type="#_x0000_t202" style="position:absolute;left:0;text-align:left;margin-left:95.15pt;margin-top:8.2pt;width:328.2pt;height:21.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" fillcolor="#d8d8d8 [2732]" strokecolor="black [3213]" strokeweight=".5pt">
                <v:textbox style="mso-fit-shape-to-text:t" inset=",.5mm,,.5mm">
                  <w:txbxContent>
                    <w:p w:rsidR="001A577F" w:rsidRPr="00D04BB2" w:rsidRDefault="001A577F" w:rsidP="00D04BB2">
                      <w:pPr>
                        <w:jc w:val="left"/>
                        <w:rPr>
                          <w:rFonts w:ascii="ＭＳ Ｐゴシック" w:eastAsia="ＭＳ Ｐゴシック" w:hAnsi="ＭＳ Ｐゴシック"/>
                          <w:sz w:val="21"/>
                        </w:rPr>
                      </w:pPr>
                      <w:r w:rsidRPr="00D04BB2">
                        <w:rPr>
                          <w:rFonts w:ascii="ＭＳ Ｐゴシック" w:eastAsia="ＭＳ Ｐゴシック" w:hAnsi="ＭＳ Ｐゴシック" w:hint="eastAsia"/>
                          <w:sz w:val="21"/>
                        </w:rPr>
                        <w:t>第</w:t>
                      </w:r>
                      <w:r>
                        <w:rPr>
                          <w:rFonts w:ascii="ＭＳ Ｐゴシック" w:eastAsia="ＭＳ Ｐゴシック" w:hAnsi="ＭＳ Ｐゴシック" w:hint="eastAsia"/>
                          <w:sz w:val="21"/>
                        </w:rPr>
                        <w:t>７</w:t>
                      </w:r>
                      <w:r w:rsidRPr="00D04BB2">
                        <w:rPr>
                          <w:rFonts w:ascii="ＭＳ Ｐゴシック" w:eastAsia="ＭＳ Ｐゴシック" w:hAnsi="ＭＳ Ｐゴシック" w:hint="eastAsia"/>
                          <w:sz w:val="21"/>
                        </w:rPr>
                        <w:t xml:space="preserve">章　</w:t>
                      </w:r>
                      <w:r>
                        <w:rPr>
                          <w:rFonts w:ascii="ＭＳ Ｐゴシック" w:eastAsia="ＭＳ Ｐゴシック" w:hAnsi="ＭＳ Ｐゴシック" w:hint="eastAsia"/>
                          <w:sz w:val="21"/>
                        </w:rPr>
                        <w:t>地震災害復旧</w:t>
                      </w:r>
                      <w:r w:rsidRPr="00B31E97">
                        <w:rPr>
                          <w:rFonts w:ascii="ＭＳ Ｐゴシック" w:eastAsia="ＭＳ Ｐゴシック" w:hAnsi="ＭＳ Ｐゴシック" w:hint="eastAsia"/>
                          <w:color w:val="0000FF"/>
                          <w:sz w:val="21"/>
                        </w:rPr>
                        <w:t>・</w:t>
                      </w:r>
                      <w:r w:rsidRPr="00C07AD1">
                        <w:rPr>
                          <w:rFonts w:ascii="ＭＳ Ｐゴシック" w:eastAsia="ＭＳ Ｐゴシック" w:hAnsi="ＭＳ Ｐゴシック" w:hint="eastAsia"/>
                          <w:color w:val="000000" w:themeColor="text1"/>
                          <w:sz w:val="21"/>
                        </w:rPr>
                        <w:t>復興</w:t>
                      </w:r>
                      <w:r>
                        <w:rPr>
                          <w:rFonts w:ascii="ＭＳ Ｐゴシック" w:eastAsia="ＭＳ Ｐゴシック" w:hAnsi="ＭＳ Ｐゴシック" w:hint="eastAsia"/>
                          <w:sz w:val="21"/>
                        </w:rPr>
                        <w:t>計画</w:t>
                      </w:r>
                    </w:p>
                  </w:txbxContent>
                </v:textbox>
              </v:shape>
            </w:pict>
          </mc:Fallback>
        </mc:AlternateContent>
      </w:r>
    </w:p>
    <w:p w:rsidR="00D83F1A" w:rsidRDefault="003F3EF9" w:rsidP="004B0CB6">
      <w:pPr>
        <w:ind w:firstLineChars="100" w:firstLine="220"/>
      </w:pPr>
      <w:r>
        <w:rPr>
          <w:noProof/>
        </w:rPr>
        <mc:AlternateContent>
          <mc:Choice Requires="wps">
            <w:drawing>
              <wp:anchor distT="0" distB="0" distL="114300" distR="114300" simplePos="0" relativeHeight="251655168" behindDoc="0" locked="0" layoutInCell="1" allowOverlap="1">
                <wp:simplePos x="0" y="0"/>
                <wp:positionH relativeFrom="column">
                  <wp:posOffset>930605</wp:posOffset>
                </wp:positionH>
                <wp:positionV relativeFrom="paragraph">
                  <wp:posOffset>29210</wp:posOffset>
                </wp:positionV>
                <wp:extent cx="286385" cy="0"/>
                <wp:effectExtent l="0" t="0" r="18415" b="19050"/>
                <wp:wrapNone/>
                <wp:docPr id="304" name="直線コネクタ 304"/>
                <wp:cNvGraphicFramePr/>
                <a:graphic xmlns:a="http://schemas.openxmlformats.org/drawingml/2006/main">
                  <a:graphicData uri="http://schemas.microsoft.com/office/word/2010/wordprocessingShape">
                    <wps:wsp>
                      <wps:cNvCnPr/>
                      <wps:spPr>
                        <a:xfrm flipH="1">
                          <a:off x="0" y="0"/>
                          <a:ext cx="2863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14998D" id="直線コネクタ 304" o:spid="_x0000_s1026" style="position:absolute;left:0;text-align:left;flip:x;z-index:251655168;visibility:visible;mso-wrap-style:square;mso-wrap-distance-left:9pt;mso-wrap-distance-top:0;mso-wrap-distance-right:9pt;mso-wrap-distance-bottom:0;mso-position-horizontal:absolute;mso-position-horizontal-relative:text;mso-position-vertical:absolute;mso-position-vertical-relative:text" from="73.3pt,2.3pt" to="95.8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" strokecolor="black [3213]" strokeweight="1pt"/>
            </w:pict>
          </mc:Fallback>
        </mc:AlternateContent>
      </w:r>
    </w:p>
    <w:p w:rsidR="00B73328" w:rsidRDefault="00BC5CC7">
      <w:pPr>
        <w:widowControl/>
        <w:jc w:val="left"/>
      </w:pPr>
      <w:r>
        <w:br w:type="page"/>
      </w:r>
    </w:p>
    <w:p w:rsidR="00BC5CC7" w:rsidRPr="004B0CB6" w:rsidRDefault="00BC5CC7" w:rsidP="00D83F1A">
      <w:pPr>
        <w:pStyle w:val="3"/>
        <w:spacing w:after="108"/>
      </w:pPr>
      <w:r w:rsidRPr="004B0CB6">
        <w:rPr>
          <w:rFonts w:hint="eastAsia"/>
        </w:rPr>
        <w:lastRenderedPageBreak/>
        <w:t>他計画との関係</w:t>
      </w:r>
    </w:p>
    <w:p w:rsidR="00BC5CC7" w:rsidRDefault="00BC5CC7" w:rsidP="00F52CCC">
      <w:pPr>
        <w:tabs>
          <w:tab w:val="left" w:pos="0"/>
        </w:tabs>
        <w:ind w:firstLineChars="100" w:firstLine="220"/>
        <w:rPr>
          <w:rFonts w:ascii="ＭＳ 明朝"/>
        </w:rPr>
      </w:pPr>
      <w:r>
        <w:rPr>
          <w:rFonts w:ascii="ＭＳ 明朝" w:hint="eastAsia"/>
        </w:rPr>
        <w:t>この計画は、基本法第42条に掲げる防災業務計画、県地域防災計画に矛盾、抵触するものであってはならない。</w:t>
      </w:r>
    </w:p>
    <w:p w:rsidR="00BC5CC7" w:rsidRDefault="00BC5CC7" w:rsidP="00F52CCC">
      <w:pPr>
        <w:tabs>
          <w:tab w:val="left" w:pos="0"/>
        </w:tabs>
        <w:ind w:firstLineChars="100" w:firstLine="220"/>
      </w:pPr>
      <w:r>
        <w:rPr>
          <w:rFonts w:ascii="ＭＳ 明朝" w:hint="eastAsia"/>
        </w:rPr>
        <w:t>又、水防法（昭和24年法律第193号）に基づく「福岡県水防計画」と十分な調</w:t>
      </w:r>
      <w:r>
        <w:rPr>
          <w:rFonts w:hint="eastAsia"/>
        </w:rPr>
        <w:t>整を図る。</w:t>
      </w:r>
    </w:p>
    <w:p w:rsidR="00BC5CC7" w:rsidRDefault="00BC5CC7" w:rsidP="00F52CCC">
      <w:pPr>
        <w:tabs>
          <w:tab w:val="left" w:pos="0"/>
        </w:tabs>
        <w:ind w:firstLineChars="100" w:firstLine="220"/>
      </w:pPr>
      <w:r>
        <w:rPr>
          <w:rFonts w:hint="eastAsia"/>
        </w:rPr>
        <w:t>特に、今後の全体的な総合防災行政の推進を考慮し、現在及び将来策定される</w:t>
      </w:r>
      <w:r>
        <w:rPr>
          <w:rFonts w:ascii="ＭＳ 明朝" w:hint="eastAsia"/>
        </w:rPr>
        <w:t>町基本構想及び町基本計画に矛盾することのないよう検討を行う</w:t>
      </w:r>
      <w:r>
        <w:rPr>
          <w:rFonts w:hint="eastAsia"/>
        </w:rPr>
        <w:t>。</w:t>
      </w:r>
    </w:p>
    <w:p w:rsidR="00BC5CC7" w:rsidRDefault="00BC5CC7" w:rsidP="00BC5CC7"/>
    <w:p w:rsidR="00BC5CC7" w:rsidRDefault="00BC5CC7" w:rsidP="00BC5CC7">
      <w:pPr>
        <w:rPr>
          <w:rFonts w:eastAsia="ＭＳ ゴシック"/>
          <w:b/>
        </w:rPr>
      </w:pPr>
      <w:r>
        <w:rPr>
          <w:noProof/>
          <w:sz w:val="20"/>
        </w:rPr>
        <mc:AlternateContent>
          <mc:Choice Requires="wpg">
            <w:drawing>
              <wp:anchor distT="0" distB="0" distL="114300" distR="114300" simplePos="0" relativeHeight="251637760" behindDoc="0" locked="0" layoutInCell="0" allowOverlap="1" wp14:anchorId="280E1D56" wp14:editId="4088354C">
                <wp:simplePos x="0" y="0"/>
                <wp:positionH relativeFrom="column">
                  <wp:posOffset>4386</wp:posOffset>
                </wp:positionH>
                <wp:positionV relativeFrom="paragraph">
                  <wp:posOffset>-1979</wp:posOffset>
                </wp:positionV>
                <wp:extent cx="5613400" cy="2593340"/>
                <wp:effectExtent l="0" t="0" r="25400" b="16510"/>
                <wp:wrapNone/>
                <wp:docPr id="1"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2593340"/>
                          <a:chOff x="2250" y="5076"/>
                          <a:chExt cx="8840" cy="4084"/>
                        </a:xfrm>
                      </wpg:grpSpPr>
                      <wps:wsp>
                        <wps:cNvPr id="3" name="Line 3"/>
                        <wps:cNvCnPr/>
                        <wps:spPr bwMode="auto">
                          <a:xfrm>
                            <a:off x="3150" y="5628"/>
                            <a:ext cx="0" cy="350"/>
                          </a:xfrm>
                          <a:prstGeom prst="line">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 name="Text Box 4"/>
                        <wps:cNvSpPr txBox="1">
                          <a:spLocks noChangeArrowheads="1"/>
                        </wps:cNvSpPr>
                        <wps:spPr bwMode="auto">
                          <a:xfrm>
                            <a:off x="2250" y="5076"/>
                            <a:ext cx="1800" cy="537"/>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A577F" w:rsidRDefault="001A577F" w:rsidP="00BC5CC7">
                              <w:pPr>
                                <w:jc w:val="center"/>
                                <w:rPr>
                                  <w:sz w:val="19"/>
                                </w:rPr>
                              </w:pPr>
                              <w:r>
                                <w:rPr>
                                  <w:rFonts w:hint="eastAsia"/>
                                  <w:sz w:val="19"/>
                                </w:rPr>
                                <w:t>災害対策基本法</w:t>
                              </w:r>
                            </w:p>
                          </w:txbxContent>
                        </wps:txbx>
                        <wps:bodyPr rot="0" vert="horz" wrap="square" lIns="60325" tIns="45720" rIns="60325" bIns="45720" anchor="t" anchorCtr="0" upright="1">
                          <a:noAutofit/>
                        </wps:bodyPr>
                      </wps:wsp>
                      <wps:wsp>
                        <wps:cNvPr id="5" name="Text Box 5"/>
                        <wps:cNvSpPr txBox="1">
                          <a:spLocks noChangeArrowheads="1"/>
                        </wps:cNvSpPr>
                        <wps:spPr bwMode="auto">
                          <a:xfrm>
                            <a:off x="2250" y="5963"/>
                            <a:ext cx="1800" cy="53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577F" w:rsidRDefault="001A577F" w:rsidP="00BC5CC7">
                              <w:pPr>
                                <w:jc w:val="center"/>
                              </w:pPr>
                              <w:r>
                                <w:rPr>
                                  <w:rFonts w:hint="eastAsia"/>
                                </w:rPr>
                                <w:t>防災基本計画</w:t>
                              </w:r>
                            </w:p>
                          </w:txbxContent>
                        </wps:txbx>
                        <wps:bodyPr rot="0" vert="horz" wrap="square" lIns="60325" tIns="45720" rIns="60325" bIns="45720" anchor="t" anchorCtr="0" upright="1">
                          <a:noAutofit/>
                        </wps:bodyPr>
                      </wps:wsp>
                      <wps:wsp>
                        <wps:cNvPr id="7" name="Text Box 6"/>
                        <wps:cNvSpPr txBox="1">
                          <a:spLocks noChangeArrowheads="1"/>
                        </wps:cNvSpPr>
                        <wps:spPr bwMode="auto">
                          <a:xfrm>
                            <a:off x="2250" y="6850"/>
                            <a:ext cx="1800" cy="53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577F" w:rsidRDefault="001A577F" w:rsidP="00BC5CC7">
                              <w:pPr>
                                <w:jc w:val="center"/>
                              </w:pPr>
                              <w:r>
                                <w:rPr>
                                  <w:rFonts w:hint="eastAsia"/>
                                </w:rPr>
                                <w:t>防災業務計画</w:t>
                              </w:r>
                            </w:p>
                          </w:txbxContent>
                        </wps:txbx>
                        <wps:bodyPr rot="0" vert="horz" wrap="square" lIns="60325" tIns="45720" rIns="60325" bIns="45720" anchor="t" anchorCtr="0" upright="1">
                          <a:noAutofit/>
                        </wps:bodyPr>
                      </wps:wsp>
                      <wps:wsp>
                        <wps:cNvPr id="8" name="Line 7"/>
                        <wps:cNvCnPr/>
                        <wps:spPr bwMode="auto">
                          <a:xfrm>
                            <a:off x="3150" y="6500"/>
                            <a:ext cx="0" cy="35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Text Box 8"/>
                        <wps:cNvSpPr txBox="1">
                          <a:spLocks noChangeArrowheads="1"/>
                        </wps:cNvSpPr>
                        <wps:spPr bwMode="auto">
                          <a:xfrm>
                            <a:off x="6430" y="5076"/>
                            <a:ext cx="1400" cy="537"/>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A577F" w:rsidRDefault="001A577F" w:rsidP="00BC5CC7">
                              <w:pPr>
                                <w:jc w:val="center"/>
                              </w:pPr>
                              <w:r>
                                <w:rPr>
                                  <w:rFonts w:hint="eastAsia"/>
                                </w:rPr>
                                <w:t>災害救助法</w:t>
                              </w:r>
                            </w:p>
                          </w:txbxContent>
                        </wps:txbx>
                        <wps:bodyPr rot="0" vert="horz" wrap="square" lIns="60325" tIns="45720" rIns="60325" bIns="45720" anchor="t" anchorCtr="0" upright="1">
                          <a:noAutofit/>
                        </wps:bodyPr>
                      </wps:wsp>
                      <wps:wsp>
                        <wps:cNvPr id="10" name="Text Box 9"/>
                        <wps:cNvSpPr txBox="1">
                          <a:spLocks noChangeArrowheads="1"/>
                        </wps:cNvSpPr>
                        <wps:spPr bwMode="auto">
                          <a:xfrm>
                            <a:off x="4821" y="5909"/>
                            <a:ext cx="2489" cy="53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577F" w:rsidRDefault="001A577F" w:rsidP="00BC5CC7">
                              <w:pPr>
                                <w:jc w:val="center"/>
                              </w:pPr>
                              <w:r>
                                <w:rPr>
                                  <w:rFonts w:hint="eastAsia"/>
                                </w:rPr>
                                <w:t>福岡県地域防災計画</w:t>
                              </w:r>
                            </w:p>
                          </w:txbxContent>
                        </wps:txbx>
                        <wps:bodyPr rot="0" vert="horz" wrap="square" lIns="60325" tIns="45720" rIns="60325" bIns="45720" anchor="t" anchorCtr="0" upright="1">
                          <a:noAutofit/>
                        </wps:bodyPr>
                      </wps:wsp>
                      <wps:wsp>
                        <wps:cNvPr id="11" name="Text Box 10"/>
                        <wps:cNvSpPr txBox="1">
                          <a:spLocks noChangeArrowheads="1"/>
                        </wps:cNvSpPr>
                        <wps:spPr bwMode="auto">
                          <a:xfrm>
                            <a:off x="5181" y="6796"/>
                            <a:ext cx="2649" cy="556"/>
                          </a:xfrm>
                          <a:prstGeom prst="rect">
                            <a:avLst/>
                          </a:prstGeom>
                          <a:solidFill>
                            <a:srgbClr val="969696">
                              <a:alpha val="50000"/>
                            </a:srgbClr>
                          </a:solidFill>
                          <a:ln w="38100" cmpd="dbl">
                            <a:solidFill>
                              <a:srgbClr val="000000"/>
                            </a:solidFill>
                            <a:miter lim="800000"/>
                            <a:headEnd/>
                            <a:tailEnd/>
                          </a:ln>
                        </wps:spPr>
                        <wps:txbx>
                          <w:txbxContent>
                            <w:p w:rsidR="001A577F" w:rsidRDefault="001A577F" w:rsidP="00BC5CC7">
                              <w:pPr>
                                <w:jc w:val="center"/>
                              </w:pPr>
                              <w:r>
                                <w:rPr>
                                  <w:rFonts w:hint="eastAsia"/>
                                </w:rPr>
                                <w:t>宇美町地域防災計画</w:t>
                              </w:r>
                            </w:p>
                          </w:txbxContent>
                        </wps:txbx>
                        <wps:bodyPr rot="0" vert="horz" wrap="square" lIns="60325" tIns="45720" rIns="60325" bIns="45720" anchor="t" anchorCtr="0" upright="1">
                          <a:noAutofit/>
                        </wps:bodyPr>
                      </wps:wsp>
                      <wps:wsp>
                        <wps:cNvPr id="12" name="Text Box 11"/>
                        <wps:cNvSpPr txBox="1">
                          <a:spLocks noChangeArrowheads="1"/>
                        </wps:cNvSpPr>
                        <wps:spPr bwMode="auto">
                          <a:xfrm>
                            <a:off x="5181" y="7817"/>
                            <a:ext cx="2649" cy="134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577F" w:rsidRDefault="001A577F" w:rsidP="00BC5CC7">
                              <w:pPr>
                                <w:jc w:val="distribute"/>
                                <w:rPr>
                                  <w:snapToGrid w:val="0"/>
                                </w:rPr>
                              </w:pPr>
                              <w:r>
                                <w:rPr>
                                  <w:rFonts w:hint="eastAsia"/>
                                  <w:snapToGrid w:val="0"/>
                                </w:rPr>
                                <w:t>・町長期総合計画</w:t>
                              </w:r>
                            </w:p>
                            <w:p w:rsidR="001A577F" w:rsidRDefault="001A577F" w:rsidP="00BC5CC7">
                              <w:pPr>
                                <w:jc w:val="distribute"/>
                              </w:pPr>
                              <w:r>
                                <w:rPr>
                                  <w:rFonts w:hint="eastAsia"/>
                                </w:rPr>
                                <w:t>・関係法令・例規集</w:t>
                              </w:r>
                            </w:p>
                            <w:p w:rsidR="001A577F" w:rsidRDefault="001A577F" w:rsidP="00BC5CC7">
                              <w:pPr>
                                <w:jc w:val="distribute"/>
                              </w:pPr>
                              <w:r>
                                <w:rPr>
                                  <w:rFonts w:hint="eastAsia"/>
                                </w:rPr>
                                <w:t>・活動マニュアル等</w:t>
                              </w:r>
                            </w:p>
                          </w:txbxContent>
                        </wps:txbx>
                        <wps:bodyPr rot="0" vert="horz" wrap="square" lIns="60325" tIns="45720" rIns="60325" bIns="45720" anchor="t" anchorCtr="0" upright="1">
                          <a:noAutofit/>
                        </wps:bodyPr>
                      </wps:wsp>
                      <wps:wsp>
                        <wps:cNvPr id="13" name="Line 12"/>
                        <wps:cNvCnPr/>
                        <wps:spPr bwMode="auto">
                          <a:xfrm>
                            <a:off x="6025" y="6440"/>
                            <a:ext cx="0" cy="350"/>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13"/>
                        <wps:cNvCnPr/>
                        <wps:spPr bwMode="auto">
                          <a:xfrm>
                            <a:off x="6430" y="7352"/>
                            <a:ext cx="0" cy="465"/>
                          </a:xfrm>
                          <a:prstGeom prst="line">
                            <a:avLst/>
                          </a:prstGeom>
                          <a:noFill/>
                          <a:ln w="635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14"/>
                        <wps:cNvCnPr/>
                        <wps:spPr bwMode="auto">
                          <a:xfrm>
                            <a:off x="7550" y="5613"/>
                            <a:ext cx="0" cy="1183"/>
                          </a:xfrm>
                          <a:prstGeom prst="line">
                            <a:avLst/>
                          </a:prstGeom>
                          <a:noFill/>
                          <a:ln w="635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15"/>
                        <wps:cNvCnPr/>
                        <wps:spPr bwMode="auto">
                          <a:xfrm>
                            <a:off x="7310" y="6178"/>
                            <a:ext cx="240" cy="0"/>
                          </a:xfrm>
                          <a:prstGeom prst="line">
                            <a:avLst/>
                          </a:prstGeom>
                          <a:noFill/>
                          <a:ln w="635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16"/>
                        <wps:cNvCnPr/>
                        <wps:spPr bwMode="auto">
                          <a:xfrm>
                            <a:off x="4050" y="6178"/>
                            <a:ext cx="771" cy="0"/>
                          </a:xfrm>
                          <a:prstGeom prst="line">
                            <a:avLst/>
                          </a:prstGeom>
                          <a:noFill/>
                          <a:ln w="63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17"/>
                        <wps:cNvCnPr/>
                        <wps:spPr bwMode="auto">
                          <a:xfrm>
                            <a:off x="4050" y="7145"/>
                            <a:ext cx="393"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18"/>
                        <wps:cNvCnPr/>
                        <wps:spPr bwMode="auto">
                          <a:xfrm flipV="1">
                            <a:off x="4443" y="6178"/>
                            <a:ext cx="0" cy="967"/>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Text Box 19"/>
                        <wps:cNvSpPr txBox="1">
                          <a:spLocks noChangeArrowheads="1"/>
                        </wps:cNvSpPr>
                        <wps:spPr bwMode="auto">
                          <a:xfrm>
                            <a:off x="8890" y="6366"/>
                            <a:ext cx="2200" cy="537"/>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A577F" w:rsidRDefault="001A577F" w:rsidP="00BC5CC7">
                              <w:pPr>
                                <w:jc w:val="center"/>
                              </w:pPr>
                              <w:r>
                                <w:fldChar w:fldCharType="begin"/>
                              </w:r>
                              <w:r>
                                <w:instrText xml:space="preserve"> eq \o\ad(</w:instrText>
                              </w:r>
                              <w:r>
                                <w:rPr>
                                  <w:rFonts w:hint="eastAsia"/>
                                </w:rPr>
                                <w:instrText>水防法</w:instrText>
                              </w:r>
                              <w:r>
                                <w:instrText>,</w:instrText>
                              </w:r>
                              <w:r>
                                <w:rPr>
                                  <w:rFonts w:hint="eastAsia"/>
                                </w:rPr>
                                <w:instrText xml:space="preserve">　　　　　</w:instrText>
                              </w:r>
                              <w:r>
                                <w:instrText>)</w:instrText>
                              </w:r>
                              <w:r>
                                <w:fldChar w:fldCharType="end"/>
                              </w:r>
                            </w:p>
                          </w:txbxContent>
                        </wps:txbx>
                        <wps:bodyPr rot="0" vert="horz" wrap="square" lIns="60325" tIns="45720" rIns="60325" bIns="45720" anchor="t" anchorCtr="0" upright="1">
                          <a:noAutofit/>
                        </wps:bodyPr>
                      </wps:wsp>
                      <wps:wsp>
                        <wps:cNvPr id="21" name="Text Box 20"/>
                        <wps:cNvSpPr txBox="1">
                          <a:spLocks noChangeArrowheads="1"/>
                        </wps:cNvSpPr>
                        <wps:spPr bwMode="auto">
                          <a:xfrm>
                            <a:off x="8890" y="7387"/>
                            <a:ext cx="2200" cy="537"/>
                          </a:xfrm>
                          <a:prstGeom prst="rect">
                            <a:avLst/>
                          </a:prstGeom>
                          <a:noFill/>
                          <a:ln w="635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1A577F" w:rsidRDefault="001A577F" w:rsidP="00BC5CC7">
                              <w:pPr>
                                <w:jc w:val="center"/>
                              </w:pPr>
                              <w:r>
                                <w:rPr>
                                  <w:rFonts w:hint="eastAsia"/>
                                </w:rPr>
                                <w:t>消防法・消防組織法</w:t>
                              </w:r>
                            </w:p>
                          </w:txbxContent>
                        </wps:txbx>
                        <wps:bodyPr rot="0" vert="horz" wrap="square" lIns="60325" tIns="45720" rIns="60325" bIns="45720" anchor="t" anchorCtr="0" upright="1">
                          <a:noAutofit/>
                        </wps:bodyPr>
                      </wps:wsp>
                      <wps:wsp>
                        <wps:cNvPr id="22" name="Line 21"/>
                        <wps:cNvCnPr/>
                        <wps:spPr bwMode="auto">
                          <a:xfrm flipH="1">
                            <a:off x="8570" y="6634"/>
                            <a:ext cx="320" cy="0"/>
                          </a:xfrm>
                          <a:prstGeom prst="line">
                            <a:avLst/>
                          </a:prstGeom>
                          <a:noFill/>
                          <a:ln w="6350">
                            <a:solidFill>
                              <a:srgbClr val="000000"/>
                            </a:solidFill>
                            <a:prstDash val="dash"/>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22"/>
                        <wps:cNvCnPr/>
                        <wps:spPr bwMode="auto">
                          <a:xfrm flipH="1">
                            <a:off x="8570" y="7655"/>
                            <a:ext cx="320" cy="0"/>
                          </a:xfrm>
                          <a:prstGeom prst="line">
                            <a:avLst/>
                          </a:prstGeom>
                          <a:noFill/>
                          <a:ln w="6350">
                            <a:solidFill>
                              <a:srgbClr val="000000"/>
                            </a:solidFill>
                            <a:prstDash val="dash"/>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23"/>
                        <wps:cNvCnPr/>
                        <wps:spPr bwMode="auto">
                          <a:xfrm flipV="1">
                            <a:off x="8570" y="6634"/>
                            <a:ext cx="0" cy="1021"/>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24"/>
                        <wps:cNvCnPr/>
                        <wps:spPr bwMode="auto">
                          <a:xfrm flipH="1">
                            <a:off x="7830" y="7145"/>
                            <a:ext cx="740" cy="0"/>
                          </a:xfrm>
                          <a:prstGeom prst="line">
                            <a:avLst/>
                          </a:prstGeom>
                          <a:noFill/>
                          <a:ln w="635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80E1D56" id="グループ化 1" o:spid="_x0000_s1044" style="position:absolute;left:0;text-align:left;margin-left:.35pt;margin-top:-.15pt;width:442pt;height:204.2pt;z-index:251637760" coordorigin="2250,5076" coordsize="8840,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" o:allowincell="f">
                <v:line id="Line 3" o:spid="_x0000_s1045" style="position:absolute;visibility:visible;mso-wrap-style:square" from="3150,5628" to="3150,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" strokeweight=".5pt">
                  <v:stroke dashstyle="dash" endarrow="block"/>
                </v:line>
                <v:shape id="Text Box 4" o:spid="_x0000_s1046" type="#_x0000_t202" style="position:absolute;left:2250;top:5076;width:180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" filled="f" strokeweight=".5pt">
                  <v:stroke dashstyle="dash"/>
                  <v:textbox inset="4.75pt,,4.75pt">
                    <w:txbxContent>
                      <w:p w:rsidR="001A577F" w:rsidRDefault="001A577F" w:rsidP="00BC5CC7">
                        <w:pPr>
                          <w:jc w:val="center"/>
                          <w:rPr>
                            <w:sz w:val="19"/>
                          </w:rPr>
                        </w:pPr>
                        <w:r>
                          <w:rPr>
                            <w:rFonts w:hint="eastAsia"/>
                            <w:sz w:val="19"/>
                          </w:rPr>
                          <w:t>災害対策基本法</w:t>
                        </w:r>
                      </w:p>
                    </w:txbxContent>
                  </v:textbox>
                </v:shape>
                <v:shape id="Text Box 5" o:spid="_x0000_s1047" type="#_x0000_t202" style="position:absolute;left:2250;top:5963;width:180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" filled="f" strokeweight=".5pt">
                  <v:textbox inset="4.75pt,,4.75pt">
                    <w:txbxContent>
                      <w:p w:rsidR="001A577F" w:rsidRDefault="001A577F" w:rsidP="00BC5CC7">
                        <w:pPr>
                          <w:jc w:val="center"/>
                        </w:pPr>
                        <w:r>
                          <w:rPr>
                            <w:rFonts w:hint="eastAsia"/>
                          </w:rPr>
                          <w:t>防災基本計画</w:t>
                        </w:r>
                      </w:p>
                    </w:txbxContent>
                  </v:textbox>
                </v:shape>
                <v:shape id="Text Box 6" o:spid="_x0000_s1048" type="#_x0000_t202" style="position:absolute;left:2250;top:6850;width:180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" filled="f" strokeweight=".5pt">
                  <v:textbox inset="4.75pt,,4.75pt">
                    <w:txbxContent>
                      <w:p w:rsidR="001A577F" w:rsidRDefault="001A577F" w:rsidP="00BC5CC7">
                        <w:pPr>
                          <w:jc w:val="center"/>
                        </w:pPr>
                        <w:r>
                          <w:rPr>
                            <w:rFonts w:hint="eastAsia"/>
                          </w:rPr>
                          <w:t>防災業務計画</w:t>
                        </w:r>
                      </w:p>
                    </w:txbxContent>
                  </v:textbox>
                </v:shape>
                <v:line id="Line 7" o:spid="_x0000_s1049" style="position:absolute;visibility:visible;mso-wrap-style:square" from="3150,6500" to="3150,6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" strokeweight=".5pt">
                  <v:stroke endarrow="block"/>
                </v:line>
                <v:shape id="Text Box 8" o:spid="_x0000_s1050" type="#_x0000_t202" style="position:absolute;left:6430;top:5076;width:140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" filled="f" strokeweight=".5pt">
                  <v:stroke dashstyle="dash"/>
                  <v:textbox inset="4.75pt,,4.75pt">
                    <w:txbxContent>
                      <w:p w:rsidR="001A577F" w:rsidRDefault="001A577F" w:rsidP="00BC5CC7">
                        <w:pPr>
                          <w:jc w:val="center"/>
                        </w:pPr>
                        <w:r>
                          <w:rPr>
                            <w:rFonts w:hint="eastAsia"/>
                          </w:rPr>
                          <w:t>災害救助法</w:t>
                        </w:r>
                      </w:p>
                    </w:txbxContent>
                  </v:textbox>
                </v:shape>
                <v:shape id="Text Box 9" o:spid="_x0000_s1051" type="#_x0000_t202" style="position:absolute;left:4821;top:5909;width:248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" filled="f" strokeweight=".5pt">
                  <v:textbox inset="4.75pt,,4.75pt">
                    <w:txbxContent>
                      <w:p w:rsidR="001A577F" w:rsidRDefault="001A577F" w:rsidP="00BC5CC7">
                        <w:pPr>
                          <w:jc w:val="center"/>
                        </w:pPr>
                        <w:r>
                          <w:rPr>
                            <w:rFonts w:hint="eastAsia"/>
                          </w:rPr>
                          <w:t>福岡県地域防災計画</w:t>
                        </w:r>
                      </w:p>
                    </w:txbxContent>
                  </v:textbox>
                </v:shape>
                <v:shape id="Text Box 10" o:spid="_x0000_s1052" type="#_x0000_t202" style="position:absolute;left:5181;top:6796;width:2649;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" fillcolor="#969696" strokeweight="3pt">
                  <v:fill opacity="32896f"/>
                  <v:stroke linestyle="thinThin"/>
                  <v:textbox inset="4.75pt,,4.75pt">
                    <w:txbxContent>
                      <w:p w:rsidR="001A577F" w:rsidRDefault="001A577F" w:rsidP="00BC5CC7">
                        <w:pPr>
                          <w:jc w:val="center"/>
                        </w:pPr>
                        <w:r>
                          <w:rPr>
                            <w:rFonts w:hint="eastAsia"/>
                          </w:rPr>
                          <w:t>宇美町地域防災計画</w:t>
                        </w:r>
                      </w:p>
                    </w:txbxContent>
                  </v:textbox>
                </v:shape>
                <v:shape id="Text Box 11" o:spid="_x0000_s1053" type="#_x0000_t202" style="position:absolute;left:5181;top:7817;width:2649;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" filled="f" strokeweight=".5pt">
                  <v:textbox inset="4.75pt,,4.75pt">
                    <w:txbxContent>
                      <w:p w:rsidR="001A577F" w:rsidRDefault="001A577F" w:rsidP="00BC5CC7">
                        <w:pPr>
                          <w:jc w:val="distribute"/>
                          <w:rPr>
                            <w:snapToGrid w:val="0"/>
                          </w:rPr>
                        </w:pPr>
                        <w:r>
                          <w:rPr>
                            <w:rFonts w:hint="eastAsia"/>
                            <w:snapToGrid w:val="0"/>
                          </w:rPr>
                          <w:t>・町長期総合計画</w:t>
                        </w:r>
                      </w:p>
                      <w:p w:rsidR="001A577F" w:rsidRDefault="001A577F" w:rsidP="00BC5CC7">
                        <w:pPr>
                          <w:jc w:val="distribute"/>
                        </w:pPr>
                        <w:r>
                          <w:rPr>
                            <w:rFonts w:hint="eastAsia"/>
                          </w:rPr>
                          <w:t>・関係法令・例規集</w:t>
                        </w:r>
                      </w:p>
                      <w:p w:rsidR="001A577F" w:rsidRDefault="001A577F" w:rsidP="00BC5CC7">
                        <w:pPr>
                          <w:jc w:val="distribute"/>
                        </w:pPr>
                        <w:r>
                          <w:rPr>
                            <w:rFonts w:hint="eastAsia"/>
                          </w:rPr>
                          <w:t>・活動マニュアル等</w:t>
                        </w:r>
                      </w:p>
                    </w:txbxContent>
                  </v:textbox>
                </v:shape>
                <v:line id="Line 12" o:spid="_x0000_s1054" style="position:absolute;visibility:visible;mso-wrap-style:square" from="6025,6440" to="6025,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" strokeweight=".5pt">
                  <v:stroke endarrow="block"/>
                </v:line>
                <v:line id="Line 13" o:spid="_x0000_s1055" style="position:absolute;visibility:visible;mso-wrap-style:square" from="6430,7352" to="6430,7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" strokeweight=".5pt">
                  <v:stroke startarrow="block" endarrow="block"/>
                </v:line>
                <v:line id="Line 14" o:spid="_x0000_s1056" style="position:absolute;visibility:visible;mso-wrap-style:square" from="7550,5613" to="7550,6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" strokeweight=".5pt">
                  <v:stroke dashstyle="dash" endarrow="block"/>
                </v:line>
                <v:line id="Line 15" o:spid="_x0000_s1057" style="position:absolute;visibility:visible;mso-wrap-style:square" from="7310,6178" to="7550,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" strokeweight=".5pt">
                  <v:stroke startarrow="block"/>
                </v:line>
                <v:line id="Line 16" o:spid="_x0000_s1058" style="position:absolute;visibility:visible;mso-wrap-style:square" from="4050,6178" to="4821,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" strokeweight=".5pt">
                  <v:stroke endarrow="block"/>
                </v:line>
                <v:line id="Line 17" o:spid="_x0000_s1059" style="position:absolute;visibility:visible;mso-wrap-style:square" from="4050,7145" to="4443,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" strokeweight=".5pt"/>
                <v:line id="Line 18" o:spid="_x0000_s1060" style="position:absolute;flip:y;visibility:visible;mso-wrap-style:square" from="4443,6178" to="4443,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" strokeweight=".5pt"/>
                <v:shape id="Text Box 19" o:spid="_x0000_s1061" type="#_x0000_t202" style="position:absolute;left:8890;top:6366;width:220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" filled="f" strokeweight=".5pt">
                  <v:stroke dashstyle="dash"/>
                  <v:textbox inset="4.75pt,,4.75pt">
                    <w:txbxContent>
                      <w:p w:rsidR="001A577F" w:rsidRDefault="001A577F" w:rsidP="00BC5CC7">
                        <w:pPr>
                          <w:jc w:val="center"/>
                        </w:pPr>
                        <w:r>
                          <w:fldChar w:fldCharType="begin"/>
                        </w:r>
                        <w:r>
                          <w:instrText xml:space="preserve"> eq \o\ad(</w:instrText>
                        </w:r>
                        <w:r>
                          <w:rPr>
                            <w:rFonts w:hint="eastAsia"/>
                          </w:rPr>
                          <w:instrText>水防法</w:instrText>
                        </w:r>
                        <w:r>
                          <w:instrText>,</w:instrText>
                        </w:r>
                        <w:r>
                          <w:rPr>
                            <w:rFonts w:hint="eastAsia"/>
                          </w:rPr>
                          <w:instrText xml:space="preserve">　　　　　</w:instrText>
                        </w:r>
                        <w:r>
                          <w:instrText>)</w:instrText>
                        </w:r>
                        <w:r>
                          <w:fldChar w:fldCharType="end"/>
                        </w:r>
                      </w:p>
                    </w:txbxContent>
                  </v:textbox>
                </v:shape>
                <v:shape id="Text Box 20" o:spid="_x0000_s1062" type="#_x0000_t202" style="position:absolute;left:8890;top:7387;width:220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" filled="f" strokeweight=".5pt">
                  <v:stroke dashstyle="dash"/>
                  <v:textbox inset="4.75pt,,4.75pt">
                    <w:txbxContent>
                      <w:p w:rsidR="001A577F" w:rsidRDefault="001A577F" w:rsidP="00BC5CC7">
                        <w:pPr>
                          <w:jc w:val="center"/>
                        </w:pPr>
                        <w:r>
                          <w:rPr>
                            <w:rFonts w:hint="eastAsia"/>
                          </w:rPr>
                          <w:t>消防法・消防組織法</w:t>
                        </w:r>
                      </w:p>
                    </w:txbxContent>
                  </v:textbox>
                </v:shape>
                <v:line id="Line 21" o:spid="_x0000_s1063" style="position:absolute;flip:x;visibility:visible;mso-wrap-style:square" from="8570,6634" to="8890,6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" strokeweight=".5pt">
                  <v:stroke dashstyle="dash" startarrow="block"/>
                </v:line>
                <v:line id="Line 22" o:spid="_x0000_s1064" style="position:absolute;flip:x;visibility:visible;mso-wrap-style:square" from="8570,7655" to="889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" strokeweight=".5pt">
                  <v:stroke dashstyle="dash" startarrow="block"/>
                </v:line>
                <v:line id="Line 23" o:spid="_x0000_s1065" style="position:absolute;flip:y;visibility:visible;mso-wrap-style:square" from="8570,6634" to="857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" strokeweight=".5pt">
                  <v:stroke dashstyle="dash"/>
                </v:line>
                <v:line id="Line 24" o:spid="_x0000_s1066" style="position:absolute;flip:x;visibility:visible;mso-wrap-style:square" from="7830,7145" to="8570,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" strokeweight=".5pt">
                  <v:stroke dashstyle="dash" endarrow="block"/>
                </v:line>
              </v:group>
            </w:pict>
          </mc:Fallback>
        </mc:AlternateContent>
      </w:r>
    </w:p>
    <w:p w:rsidR="00BC5CC7" w:rsidRDefault="00BC5CC7" w:rsidP="00BC5CC7">
      <w:pPr>
        <w:rPr>
          <w:rFonts w:eastAsia="ＭＳ ゴシック"/>
          <w:b/>
        </w:rPr>
      </w:pPr>
    </w:p>
    <w:p w:rsidR="00BC5CC7" w:rsidRDefault="00BC5CC7" w:rsidP="00BC5CC7">
      <w:pPr>
        <w:rPr>
          <w:rFonts w:eastAsia="ＭＳ ゴシック"/>
          <w:b/>
        </w:rPr>
      </w:pPr>
    </w:p>
    <w:p w:rsidR="00BC5CC7" w:rsidRDefault="00BC5CC7" w:rsidP="00BC5CC7">
      <w:pPr>
        <w:rPr>
          <w:rFonts w:eastAsia="ＭＳ ゴシック"/>
          <w:b/>
        </w:rPr>
      </w:pPr>
    </w:p>
    <w:p w:rsidR="00BC5CC7" w:rsidRDefault="00BC5CC7" w:rsidP="00BC5CC7">
      <w:pPr>
        <w:rPr>
          <w:rFonts w:eastAsia="ＭＳ ゴシック"/>
          <w:b/>
        </w:rPr>
      </w:pPr>
    </w:p>
    <w:p w:rsidR="00BC5CC7" w:rsidRDefault="00BC5CC7" w:rsidP="00BC5CC7">
      <w:pPr>
        <w:rPr>
          <w:rFonts w:eastAsia="ＭＳ ゴシック"/>
          <w:b/>
        </w:rPr>
      </w:pPr>
    </w:p>
    <w:p w:rsidR="00BC5CC7" w:rsidRDefault="00BC5CC7" w:rsidP="00BC5CC7">
      <w:pPr>
        <w:rPr>
          <w:rFonts w:eastAsia="ＭＳ ゴシック"/>
          <w:b/>
        </w:rPr>
      </w:pPr>
    </w:p>
    <w:p w:rsidR="00BC5CC7" w:rsidRDefault="00BC5CC7" w:rsidP="00BC5CC7">
      <w:pPr>
        <w:rPr>
          <w:rFonts w:eastAsia="ＭＳ ゴシック"/>
          <w:b/>
        </w:rPr>
      </w:pPr>
    </w:p>
    <w:p w:rsidR="00BC5CC7" w:rsidRDefault="00BC5CC7" w:rsidP="00BC5CC7">
      <w:pPr>
        <w:rPr>
          <w:rFonts w:eastAsia="ＭＳ ゴシック"/>
          <w:b/>
        </w:rPr>
      </w:pPr>
    </w:p>
    <w:p w:rsidR="00BC5CC7" w:rsidRDefault="00BC5CC7" w:rsidP="00BC5CC7">
      <w:pPr>
        <w:rPr>
          <w:rFonts w:eastAsia="ＭＳ ゴシック"/>
          <w:b/>
        </w:rPr>
      </w:pPr>
    </w:p>
    <w:p w:rsidR="00BC5CC7" w:rsidRDefault="00BC5CC7" w:rsidP="00BC5CC7">
      <w:pPr>
        <w:rPr>
          <w:rFonts w:eastAsia="ＭＳ ゴシック"/>
          <w:b/>
        </w:rPr>
      </w:pPr>
    </w:p>
    <w:p w:rsidR="00BC5CC7" w:rsidRDefault="00BC5CC7" w:rsidP="00BC5CC7">
      <w:pPr>
        <w:rPr>
          <w:rFonts w:eastAsia="ＭＳ ゴシック"/>
          <w:b/>
        </w:rPr>
      </w:pPr>
    </w:p>
    <w:p w:rsidR="008330CC" w:rsidRPr="00C07AD1" w:rsidRDefault="008330CC" w:rsidP="00BC5CC7">
      <w:pPr>
        <w:rPr>
          <w:rFonts w:eastAsia="ＭＳ ゴシック"/>
          <w:b/>
          <w:color w:val="000000" w:themeColor="text1"/>
        </w:rPr>
      </w:pPr>
    </w:p>
    <w:p w:rsidR="00CA2FB3" w:rsidRPr="00C07AD1" w:rsidRDefault="00CA2FB3" w:rsidP="00D83F1A">
      <w:pPr>
        <w:pStyle w:val="3"/>
        <w:spacing w:after="108"/>
        <w:rPr>
          <w:color w:val="000000" w:themeColor="text1"/>
        </w:rPr>
      </w:pPr>
      <w:r w:rsidRPr="00C07AD1">
        <w:rPr>
          <w:rFonts w:hint="eastAsia"/>
          <w:color w:val="000000" w:themeColor="text1"/>
        </w:rPr>
        <w:t>計画の運用等</w:t>
      </w:r>
    </w:p>
    <w:p w:rsidR="00312DCC" w:rsidRPr="00C07AD1" w:rsidRDefault="00312DCC" w:rsidP="00312DCC">
      <w:pPr>
        <w:pStyle w:val="5"/>
        <w:rPr>
          <w:color w:val="000000" w:themeColor="text1"/>
        </w:rPr>
      </w:pPr>
      <w:r w:rsidRPr="00C07AD1">
        <w:rPr>
          <w:rFonts w:hint="eastAsia"/>
          <w:color w:val="000000" w:themeColor="text1"/>
        </w:rPr>
        <w:t>平常時の運用</w:t>
      </w:r>
    </w:p>
    <w:p w:rsidR="00312DCC" w:rsidRPr="00C07AD1" w:rsidRDefault="00312DCC" w:rsidP="008330CC">
      <w:pPr>
        <w:pStyle w:val="6"/>
        <w:rPr>
          <w:color w:val="000000" w:themeColor="text1"/>
        </w:rPr>
      </w:pPr>
      <w:r w:rsidRPr="00C07AD1">
        <w:rPr>
          <w:rFonts w:hint="eastAsia"/>
          <w:color w:val="000000" w:themeColor="text1"/>
        </w:rPr>
        <w:t>基本方針及び災害予防計画に基づいた事務の遂行</w:t>
      </w:r>
    </w:p>
    <w:p w:rsidR="008330CC" w:rsidRPr="00C07AD1" w:rsidRDefault="008330CC" w:rsidP="008330CC">
      <w:pPr>
        <w:pStyle w:val="7"/>
        <w:rPr>
          <w:color w:val="000000" w:themeColor="text1"/>
        </w:rPr>
      </w:pPr>
      <w:r w:rsidRPr="00C07AD1">
        <w:rPr>
          <w:rFonts w:hint="eastAsia"/>
          <w:color w:val="000000" w:themeColor="text1"/>
        </w:rPr>
        <w:t>施策・事業の企画段階での防災上の検討</w:t>
      </w:r>
    </w:p>
    <w:p w:rsidR="008330CC" w:rsidRPr="00C07AD1" w:rsidRDefault="00BB5903" w:rsidP="008330CC">
      <w:pPr>
        <w:ind w:leftChars="100" w:left="220" w:firstLineChars="100" w:firstLine="220"/>
        <w:rPr>
          <w:color w:val="000000" w:themeColor="text1"/>
        </w:rPr>
      </w:pPr>
      <w:r w:rsidRPr="00C07AD1">
        <w:rPr>
          <w:rFonts w:hint="eastAsia"/>
          <w:color w:val="000000" w:themeColor="text1"/>
        </w:rPr>
        <w:t>町</w:t>
      </w:r>
      <w:r w:rsidR="008330CC" w:rsidRPr="00C07AD1">
        <w:rPr>
          <w:rFonts w:hint="eastAsia"/>
          <w:color w:val="000000" w:themeColor="text1"/>
        </w:rPr>
        <w:t>及び防災関係機関は、各種施策・事業の企画段階において、当該施策・事業が本計画の基本方針及び災害予防計画に合致したものとなっているかを点検し、問題がある場合は当該施策・事業の修正を行うものとする。また、施策・事業計画の企画に際し以下の点を検討し、その結果を施策・事業計画書中に記載するよう努めるものとする。</w:t>
      </w:r>
    </w:p>
    <w:p w:rsidR="008330CC" w:rsidRPr="00C07AD1" w:rsidRDefault="008330CC" w:rsidP="008330CC">
      <w:pPr>
        <w:pStyle w:val="ac"/>
        <w:numPr>
          <w:ilvl w:val="0"/>
          <w:numId w:val="24"/>
        </w:numPr>
        <w:rPr>
          <w:color w:val="000000" w:themeColor="text1"/>
        </w:rPr>
      </w:pPr>
      <w:r w:rsidRPr="00C07AD1">
        <w:rPr>
          <w:rFonts w:hint="eastAsia"/>
          <w:color w:val="000000" w:themeColor="text1"/>
        </w:rPr>
        <w:t>当該地域の地形地盤条件の考慮</w:t>
      </w:r>
    </w:p>
    <w:p w:rsidR="008330CC" w:rsidRPr="00C07AD1" w:rsidRDefault="008330CC" w:rsidP="008330CC">
      <w:pPr>
        <w:pStyle w:val="ac"/>
        <w:numPr>
          <w:ilvl w:val="0"/>
          <w:numId w:val="24"/>
        </w:numPr>
        <w:rPr>
          <w:color w:val="000000" w:themeColor="text1"/>
        </w:rPr>
      </w:pPr>
      <w:r w:rsidRPr="00C07AD1">
        <w:rPr>
          <w:rFonts w:hint="eastAsia"/>
          <w:color w:val="000000" w:themeColor="text1"/>
        </w:rPr>
        <w:t>災害危険への影響</w:t>
      </w:r>
    </w:p>
    <w:p w:rsidR="008330CC" w:rsidRPr="00C07AD1" w:rsidRDefault="008330CC" w:rsidP="008330CC">
      <w:pPr>
        <w:pStyle w:val="ac"/>
        <w:numPr>
          <w:ilvl w:val="0"/>
          <w:numId w:val="24"/>
        </w:numPr>
        <w:rPr>
          <w:color w:val="000000" w:themeColor="text1"/>
        </w:rPr>
      </w:pPr>
      <w:r w:rsidRPr="00C07AD1">
        <w:rPr>
          <w:rFonts w:hint="eastAsia"/>
          <w:color w:val="000000" w:themeColor="text1"/>
        </w:rPr>
        <w:t>防災上の効果等</w:t>
      </w:r>
    </w:p>
    <w:p w:rsidR="00946AB8" w:rsidRPr="00C07AD1" w:rsidRDefault="00946AB8" w:rsidP="00946AB8">
      <w:pPr>
        <w:pStyle w:val="ad"/>
        <w:rPr>
          <w:color w:val="000000" w:themeColor="text1"/>
        </w:rPr>
      </w:pPr>
    </w:p>
    <w:p w:rsidR="008330CC" w:rsidRPr="00C07AD1" w:rsidRDefault="008330CC" w:rsidP="008330CC">
      <w:pPr>
        <w:pStyle w:val="7"/>
        <w:rPr>
          <w:color w:val="000000" w:themeColor="text1"/>
        </w:rPr>
      </w:pPr>
      <w:r w:rsidRPr="00C07AD1">
        <w:rPr>
          <w:rFonts w:hint="eastAsia"/>
          <w:color w:val="000000" w:themeColor="text1"/>
        </w:rPr>
        <w:t>施策・事業の総合調整</w:t>
      </w:r>
    </w:p>
    <w:p w:rsidR="008330CC" w:rsidRPr="00C07AD1" w:rsidRDefault="00BB5903" w:rsidP="008330CC">
      <w:pPr>
        <w:ind w:leftChars="100" w:left="220" w:firstLineChars="100" w:firstLine="220"/>
        <w:rPr>
          <w:color w:val="000000" w:themeColor="text1"/>
        </w:rPr>
      </w:pPr>
      <w:r w:rsidRPr="00C07AD1">
        <w:rPr>
          <w:rFonts w:hint="eastAsia"/>
          <w:color w:val="000000" w:themeColor="text1"/>
        </w:rPr>
        <w:t>町</w:t>
      </w:r>
      <w:r w:rsidR="008330CC" w:rsidRPr="00C07AD1">
        <w:rPr>
          <w:rFonts w:hint="eastAsia"/>
          <w:color w:val="000000" w:themeColor="text1"/>
        </w:rPr>
        <w:t>及び防災関係機関は、複数の施策・事業を組み合わせることにより、防災面から相乗的な効果を期待できるものについて総合調整を行うものとする。</w:t>
      </w:r>
    </w:p>
    <w:p w:rsidR="008330CC" w:rsidRPr="00C07AD1" w:rsidRDefault="008330CC">
      <w:pPr>
        <w:widowControl/>
        <w:jc w:val="left"/>
        <w:rPr>
          <w:color w:val="000000" w:themeColor="text1"/>
        </w:rPr>
      </w:pPr>
      <w:r w:rsidRPr="00C07AD1">
        <w:rPr>
          <w:color w:val="000000" w:themeColor="text1"/>
        </w:rPr>
        <w:br w:type="page"/>
      </w:r>
    </w:p>
    <w:p w:rsidR="008330CC" w:rsidRPr="00C07AD1" w:rsidRDefault="008330CC" w:rsidP="008330CC">
      <w:pPr>
        <w:pStyle w:val="6"/>
        <w:rPr>
          <w:color w:val="000000" w:themeColor="text1"/>
        </w:rPr>
      </w:pPr>
      <w:r w:rsidRPr="00C07AD1">
        <w:rPr>
          <w:rFonts w:hint="eastAsia"/>
          <w:color w:val="000000" w:themeColor="text1"/>
        </w:rPr>
        <w:lastRenderedPageBreak/>
        <w:t>災害応急対策計画等への習熟及びマニュアル（活動要領）の整備</w:t>
      </w:r>
    </w:p>
    <w:p w:rsidR="008330CC" w:rsidRPr="00C07AD1" w:rsidRDefault="008330CC" w:rsidP="008330CC">
      <w:pPr>
        <w:ind w:leftChars="100" w:left="220" w:firstLineChars="100" w:firstLine="220"/>
        <w:rPr>
          <w:color w:val="000000" w:themeColor="text1"/>
        </w:rPr>
      </w:pPr>
      <w:r w:rsidRPr="00C07AD1">
        <w:rPr>
          <w:rFonts w:hint="eastAsia"/>
          <w:color w:val="000000" w:themeColor="text1"/>
        </w:rPr>
        <w:t>災害時の防災活動は災害応急対策計画、災害復旧・復興計画に沿って行われることから、その成否は担当する活動計画への職員の習熟程度によって左右される。</w:t>
      </w:r>
    </w:p>
    <w:p w:rsidR="008330CC" w:rsidRPr="00C07AD1" w:rsidRDefault="008330CC" w:rsidP="008330CC">
      <w:pPr>
        <w:ind w:leftChars="100" w:left="220" w:firstLineChars="100" w:firstLine="220"/>
        <w:rPr>
          <w:color w:val="000000" w:themeColor="text1"/>
        </w:rPr>
      </w:pPr>
      <w:r w:rsidRPr="00C07AD1">
        <w:rPr>
          <w:rFonts w:hint="eastAsia"/>
          <w:color w:val="000000" w:themeColor="text1"/>
        </w:rPr>
        <w:t>そのため、</w:t>
      </w:r>
      <w:r w:rsidR="00BB5903" w:rsidRPr="00C07AD1">
        <w:rPr>
          <w:rFonts w:hint="eastAsia"/>
          <w:color w:val="000000" w:themeColor="text1"/>
        </w:rPr>
        <w:t>町</w:t>
      </w:r>
      <w:r w:rsidRPr="00C07AD1">
        <w:rPr>
          <w:rFonts w:hint="eastAsia"/>
          <w:color w:val="000000" w:themeColor="text1"/>
        </w:rPr>
        <w:t>及び防災関係機関の職員は、関係する計画について日頃から習熟しておくとともに、必要に応じて計画運用のためのマニュアルを整備しておくものとする。</w:t>
      </w:r>
    </w:p>
    <w:p w:rsidR="008330CC" w:rsidRPr="00C07AD1" w:rsidRDefault="008330CC" w:rsidP="008330CC">
      <w:pPr>
        <w:ind w:leftChars="100" w:left="220" w:firstLineChars="100" w:firstLine="220"/>
        <w:rPr>
          <w:color w:val="000000" w:themeColor="text1"/>
        </w:rPr>
      </w:pPr>
    </w:p>
    <w:p w:rsidR="008330CC" w:rsidRPr="00C07AD1" w:rsidRDefault="008330CC" w:rsidP="008330CC">
      <w:pPr>
        <w:pStyle w:val="5"/>
        <w:rPr>
          <w:color w:val="000000" w:themeColor="text1"/>
        </w:rPr>
      </w:pPr>
      <w:r w:rsidRPr="00C07AD1">
        <w:rPr>
          <w:rFonts w:hint="eastAsia"/>
          <w:color w:val="000000" w:themeColor="text1"/>
        </w:rPr>
        <w:t>災害時の運用</w:t>
      </w:r>
    </w:p>
    <w:p w:rsidR="008330CC" w:rsidRPr="00C07AD1" w:rsidRDefault="008330CC" w:rsidP="008330CC">
      <w:pPr>
        <w:ind w:firstLineChars="100" w:firstLine="220"/>
        <w:rPr>
          <w:color w:val="000000" w:themeColor="text1"/>
        </w:rPr>
      </w:pPr>
      <w:r w:rsidRPr="00C07AD1">
        <w:rPr>
          <w:rFonts w:hint="eastAsia"/>
          <w:color w:val="000000" w:themeColor="text1"/>
        </w:rPr>
        <w:t>災害時には、災害応急対策計画、災害復旧・復興計画等を積極的に活用し、被害を最小限にとどめるよう努めるものとする。</w:t>
      </w:r>
    </w:p>
    <w:p w:rsidR="008330CC" w:rsidRPr="00C07AD1" w:rsidRDefault="008330CC" w:rsidP="008330CC">
      <w:pPr>
        <w:ind w:firstLineChars="100" w:firstLine="220"/>
        <w:rPr>
          <w:color w:val="000000" w:themeColor="text1"/>
        </w:rPr>
      </w:pPr>
    </w:p>
    <w:p w:rsidR="008330CC" w:rsidRPr="00C07AD1" w:rsidRDefault="008330CC" w:rsidP="008330CC">
      <w:pPr>
        <w:pStyle w:val="5"/>
        <w:rPr>
          <w:color w:val="000000" w:themeColor="text1"/>
        </w:rPr>
      </w:pPr>
      <w:r w:rsidRPr="00C07AD1">
        <w:rPr>
          <w:rFonts w:hint="eastAsia"/>
          <w:color w:val="000000" w:themeColor="text1"/>
        </w:rPr>
        <w:t>計画の周知</w:t>
      </w:r>
    </w:p>
    <w:p w:rsidR="008330CC" w:rsidRPr="00C07AD1" w:rsidRDefault="008330CC" w:rsidP="008330CC">
      <w:pPr>
        <w:ind w:firstLineChars="100" w:firstLine="220"/>
        <w:rPr>
          <w:color w:val="000000" w:themeColor="text1"/>
        </w:rPr>
      </w:pPr>
      <w:r w:rsidRPr="00C07AD1">
        <w:rPr>
          <w:rFonts w:hint="eastAsia"/>
          <w:color w:val="000000" w:themeColor="text1"/>
        </w:rPr>
        <w:t>この計画は、</w:t>
      </w:r>
      <w:r w:rsidR="00BB5903" w:rsidRPr="00C07AD1">
        <w:rPr>
          <w:rFonts w:hint="eastAsia"/>
          <w:color w:val="000000" w:themeColor="text1"/>
        </w:rPr>
        <w:t>町</w:t>
      </w:r>
      <w:r w:rsidRPr="00C07AD1">
        <w:rPr>
          <w:rFonts w:hint="eastAsia"/>
          <w:color w:val="000000" w:themeColor="text1"/>
        </w:rPr>
        <w:t>及び防災関係機関の職員に周知徹底させるとともに、特に必要と認める事項については住民にも広く周知徹底するものとする。</w:t>
      </w:r>
    </w:p>
    <w:p w:rsidR="00B01A23" w:rsidRPr="00C07AD1" w:rsidRDefault="00B01A23" w:rsidP="008330CC">
      <w:pPr>
        <w:ind w:firstLineChars="100" w:firstLine="220"/>
        <w:rPr>
          <w:color w:val="000000" w:themeColor="text1"/>
        </w:rPr>
      </w:pPr>
    </w:p>
    <w:p w:rsidR="00BC5CC7" w:rsidRPr="00C07AD1" w:rsidRDefault="00BC5CC7" w:rsidP="00D83F1A">
      <w:pPr>
        <w:pStyle w:val="3"/>
        <w:spacing w:after="108"/>
        <w:rPr>
          <w:color w:val="000000" w:themeColor="text1"/>
        </w:rPr>
      </w:pPr>
      <w:r w:rsidRPr="00C07AD1">
        <w:rPr>
          <w:rFonts w:hint="eastAsia"/>
          <w:color w:val="000000" w:themeColor="text1"/>
        </w:rPr>
        <w:t>計画の修正</w:t>
      </w:r>
    </w:p>
    <w:p w:rsidR="00BC5CC7" w:rsidRDefault="00BC5CC7" w:rsidP="00AE7B84">
      <w:pPr>
        <w:ind w:firstLineChars="100" w:firstLine="220"/>
        <w:rPr>
          <w:color w:val="000000" w:themeColor="text1"/>
        </w:rPr>
      </w:pPr>
      <w:r w:rsidRPr="00C07AD1">
        <w:rPr>
          <w:rFonts w:ascii="ＭＳ 明朝" w:hint="eastAsia"/>
          <w:color w:val="000000" w:themeColor="text1"/>
        </w:rPr>
        <w:t>この計画は、基本法第42条の規定に基づき毎年検討を加え、必要があるときはこれ</w:t>
      </w:r>
      <w:r w:rsidRPr="00C07AD1">
        <w:rPr>
          <w:rFonts w:hint="eastAsia"/>
          <w:color w:val="000000" w:themeColor="text1"/>
        </w:rPr>
        <w:t>を修正する。</w:t>
      </w:r>
    </w:p>
    <w:p w:rsidR="00903636" w:rsidRPr="00C07AD1" w:rsidRDefault="00903636" w:rsidP="00AE7B84">
      <w:pPr>
        <w:ind w:firstLineChars="100" w:firstLine="220"/>
        <w:rPr>
          <w:color w:val="000000" w:themeColor="text1"/>
        </w:rPr>
      </w:pPr>
    </w:p>
    <w:p w:rsidR="00BC5CC7" w:rsidRPr="00C07AD1" w:rsidRDefault="006D1E96" w:rsidP="00D83F1A">
      <w:pPr>
        <w:pStyle w:val="3"/>
        <w:spacing w:after="108"/>
        <w:rPr>
          <w:color w:val="000000" w:themeColor="text1"/>
        </w:rPr>
      </w:pPr>
      <w:r w:rsidRPr="00C07AD1">
        <w:rPr>
          <w:rFonts w:hint="eastAsia"/>
          <w:color w:val="000000" w:themeColor="text1"/>
        </w:rPr>
        <w:t>用語</w:t>
      </w:r>
    </w:p>
    <w:p w:rsidR="002F2266" w:rsidRPr="00C07AD1" w:rsidRDefault="002F2266" w:rsidP="00AE7B84">
      <w:pPr>
        <w:tabs>
          <w:tab w:val="left" w:pos="0"/>
        </w:tabs>
        <w:rPr>
          <w:color w:val="000000" w:themeColor="text1"/>
        </w:rPr>
      </w:pPr>
      <w:r w:rsidRPr="00C07AD1">
        <w:rPr>
          <w:rFonts w:ascii="ＭＳ 明朝" w:hint="eastAsia"/>
          <w:color w:val="000000" w:themeColor="text1"/>
        </w:rPr>
        <w:t>この計画においてあげる用語の意味は、それぞれ次のとおりとする。</w:t>
      </w:r>
    </w:p>
    <w:tbl>
      <w:tblPr>
        <w:tblStyle w:val="ae"/>
        <w:tblW w:w="0" w:type="auto"/>
        <w:tblLook w:val="04A0" w:firstRow="1" w:lastRow="0" w:firstColumn="1" w:lastColumn="0" w:noHBand="0" w:noVBand="1"/>
      </w:tblPr>
      <w:tblGrid>
        <w:gridCol w:w="1773"/>
        <w:gridCol w:w="7005"/>
      </w:tblGrid>
      <w:tr w:rsidR="00C07AD1" w:rsidRPr="00C07AD1" w:rsidTr="00AE7B84">
        <w:trPr>
          <w:trHeight w:val="231"/>
        </w:trPr>
        <w:tc>
          <w:tcPr>
            <w:tcW w:w="1809" w:type="dxa"/>
            <w:shd w:val="clear" w:color="auto" w:fill="F2F2F2" w:themeFill="background1" w:themeFillShade="F2"/>
            <w:vAlign w:val="center"/>
          </w:tcPr>
          <w:p w:rsidR="006D1E96" w:rsidRPr="00C07AD1" w:rsidRDefault="006D1E96" w:rsidP="00903636">
            <w:pPr>
              <w:spacing w:line="300" w:lineRule="exact"/>
              <w:jc w:val="center"/>
              <w:rPr>
                <w:rFonts w:ascii="ＭＳ Ｐゴシック" w:eastAsia="ＭＳ Ｐゴシック" w:hAnsi="ＭＳ Ｐゴシック"/>
                <w:color w:val="000000" w:themeColor="text1"/>
                <w:sz w:val="21"/>
              </w:rPr>
            </w:pPr>
            <w:r w:rsidRPr="00C07AD1">
              <w:rPr>
                <w:rFonts w:ascii="ＭＳ Ｐゴシック" w:eastAsia="ＭＳ Ｐゴシック" w:hAnsi="ＭＳ Ｐゴシック" w:hint="eastAsia"/>
                <w:color w:val="000000" w:themeColor="text1"/>
                <w:sz w:val="21"/>
              </w:rPr>
              <w:t>用語</w:t>
            </w:r>
          </w:p>
        </w:tc>
        <w:tc>
          <w:tcPr>
            <w:tcW w:w="7176" w:type="dxa"/>
            <w:shd w:val="clear" w:color="auto" w:fill="F2F2F2" w:themeFill="background1" w:themeFillShade="F2"/>
            <w:vAlign w:val="center"/>
          </w:tcPr>
          <w:p w:rsidR="006D1E96" w:rsidRPr="00C07AD1" w:rsidRDefault="006D1E96" w:rsidP="00903636">
            <w:pPr>
              <w:spacing w:line="300" w:lineRule="exact"/>
              <w:jc w:val="center"/>
              <w:rPr>
                <w:rFonts w:ascii="ＭＳ Ｐゴシック" w:eastAsia="ＭＳ Ｐゴシック" w:hAnsi="ＭＳ Ｐゴシック"/>
                <w:color w:val="000000" w:themeColor="text1"/>
                <w:sz w:val="21"/>
              </w:rPr>
            </w:pPr>
            <w:r w:rsidRPr="00C07AD1">
              <w:rPr>
                <w:rFonts w:ascii="ＭＳ Ｐゴシック" w:eastAsia="ＭＳ Ｐゴシック" w:hAnsi="ＭＳ Ｐゴシック" w:hint="eastAsia"/>
                <w:color w:val="000000" w:themeColor="text1"/>
                <w:sz w:val="21"/>
              </w:rPr>
              <w:t>用語の意味</w:t>
            </w:r>
          </w:p>
        </w:tc>
      </w:tr>
      <w:tr w:rsidR="00C07AD1" w:rsidRPr="00C07AD1" w:rsidTr="00CF3600">
        <w:tc>
          <w:tcPr>
            <w:tcW w:w="1809" w:type="dxa"/>
            <w:vAlign w:val="center"/>
          </w:tcPr>
          <w:p w:rsidR="006D1E96" w:rsidRPr="00C07AD1" w:rsidRDefault="002F2266" w:rsidP="00903636">
            <w:pPr>
              <w:spacing w:line="300" w:lineRule="exact"/>
              <w:jc w:val="center"/>
              <w:rPr>
                <w:color w:val="000000" w:themeColor="text1"/>
                <w:sz w:val="21"/>
              </w:rPr>
            </w:pPr>
            <w:r w:rsidRPr="00C07AD1">
              <w:rPr>
                <w:rFonts w:hint="eastAsia"/>
                <w:color w:val="000000" w:themeColor="text1"/>
                <w:sz w:val="21"/>
              </w:rPr>
              <w:t>町</w:t>
            </w:r>
          </w:p>
        </w:tc>
        <w:tc>
          <w:tcPr>
            <w:tcW w:w="7176" w:type="dxa"/>
          </w:tcPr>
          <w:p w:rsidR="006D1E96" w:rsidRPr="00C07AD1" w:rsidRDefault="002F2266" w:rsidP="00903636">
            <w:pPr>
              <w:spacing w:line="300" w:lineRule="exact"/>
              <w:rPr>
                <w:color w:val="000000" w:themeColor="text1"/>
                <w:sz w:val="21"/>
              </w:rPr>
            </w:pPr>
            <w:r w:rsidRPr="00C07AD1">
              <w:rPr>
                <w:rFonts w:hint="eastAsia"/>
                <w:color w:val="000000" w:themeColor="text1"/>
                <w:sz w:val="21"/>
              </w:rPr>
              <w:t>宇美町</w:t>
            </w:r>
          </w:p>
        </w:tc>
      </w:tr>
      <w:tr w:rsidR="00C07AD1" w:rsidRPr="00C07AD1" w:rsidTr="00CF3600">
        <w:tc>
          <w:tcPr>
            <w:tcW w:w="1809" w:type="dxa"/>
            <w:vAlign w:val="center"/>
          </w:tcPr>
          <w:p w:rsidR="006D1E96" w:rsidRPr="00C07AD1" w:rsidRDefault="002F2266" w:rsidP="00903636">
            <w:pPr>
              <w:spacing w:line="300" w:lineRule="exact"/>
              <w:jc w:val="center"/>
              <w:rPr>
                <w:color w:val="000000" w:themeColor="text1"/>
                <w:sz w:val="21"/>
              </w:rPr>
            </w:pPr>
            <w:r w:rsidRPr="00C07AD1">
              <w:rPr>
                <w:rFonts w:hint="eastAsia"/>
                <w:color w:val="000000" w:themeColor="text1"/>
                <w:sz w:val="21"/>
              </w:rPr>
              <w:t>県</w:t>
            </w:r>
          </w:p>
        </w:tc>
        <w:tc>
          <w:tcPr>
            <w:tcW w:w="7176" w:type="dxa"/>
          </w:tcPr>
          <w:p w:rsidR="006D1E96" w:rsidRPr="00C07AD1" w:rsidRDefault="002F2266" w:rsidP="00903636">
            <w:pPr>
              <w:spacing w:line="300" w:lineRule="exact"/>
              <w:rPr>
                <w:color w:val="000000" w:themeColor="text1"/>
                <w:sz w:val="21"/>
              </w:rPr>
            </w:pPr>
            <w:r w:rsidRPr="00C07AD1">
              <w:rPr>
                <w:rFonts w:hint="eastAsia"/>
                <w:color w:val="000000" w:themeColor="text1"/>
                <w:sz w:val="21"/>
              </w:rPr>
              <w:t>福岡県</w:t>
            </w:r>
          </w:p>
        </w:tc>
      </w:tr>
      <w:tr w:rsidR="00C07AD1" w:rsidRPr="00C07AD1" w:rsidTr="00CF3600">
        <w:tc>
          <w:tcPr>
            <w:tcW w:w="1809" w:type="dxa"/>
            <w:vAlign w:val="center"/>
          </w:tcPr>
          <w:p w:rsidR="006D1E96" w:rsidRPr="00C07AD1" w:rsidRDefault="002F2266" w:rsidP="00903636">
            <w:pPr>
              <w:spacing w:line="300" w:lineRule="exact"/>
              <w:jc w:val="center"/>
              <w:rPr>
                <w:color w:val="000000" w:themeColor="text1"/>
                <w:sz w:val="21"/>
              </w:rPr>
            </w:pPr>
            <w:r w:rsidRPr="00C07AD1">
              <w:rPr>
                <w:rFonts w:hint="eastAsia"/>
                <w:color w:val="000000" w:themeColor="text1"/>
                <w:sz w:val="21"/>
              </w:rPr>
              <w:t>基本法</w:t>
            </w:r>
          </w:p>
        </w:tc>
        <w:tc>
          <w:tcPr>
            <w:tcW w:w="7176" w:type="dxa"/>
          </w:tcPr>
          <w:p w:rsidR="006D1E96" w:rsidRPr="00C07AD1" w:rsidRDefault="002F2266" w:rsidP="00903636">
            <w:pPr>
              <w:spacing w:line="300" w:lineRule="exact"/>
              <w:rPr>
                <w:color w:val="000000" w:themeColor="text1"/>
                <w:sz w:val="21"/>
              </w:rPr>
            </w:pPr>
            <w:r w:rsidRPr="00C07AD1">
              <w:rPr>
                <w:rFonts w:hint="eastAsia"/>
                <w:color w:val="000000" w:themeColor="text1"/>
                <w:sz w:val="21"/>
              </w:rPr>
              <w:t>災害対策基本法（昭和</w:t>
            </w:r>
            <w:r w:rsidRPr="00C07AD1">
              <w:rPr>
                <w:rFonts w:hint="eastAsia"/>
                <w:color w:val="000000" w:themeColor="text1"/>
                <w:sz w:val="21"/>
              </w:rPr>
              <w:t>36</w:t>
            </w:r>
            <w:r w:rsidRPr="00C07AD1">
              <w:rPr>
                <w:rFonts w:hint="eastAsia"/>
                <w:color w:val="000000" w:themeColor="text1"/>
                <w:sz w:val="21"/>
              </w:rPr>
              <w:t>年法律第</w:t>
            </w:r>
            <w:r w:rsidRPr="00C07AD1">
              <w:rPr>
                <w:rFonts w:hint="eastAsia"/>
                <w:color w:val="000000" w:themeColor="text1"/>
                <w:sz w:val="21"/>
              </w:rPr>
              <w:t>223</w:t>
            </w:r>
            <w:r w:rsidRPr="00C07AD1">
              <w:rPr>
                <w:rFonts w:hint="eastAsia"/>
                <w:color w:val="000000" w:themeColor="text1"/>
                <w:sz w:val="21"/>
              </w:rPr>
              <w:t>号）</w:t>
            </w:r>
          </w:p>
        </w:tc>
      </w:tr>
      <w:tr w:rsidR="00C07AD1" w:rsidRPr="00C07AD1" w:rsidTr="00CF3600">
        <w:tc>
          <w:tcPr>
            <w:tcW w:w="1809" w:type="dxa"/>
            <w:vAlign w:val="center"/>
          </w:tcPr>
          <w:p w:rsidR="006D1E96" w:rsidRPr="00C07AD1" w:rsidRDefault="002F2266" w:rsidP="00903636">
            <w:pPr>
              <w:spacing w:line="300" w:lineRule="exact"/>
              <w:jc w:val="center"/>
              <w:rPr>
                <w:color w:val="000000" w:themeColor="text1"/>
                <w:sz w:val="21"/>
              </w:rPr>
            </w:pPr>
            <w:r w:rsidRPr="00C07AD1">
              <w:rPr>
                <w:rFonts w:hint="eastAsia"/>
                <w:color w:val="000000" w:themeColor="text1"/>
                <w:sz w:val="21"/>
              </w:rPr>
              <w:t>救助法</w:t>
            </w:r>
          </w:p>
        </w:tc>
        <w:tc>
          <w:tcPr>
            <w:tcW w:w="7176" w:type="dxa"/>
          </w:tcPr>
          <w:p w:rsidR="006D1E96" w:rsidRPr="00C07AD1" w:rsidRDefault="002F2266" w:rsidP="00903636">
            <w:pPr>
              <w:spacing w:line="300" w:lineRule="exact"/>
              <w:rPr>
                <w:color w:val="000000" w:themeColor="text1"/>
                <w:sz w:val="21"/>
              </w:rPr>
            </w:pPr>
            <w:r w:rsidRPr="00C07AD1">
              <w:rPr>
                <w:rFonts w:hint="eastAsia"/>
                <w:color w:val="000000" w:themeColor="text1"/>
                <w:sz w:val="21"/>
              </w:rPr>
              <w:t>災害救助法（昭和</w:t>
            </w:r>
            <w:r w:rsidRPr="00C07AD1">
              <w:rPr>
                <w:rFonts w:hint="eastAsia"/>
                <w:color w:val="000000" w:themeColor="text1"/>
                <w:sz w:val="21"/>
              </w:rPr>
              <w:t>22</w:t>
            </w:r>
            <w:r w:rsidRPr="00C07AD1">
              <w:rPr>
                <w:rFonts w:hint="eastAsia"/>
                <w:color w:val="000000" w:themeColor="text1"/>
                <w:sz w:val="21"/>
              </w:rPr>
              <w:t>年法律第</w:t>
            </w:r>
            <w:r w:rsidRPr="00C07AD1">
              <w:rPr>
                <w:rFonts w:hint="eastAsia"/>
                <w:color w:val="000000" w:themeColor="text1"/>
                <w:sz w:val="21"/>
              </w:rPr>
              <w:t>118</w:t>
            </w:r>
            <w:r w:rsidRPr="00C07AD1">
              <w:rPr>
                <w:rFonts w:hint="eastAsia"/>
                <w:color w:val="000000" w:themeColor="text1"/>
                <w:sz w:val="21"/>
              </w:rPr>
              <w:t>号）</w:t>
            </w:r>
          </w:p>
        </w:tc>
      </w:tr>
      <w:tr w:rsidR="00C07AD1" w:rsidRPr="00C07AD1" w:rsidTr="00CF3600">
        <w:tc>
          <w:tcPr>
            <w:tcW w:w="1809" w:type="dxa"/>
            <w:vAlign w:val="center"/>
          </w:tcPr>
          <w:p w:rsidR="006D1E96" w:rsidRPr="00C07AD1" w:rsidRDefault="002F2266" w:rsidP="00903636">
            <w:pPr>
              <w:spacing w:line="300" w:lineRule="exact"/>
              <w:jc w:val="center"/>
              <w:rPr>
                <w:color w:val="000000" w:themeColor="text1"/>
                <w:sz w:val="21"/>
              </w:rPr>
            </w:pPr>
            <w:r w:rsidRPr="00C07AD1">
              <w:rPr>
                <w:rFonts w:hint="eastAsia"/>
                <w:color w:val="000000" w:themeColor="text1"/>
                <w:sz w:val="21"/>
              </w:rPr>
              <w:t>町地域防災計画</w:t>
            </w:r>
          </w:p>
        </w:tc>
        <w:tc>
          <w:tcPr>
            <w:tcW w:w="7176" w:type="dxa"/>
          </w:tcPr>
          <w:p w:rsidR="006D1E96" w:rsidRPr="00C07AD1" w:rsidRDefault="002F2266" w:rsidP="00903636">
            <w:pPr>
              <w:spacing w:line="300" w:lineRule="exact"/>
              <w:rPr>
                <w:color w:val="000000" w:themeColor="text1"/>
                <w:sz w:val="21"/>
              </w:rPr>
            </w:pPr>
            <w:r w:rsidRPr="00C07AD1">
              <w:rPr>
                <w:rFonts w:hint="eastAsia"/>
                <w:color w:val="000000" w:themeColor="text1"/>
                <w:sz w:val="21"/>
              </w:rPr>
              <w:t>基本法第</w:t>
            </w:r>
            <w:r w:rsidRPr="00C07AD1">
              <w:rPr>
                <w:rFonts w:hint="eastAsia"/>
                <w:color w:val="000000" w:themeColor="text1"/>
                <w:sz w:val="21"/>
              </w:rPr>
              <w:t>42</w:t>
            </w:r>
            <w:r w:rsidRPr="00C07AD1">
              <w:rPr>
                <w:rFonts w:hint="eastAsia"/>
                <w:color w:val="000000" w:themeColor="text1"/>
                <w:sz w:val="21"/>
              </w:rPr>
              <w:t>条に基づき宇美町防災会議が作成する宇美町地域防災計画</w:t>
            </w:r>
          </w:p>
        </w:tc>
      </w:tr>
      <w:tr w:rsidR="00EF6340" w:rsidRPr="00EF6340" w:rsidTr="00CF3600">
        <w:tc>
          <w:tcPr>
            <w:tcW w:w="1809" w:type="dxa"/>
            <w:vAlign w:val="center"/>
          </w:tcPr>
          <w:p w:rsidR="006D1E96" w:rsidRPr="00CF3600" w:rsidRDefault="002F2266" w:rsidP="00903636">
            <w:pPr>
              <w:spacing w:line="300" w:lineRule="exact"/>
              <w:jc w:val="center"/>
              <w:rPr>
                <w:sz w:val="21"/>
              </w:rPr>
            </w:pPr>
            <w:r w:rsidRPr="00CF3600">
              <w:rPr>
                <w:rFonts w:hint="eastAsia"/>
                <w:sz w:val="21"/>
              </w:rPr>
              <w:t>県地域防災計画</w:t>
            </w:r>
          </w:p>
        </w:tc>
        <w:tc>
          <w:tcPr>
            <w:tcW w:w="7176" w:type="dxa"/>
          </w:tcPr>
          <w:p w:rsidR="006D1E96" w:rsidRPr="00CF3600" w:rsidRDefault="002F2266" w:rsidP="00903636">
            <w:pPr>
              <w:spacing w:line="300" w:lineRule="exact"/>
              <w:rPr>
                <w:sz w:val="21"/>
              </w:rPr>
            </w:pPr>
            <w:r w:rsidRPr="00CF3600">
              <w:rPr>
                <w:rFonts w:hint="eastAsia"/>
                <w:sz w:val="21"/>
              </w:rPr>
              <w:t>基本法第</w:t>
            </w:r>
            <w:r w:rsidRPr="00CF3600">
              <w:rPr>
                <w:rFonts w:hint="eastAsia"/>
                <w:sz w:val="21"/>
              </w:rPr>
              <w:t>40</w:t>
            </w:r>
            <w:r w:rsidRPr="00CF3600">
              <w:rPr>
                <w:rFonts w:hint="eastAsia"/>
                <w:sz w:val="21"/>
              </w:rPr>
              <w:t>条に基づき福岡県防災会議が作成する福岡県地域防災計画</w:t>
            </w:r>
          </w:p>
        </w:tc>
      </w:tr>
      <w:tr w:rsidR="00EF6340" w:rsidRPr="00EF6340" w:rsidTr="00CF3600">
        <w:tc>
          <w:tcPr>
            <w:tcW w:w="1809" w:type="dxa"/>
            <w:vAlign w:val="center"/>
          </w:tcPr>
          <w:p w:rsidR="006D1E96" w:rsidRPr="00CF3600" w:rsidRDefault="00EF6340" w:rsidP="00903636">
            <w:pPr>
              <w:spacing w:line="300" w:lineRule="exact"/>
              <w:jc w:val="center"/>
              <w:rPr>
                <w:color w:val="0000FF"/>
                <w:sz w:val="21"/>
              </w:rPr>
            </w:pPr>
            <w:r w:rsidRPr="00C07AD1">
              <w:rPr>
                <w:rFonts w:hint="eastAsia"/>
                <w:color w:val="000000" w:themeColor="text1"/>
                <w:sz w:val="21"/>
              </w:rPr>
              <w:t>対策本部</w:t>
            </w:r>
          </w:p>
        </w:tc>
        <w:tc>
          <w:tcPr>
            <w:tcW w:w="7176" w:type="dxa"/>
          </w:tcPr>
          <w:p w:rsidR="006D1E96" w:rsidRPr="00CF3600" w:rsidRDefault="002F2266" w:rsidP="00903636">
            <w:pPr>
              <w:spacing w:line="300" w:lineRule="exact"/>
              <w:rPr>
                <w:sz w:val="21"/>
              </w:rPr>
            </w:pPr>
            <w:r w:rsidRPr="00CF3600">
              <w:rPr>
                <w:rFonts w:hint="eastAsia"/>
                <w:sz w:val="21"/>
              </w:rPr>
              <w:t>災害対策基本法第</w:t>
            </w:r>
            <w:r w:rsidRPr="00CF3600">
              <w:rPr>
                <w:rFonts w:hint="eastAsia"/>
                <w:sz w:val="21"/>
              </w:rPr>
              <w:t>23</w:t>
            </w:r>
            <w:r w:rsidRPr="00CF3600">
              <w:rPr>
                <w:rFonts w:hint="eastAsia"/>
                <w:sz w:val="21"/>
              </w:rPr>
              <w:t>条</w:t>
            </w:r>
            <w:r w:rsidR="00583863" w:rsidRPr="00D3240C">
              <w:rPr>
                <w:rFonts w:hint="eastAsia"/>
                <w:sz w:val="21"/>
              </w:rPr>
              <w:t>の</w:t>
            </w:r>
            <w:r w:rsidR="00583863" w:rsidRPr="00D3240C">
              <w:rPr>
                <w:rFonts w:hint="eastAsia"/>
                <w:sz w:val="21"/>
              </w:rPr>
              <w:t>2</w:t>
            </w:r>
            <w:r w:rsidRPr="00CF3600">
              <w:rPr>
                <w:rFonts w:hint="eastAsia"/>
                <w:sz w:val="21"/>
              </w:rPr>
              <w:t>に基づき設置する宇美町災害対策本部</w:t>
            </w:r>
          </w:p>
        </w:tc>
      </w:tr>
      <w:tr w:rsidR="00EF6340" w:rsidRPr="00EF6340" w:rsidTr="00CF3600">
        <w:tc>
          <w:tcPr>
            <w:tcW w:w="1809" w:type="dxa"/>
            <w:vAlign w:val="center"/>
          </w:tcPr>
          <w:p w:rsidR="002F2266" w:rsidRPr="00CF3600" w:rsidRDefault="002F2266" w:rsidP="00903636">
            <w:pPr>
              <w:spacing w:line="300" w:lineRule="exact"/>
              <w:jc w:val="center"/>
              <w:rPr>
                <w:color w:val="0000FF"/>
                <w:sz w:val="21"/>
              </w:rPr>
            </w:pPr>
            <w:r w:rsidRPr="00C07AD1">
              <w:rPr>
                <w:rFonts w:hint="eastAsia"/>
                <w:color w:val="000000" w:themeColor="text1"/>
                <w:sz w:val="21"/>
              </w:rPr>
              <w:t>県</w:t>
            </w:r>
            <w:r w:rsidR="00EF6340" w:rsidRPr="00C07AD1">
              <w:rPr>
                <w:rFonts w:hint="eastAsia"/>
                <w:color w:val="000000" w:themeColor="text1"/>
                <w:sz w:val="21"/>
              </w:rPr>
              <w:t>対策本部</w:t>
            </w:r>
          </w:p>
        </w:tc>
        <w:tc>
          <w:tcPr>
            <w:tcW w:w="7176" w:type="dxa"/>
          </w:tcPr>
          <w:p w:rsidR="002F2266" w:rsidRPr="00CF3600" w:rsidRDefault="002F2266" w:rsidP="00903636">
            <w:pPr>
              <w:spacing w:line="300" w:lineRule="exact"/>
              <w:rPr>
                <w:sz w:val="21"/>
              </w:rPr>
            </w:pPr>
            <w:r w:rsidRPr="00CF3600">
              <w:rPr>
                <w:rFonts w:hint="eastAsia"/>
                <w:sz w:val="21"/>
              </w:rPr>
              <w:t>災害対策基本法第</w:t>
            </w:r>
            <w:r w:rsidRPr="00CF3600">
              <w:rPr>
                <w:rFonts w:hint="eastAsia"/>
                <w:sz w:val="21"/>
              </w:rPr>
              <w:t>23</w:t>
            </w:r>
            <w:r w:rsidRPr="00CF3600">
              <w:rPr>
                <w:rFonts w:hint="eastAsia"/>
                <w:sz w:val="21"/>
              </w:rPr>
              <w:t>条に基づき設置する福岡県災害対策本部</w:t>
            </w:r>
          </w:p>
        </w:tc>
      </w:tr>
      <w:tr w:rsidR="00EF6340" w:rsidRPr="00EF6340" w:rsidTr="00CF3600">
        <w:tc>
          <w:tcPr>
            <w:tcW w:w="1809" w:type="dxa"/>
            <w:vAlign w:val="center"/>
          </w:tcPr>
          <w:p w:rsidR="002F2266" w:rsidRPr="00CF3600" w:rsidRDefault="00DB5DBE" w:rsidP="00903636">
            <w:pPr>
              <w:spacing w:line="300" w:lineRule="exact"/>
              <w:jc w:val="center"/>
              <w:rPr>
                <w:sz w:val="21"/>
              </w:rPr>
            </w:pPr>
            <w:r w:rsidRPr="00CF3600">
              <w:rPr>
                <w:rFonts w:hint="eastAsia"/>
                <w:sz w:val="21"/>
              </w:rPr>
              <w:t>県地方本部</w:t>
            </w:r>
          </w:p>
        </w:tc>
        <w:tc>
          <w:tcPr>
            <w:tcW w:w="7176" w:type="dxa"/>
          </w:tcPr>
          <w:p w:rsidR="002F2266" w:rsidRPr="00CF3600" w:rsidRDefault="00DB5DBE" w:rsidP="00903636">
            <w:pPr>
              <w:spacing w:line="300" w:lineRule="exact"/>
              <w:rPr>
                <w:sz w:val="21"/>
              </w:rPr>
            </w:pPr>
            <w:r w:rsidRPr="00CF3600">
              <w:rPr>
                <w:rFonts w:hint="eastAsia"/>
                <w:sz w:val="21"/>
              </w:rPr>
              <w:t>県地域防災計画に基づき地方に設置する福岡県災害対策地方本部</w:t>
            </w:r>
          </w:p>
        </w:tc>
      </w:tr>
      <w:tr w:rsidR="00EF6340" w:rsidRPr="00EF6340" w:rsidTr="00CF3600">
        <w:tc>
          <w:tcPr>
            <w:tcW w:w="1809" w:type="dxa"/>
            <w:vAlign w:val="center"/>
          </w:tcPr>
          <w:p w:rsidR="00DB5DBE" w:rsidRPr="00CF3600" w:rsidRDefault="00DB5DBE" w:rsidP="00903636">
            <w:pPr>
              <w:spacing w:line="300" w:lineRule="exact"/>
              <w:jc w:val="center"/>
              <w:rPr>
                <w:sz w:val="21"/>
              </w:rPr>
            </w:pPr>
            <w:r w:rsidRPr="00CF3600">
              <w:rPr>
                <w:rFonts w:hint="eastAsia"/>
                <w:sz w:val="21"/>
              </w:rPr>
              <w:t>本部長</w:t>
            </w:r>
          </w:p>
        </w:tc>
        <w:tc>
          <w:tcPr>
            <w:tcW w:w="7176" w:type="dxa"/>
          </w:tcPr>
          <w:p w:rsidR="00DB5DBE" w:rsidRPr="00CF3600" w:rsidRDefault="00DB5DBE" w:rsidP="00903636">
            <w:pPr>
              <w:spacing w:line="300" w:lineRule="exact"/>
              <w:rPr>
                <w:sz w:val="21"/>
              </w:rPr>
            </w:pPr>
            <w:r w:rsidRPr="00CF3600">
              <w:rPr>
                <w:rFonts w:hint="eastAsia"/>
                <w:sz w:val="21"/>
              </w:rPr>
              <w:t>宇美町災害対策本部長</w:t>
            </w:r>
          </w:p>
        </w:tc>
      </w:tr>
      <w:tr w:rsidR="00EF6340" w:rsidRPr="00EF6340" w:rsidTr="00CF3600">
        <w:tc>
          <w:tcPr>
            <w:tcW w:w="1809" w:type="dxa"/>
            <w:vAlign w:val="center"/>
          </w:tcPr>
          <w:p w:rsidR="00DB5DBE" w:rsidRPr="00CF3600" w:rsidRDefault="00DB5DBE" w:rsidP="00903636">
            <w:pPr>
              <w:spacing w:line="300" w:lineRule="exact"/>
              <w:jc w:val="center"/>
              <w:rPr>
                <w:sz w:val="21"/>
              </w:rPr>
            </w:pPr>
            <w:r w:rsidRPr="00CF3600">
              <w:rPr>
                <w:rFonts w:hint="eastAsia"/>
                <w:sz w:val="21"/>
              </w:rPr>
              <w:t>県本部長</w:t>
            </w:r>
          </w:p>
        </w:tc>
        <w:tc>
          <w:tcPr>
            <w:tcW w:w="7176" w:type="dxa"/>
          </w:tcPr>
          <w:p w:rsidR="00DB5DBE" w:rsidRPr="00CF3600" w:rsidRDefault="00DB5DBE" w:rsidP="00903636">
            <w:pPr>
              <w:spacing w:line="300" w:lineRule="exact"/>
              <w:rPr>
                <w:sz w:val="21"/>
              </w:rPr>
            </w:pPr>
            <w:r w:rsidRPr="00CF3600">
              <w:rPr>
                <w:rFonts w:hint="eastAsia"/>
                <w:sz w:val="21"/>
              </w:rPr>
              <w:t>福岡県災害対策本部長</w:t>
            </w:r>
          </w:p>
        </w:tc>
      </w:tr>
      <w:tr w:rsidR="00EF6340" w:rsidRPr="00EF6340" w:rsidTr="00CF3600">
        <w:tc>
          <w:tcPr>
            <w:tcW w:w="1809" w:type="dxa"/>
            <w:vAlign w:val="center"/>
          </w:tcPr>
          <w:p w:rsidR="00DB5DBE" w:rsidRPr="00CF3600" w:rsidRDefault="00DB5DBE" w:rsidP="00903636">
            <w:pPr>
              <w:spacing w:line="300" w:lineRule="exact"/>
              <w:jc w:val="center"/>
              <w:rPr>
                <w:sz w:val="21"/>
              </w:rPr>
            </w:pPr>
            <w:r w:rsidRPr="00CF3600">
              <w:rPr>
                <w:rFonts w:hint="eastAsia"/>
                <w:sz w:val="21"/>
              </w:rPr>
              <w:t>県地方本部長</w:t>
            </w:r>
          </w:p>
        </w:tc>
        <w:tc>
          <w:tcPr>
            <w:tcW w:w="7176" w:type="dxa"/>
          </w:tcPr>
          <w:p w:rsidR="00DB5DBE" w:rsidRPr="00CF3600" w:rsidRDefault="00DB5DBE" w:rsidP="00903636">
            <w:pPr>
              <w:spacing w:line="300" w:lineRule="exact"/>
              <w:rPr>
                <w:sz w:val="21"/>
              </w:rPr>
            </w:pPr>
            <w:r w:rsidRPr="00CF3600">
              <w:rPr>
                <w:rFonts w:hint="eastAsia"/>
                <w:sz w:val="21"/>
              </w:rPr>
              <w:t>福岡県災害対策地方本部長</w:t>
            </w:r>
          </w:p>
        </w:tc>
      </w:tr>
      <w:tr w:rsidR="00EF6340" w:rsidRPr="00EF6340" w:rsidTr="00CF3600">
        <w:tc>
          <w:tcPr>
            <w:tcW w:w="1809" w:type="dxa"/>
            <w:vAlign w:val="center"/>
          </w:tcPr>
          <w:p w:rsidR="00DB5DBE" w:rsidRPr="00CF3600" w:rsidRDefault="00DB5DBE" w:rsidP="00903636">
            <w:pPr>
              <w:spacing w:line="300" w:lineRule="exact"/>
              <w:jc w:val="center"/>
              <w:rPr>
                <w:sz w:val="21"/>
              </w:rPr>
            </w:pPr>
            <w:r w:rsidRPr="00CF3600">
              <w:rPr>
                <w:rFonts w:hint="eastAsia"/>
                <w:sz w:val="21"/>
              </w:rPr>
              <w:t>消防本部</w:t>
            </w:r>
          </w:p>
        </w:tc>
        <w:tc>
          <w:tcPr>
            <w:tcW w:w="7176" w:type="dxa"/>
          </w:tcPr>
          <w:p w:rsidR="00DB5DBE" w:rsidRPr="00CF3600" w:rsidRDefault="00DB5DBE" w:rsidP="00903636">
            <w:pPr>
              <w:spacing w:line="300" w:lineRule="exact"/>
              <w:rPr>
                <w:sz w:val="21"/>
              </w:rPr>
            </w:pPr>
            <w:r w:rsidRPr="00CF3600">
              <w:rPr>
                <w:rFonts w:hint="eastAsia"/>
                <w:sz w:val="21"/>
              </w:rPr>
              <w:t>粕屋南部消防組合消防本部</w:t>
            </w:r>
          </w:p>
        </w:tc>
      </w:tr>
      <w:tr w:rsidR="00EF6340" w:rsidRPr="00EF6340" w:rsidTr="00CF3600">
        <w:tc>
          <w:tcPr>
            <w:tcW w:w="1809" w:type="dxa"/>
            <w:vAlign w:val="center"/>
          </w:tcPr>
          <w:p w:rsidR="00DB5DBE" w:rsidRPr="00CF3600" w:rsidRDefault="00DB5DBE" w:rsidP="00903636">
            <w:pPr>
              <w:spacing w:line="300" w:lineRule="exact"/>
              <w:jc w:val="center"/>
              <w:rPr>
                <w:sz w:val="21"/>
              </w:rPr>
            </w:pPr>
            <w:r w:rsidRPr="00CF3600">
              <w:rPr>
                <w:rFonts w:hint="eastAsia"/>
                <w:sz w:val="21"/>
              </w:rPr>
              <w:t>消防署</w:t>
            </w:r>
          </w:p>
        </w:tc>
        <w:tc>
          <w:tcPr>
            <w:tcW w:w="7176" w:type="dxa"/>
          </w:tcPr>
          <w:p w:rsidR="00DB5DBE" w:rsidRPr="00CF3600" w:rsidRDefault="00DB5DBE" w:rsidP="00903636">
            <w:pPr>
              <w:spacing w:line="300" w:lineRule="exact"/>
              <w:rPr>
                <w:sz w:val="21"/>
              </w:rPr>
            </w:pPr>
            <w:r w:rsidRPr="00CF3600">
              <w:rPr>
                <w:rFonts w:hint="eastAsia"/>
                <w:sz w:val="21"/>
              </w:rPr>
              <w:t>南部消防署</w:t>
            </w:r>
          </w:p>
        </w:tc>
      </w:tr>
      <w:tr w:rsidR="00EF6340" w:rsidRPr="00EF6340" w:rsidTr="00CF3600">
        <w:tc>
          <w:tcPr>
            <w:tcW w:w="1809" w:type="dxa"/>
            <w:vAlign w:val="center"/>
          </w:tcPr>
          <w:p w:rsidR="00DB5DBE" w:rsidRPr="00903636" w:rsidRDefault="00DB5DBE" w:rsidP="00903636">
            <w:pPr>
              <w:spacing w:line="300" w:lineRule="exact"/>
              <w:jc w:val="center"/>
              <w:rPr>
                <w:sz w:val="21"/>
              </w:rPr>
            </w:pPr>
            <w:r w:rsidRPr="00903636">
              <w:rPr>
                <w:rFonts w:hint="eastAsia"/>
                <w:sz w:val="21"/>
              </w:rPr>
              <w:t>消防団</w:t>
            </w:r>
          </w:p>
        </w:tc>
        <w:tc>
          <w:tcPr>
            <w:tcW w:w="7176" w:type="dxa"/>
          </w:tcPr>
          <w:p w:rsidR="00DB5DBE" w:rsidRPr="00903636" w:rsidRDefault="00DB5DBE" w:rsidP="00903636">
            <w:pPr>
              <w:spacing w:line="300" w:lineRule="exact"/>
              <w:rPr>
                <w:sz w:val="21"/>
              </w:rPr>
            </w:pPr>
            <w:r w:rsidRPr="00903636">
              <w:rPr>
                <w:rFonts w:hint="eastAsia"/>
                <w:sz w:val="21"/>
              </w:rPr>
              <w:t>宇美町消防団</w:t>
            </w:r>
          </w:p>
        </w:tc>
      </w:tr>
      <w:tr w:rsidR="00AE7B84" w:rsidRPr="00CF3600" w:rsidTr="009F42F0">
        <w:tc>
          <w:tcPr>
            <w:tcW w:w="1809" w:type="dxa"/>
            <w:vAlign w:val="center"/>
          </w:tcPr>
          <w:p w:rsidR="00AE7B84" w:rsidRPr="009F42F0" w:rsidRDefault="00AE7B84" w:rsidP="00903636">
            <w:pPr>
              <w:spacing w:line="300" w:lineRule="exact"/>
              <w:jc w:val="center"/>
              <w:rPr>
                <w:sz w:val="21"/>
              </w:rPr>
            </w:pPr>
            <w:r w:rsidRPr="009F42F0">
              <w:rPr>
                <w:rFonts w:hint="eastAsia"/>
                <w:sz w:val="21"/>
              </w:rPr>
              <w:t>民生委員</w:t>
            </w:r>
          </w:p>
        </w:tc>
        <w:tc>
          <w:tcPr>
            <w:tcW w:w="7176" w:type="dxa"/>
          </w:tcPr>
          <w:p w:rsidR="00AE7B84" w:rsidRPr="009F42F0" w:rsidRDefault="00AE7B84" w:rsidP="00903636">
            <w:pPr>
              <w:spacing w:line="300" w:lineRule="exact"/>
              <w:rPr>
                <w:sz w:val="21"/>
              </w:rPr>
            </w:pPr>
            <w:r w:rsidRPr="009F42F0">
              <w:rPr>
                <w:rFonts w:hint="eastAsia"/>
                <w:sz w:val="21"/>
              </w:rPr>
              <w:t>民生委員・児童委員</w:t>
            </w:r>
          </w:p>
        </w:tc>
      </w:tr>
      <w:tr w:rsidR="00EF6340" w:rsidRPr="00EF6340" w:rsidTr="00CF3600">
        <w:tc>
          <w:tcPr>
            <w:tcW w:w="1809" w:type="dxa"/>
            <w:vAlign w:val="center"/>
          </w:tcPr>
          <w:p w:rsidR="00DB5DBE" w:rsidRPr="00903636" w:rsidRDefault="00DB5DBE" w:rsidP="00903636">
            <w:pPr>
              <w:spacing w:line="300" w:lineRule="exact"/>
              <w:jc w:val="center"/>
              <w:rPr>
                <w:sz w:val="21"/>
              </w:rPr>
            </w:pPr>
            <w:r w:rsidRPr="00903636">
              <w:rPr>
                <w:rFonts w:hint="eastAsia"/>
                <w:sz w:val="21"/>
              </w:rPr>
              <w:t>災害</w:t>
            </w:r>
          </w:p>
        </w:tc>
        <w:tc>
          <w:tcPr>
            <w:tcW w:w="7176" w:type="dxa"/>
          </w:tcPr>
          <w:p w:rsidR="00DB5DBE" w:rsidRPr="00903636" w:rsidRDefault="00DB5DBE" w:rsidP="00903636">
            <w:pPr>
              <w:spacing w:line="300" w:lineRule="exact"/>
              <w:rPr>
                <w:sz w:val="21"/>
              </w:rPr>
            </w:pPr>
            <w:r w:rsidRPr="00903636">
              <w:rPr>
                <w:sz w:val="21"/>
              </w:rPr>
              <w:t>暴風、竜巻、豪雨、豪雪、洪水、崖崩れ、土石流、地震、噴火、地滑りその他の異常な自然現象又は大規模な火事若しくは爆発その他その及ぼす被害の程度においてこれらに類する政令で定める原因により生ずる被害をいう</w:t>
            </w:r>
            <w:r w:rsidRPr="00903636">
              <w:rPr>
                <w:rFonts w:hint="eastAsia"/>
                <w:sz w:val="21"/>
              </w:rPr>
              <w:t>（災害対策基本法第２条）</w:t>
            </w:r>
          </w:p>
        </w:tc>
      </w:tr>
    </w:tbl>
    <w:p w:rsidR="00E5098B" w:rsidRPr="006E1FD8" w:rsidRDefault="00E5098B" w:rsidP="005410DE">
      <w:pPr>
        <w:pStyle w:val="2"/>
        <w:spacing w:after="540"/>
        <w:ind w:left="989" w:hanging="989"/>
      </w:pPr>
      <w:r w:rsidRPr="006E1FD8">
        <w:rPr>
          <w:rFonts w:hint="eastAsia"/>
        </w:rPr>
        <w:lastRenderedPageBreak/>
        <w:t>防災関係機関</w:t>
      </w:r>
      <w:r w:rsidR="001D2E66" w:rsidRPr="009F55C4">
        <w:rPr>
          <w:rFonts w:hint="eastAsia"/>
          <w:color w:val="000000" w:themeColor="text1"/>
        </w:rPr>
        <w:t>等</w:t>
      </w:r>
      <w:r w:rsidRPr="009F55C4">
        <w:rPr>
          <w:rFonts w:hint="eastAsia"/>
          <w:color w:val="000000" w:themeColor="text1"/>
        </w:rPr>
        <w:t>の</w:t>
      </w:r>
      <w:r w:rsidR="001D2E66" w:rsidRPr="009F55C4">
        <w:rPr>
          <w:rFonts w:hint="eastAsia"/>
          <w:color w:val="000000" w:themeColor="text1"/>
        </w:rPr>
        <w:t>責務及び</w:t>
      </w:r>
      <w:r w:rsidRPr="006E1FD8">
        <w:rPr>
          <w:rFonts w:hint="eastAsia"/>
        </w:rPr>
        <w:t>業務大綱</w:t>
      </w:r>
    </w:p>
    <w:p w:rsidR="00BC5CC7" w:rsidRDefault="009F55C4" w:rsidP="00D83F1A">
      <w:pPr>
        <w:pStyle w:val="3"/>
        <w:spacing w:after="108"/>
        <w:rPr>
          <w:spacing w:val="20"/>
        </w:rPr>
      </w:pPr>
      <w:r>
        <w:rPr>
          <w:rFonts w:hint="eastAsia"/>
        </w:rPr>
        <w:t>防災関係機関</w:t>
      </w:r>
      <w:r w:rsidR="0090625F">
        <w:rPr>
          <w:rFonts w:hint="eastAsia"/>
        </w:rPr>
        <w:t>及び住民、企業等</w:t>
      </w:r>
      <w:r>
        <w:rPr>
          <w:rFonts w:hint="eastAsia"/>
        </w:rPr>
        <w:t>の責務</w:t>
      </w:r>
    </w:p>
    <w:p w:rsidR="0090625F" w:rsidRDefault="0090625F" w:rsidP="0090625F">
      <w:pPr>
        <w:pStyle w:val="5"/>
      </w:pPr>
      <w:r>
        <w:rPr>
          <w:rFonts w:hint="eastAsia"/>
        </w:rPr>
        <w:t>防災関係機関の責務</w:t>
      </w:r>
    </w:p>
    <w:p w:rsidR="00BC5CC7" w:rsidRPr="00C07AD1" w:rsidRDefault="00BC5CC7" w:rsidP="00BC5CC7">
      <w:pPr>
        <w:ind w:firstLine="227"/>
        <w:jc w:val="left"/>
        <w:rPr>
          <w:color w:val="000000" w:themeColor="text1"/>
          <w:kern w:val="0"/>
        </w:rPr>
      </w:pPr>
      <w:r>
        <w:rPr>
          <w:rFonts w:hint="eastAsia"/>
          <w:kern w:val="0"/>
        </w:rPr>
        <w:t>防災関係機関は、その施策が直接的なものであると間接的なものであるとを問わず、一体となって災害の防止に配慮</w:t>
      </w:r>
      <w:r w:rsidR="006F45E2">
        <w:rPr>
          <w:rFonts w:hint="eastAsia"/>
          <w:kern w:val="0"/>
        </w:rPr>
        <w:t>するものとし</w:t>
      </w:r>
      <w:r w:rsidR="0090625F" w:rsidRPr="00C07AD1">
        <w:rPr>
          <w:rFonts w:hint="eastAsia"/>
          <w:color w:val="000000" w:themeColor="text1"/>
          <w:kern w:val="0"/>
        </w:rPr>
        <w:t>、特に以下の防災対策</w:t>
      </w:r>
      <w:r w:rsidR="00462B5A" w:rsidRPr="00C07AD1">
        <w:rPr>
          <w:rFonts w:hint="eastAsia"/>
          <w:color w:val="000000" w:themeColor="text1"/>
          <w:kern w:val="0"/>
        </w:rPr>
        <w:t>の</w:t>
      </w:r>
      <w:r w:rsidR="0090625F" w:rsidRPr="00C07AD1">
        <w:rPr>
          <w:rFonts w:hint="eastAsia"/>
          <w:color w:val="000000" w:themeColor="text1"/>
          <w:kern w:val="0"/>
        </w:rPr>
        <w:t>実施</w:t>
      </w:r>
      <w:r w:rsidR="00462B5A" w:rsidRPr="00C07AD1">
        <w:rPr>
          <w:rFonts w:hint="eastAsia"/>
          <w:color w:val="000000" w:themeColor="text1"/>
          <w:kern w:val="0"/>
        </w:rPr>
        <w:t>に努める</w:t>
      </w:r>
      <w:r w:rsidR="0090625F" w:rsidRPr="00C07AD1">
        <w:rPr>
          <w:rFonts w:hint="eastAsia"/>
          <w:color w:val="000000" w:themeColor="text1"/>
          <w:kern w:val="0"/>
        </w:rPr>
        <w:t>。</w:t>
      </w:r>
    </w:p>
    <w:p w:rsidR="0090625F" w:rsidRPr="00C07AD1" w:rsidRDefault="00646F25" w:rsidP="00646F25">
      <w:pPr>
        <w:pStyle w:val="ac"/>
        <w:numPr>
          <w:ilvl w:val="0"/>
          <w:numId w:val="29"/>
        </w:numPr>
        <w:jc w:val="left"/>
        <w:rPr>
          <w:color w:val="000000" w:themeColor="text1"/>
          <w:kern w:val="0"/>
        </w:rPr>
      </w:pPr>
      <w:r w:rsidRPr="00C07AD1">
        <w:rPr>
          <w:rFonts w:hint="eastAsia"/>
          <w:color w:val="000000" w:themeColor="text1"/>
          <w:kern w:val="0"/>
        </w:rPr>
        <w:t>防災に関する組織</w:t>
      </w:r>
      <w:r w:rsidR="0090625F" w:rsidRPr="00C07AD1">
        <w:rPr>
          <w:rFonts w:hint="eastAsia"/>
          <w:color w:val="000000" w:themeColor="text1"/>
          <w:kern w:val="0"/>
        </w:rPr>
        <w:t>の整備</w:t>
      </w:r>
    </w:p>
    <w:p w:rsidR="00462B5A" w:rsidRPr="00C07AD1" w:rsidRDefault="00462B5A" w:rsidP="00462B5A">
      <w:pPr>
        <w:pStyle w:val="ac"/>
        <w:numPr>
          <w:ilvl w:val="0"/>
          <w:numId w:val="29"/>
        </w:numPr>
        <w:jc w:val="left"/>
        <w:rPr>
          <w:color w:val="000000" w:themeColor="text1"/>
        </w:rPr>
      </w:pPr>
      <w:r w:rsidRPr="00C07AD1">
        <w:rPr>
          <w:rFonts w:hint="eastAsia"/>
          <w:color w:val="000000" w:themeColor="text1"/>
        </w:rPr>
        <w:t>防災に関する職員の</w:t>
      </w:r>
      <w:r w:rsidRPr="00C07AD1">
        <w:rPr>
          <w:rFonts w:hint="eastAsia"/>
          <w:color w:val="000000" w:themeColor="text1"/>
          <w:kern w:val="0"/>
        </w:rPr>
        <w:t>配置</w:t>
      </w:r>
      <w:r w:rsidRPr="00C07AD1">
        <w:rPr>
          <w:rFonts w:hint="eastAsia"/>
          <w:color w:val="000000" w:themeColor="text1"/>
        </w:rPr>
        <w:t>及び服務の基準の設定</w:t>
      </w:r>
    </w:p>
    <w:p w:rsidR="0090625F" w:rsidRPr="00C07AD1" w:rsidRDefault="00646F25" w:rsidP="00646F25">
      <w:pPr>
        <w:pStyle w:val="ac"/>
        <w:numPr>
          <w:ilvl w:val="0"/>
          <w:numId w:val="29"/>
        </w:numPr>
        <w:jc w:val="left"/>
        <w:rPr>
          <w:color w:val="000000" w:themeColor="text1"/>
          <w:kern w:val="0"/>
        </w:rPr>
      </w:pPr>
      <w:r w:rsidRPr="00C07AD1">
        <w:rPr>
          <w:rFonts w:hint="eastAsia"/>
          <w:color w:val="000000" w:themeColor="text1"/>
          <w:kern w:val="0"/>
        </w:rPr>
        <w:t>防災教育の実施</w:t>
      </w:r>
    </w:p>
    <w:p w:rsidR="00646F25" w:rsidRPr="00C07AD1" w:rsidRDefault="006F45E2" w:rsidP="006F45E2">
      <w:pPr>
        <w:ind w:firstLine="227"/>
        <w:jc w:val="left"/>
        <w:rPr>
          <w:color w:val="000000" w:themeColor="text1"/>
        </w:rPr>
      </w:pPr>
      <w:r w:rsidRPr="00C07AD1">
        <w:rPr>
          <w:rFonts w:hint="eastAsia"/>
          <w:color w:val="000000" w:themeColor="text1"/>
        </w:rPr>
        <w:t>この他、</w:t>
      </w:r>
      <w:r w:rsidR="00646F25" w:rsidRPr="00C07AD1">
        <w:rPr>
          <w:rFonts w:hint="eastAsia"/>
          <w:color w:val="000000" w:themeColor="text1"/>
        </w:rPr>
        <w:t>各防災関係</w:t>
      </w:r>
      <w:r w:rsidR="00646F25" w:rsidRPr="00C07AD1">
        <w:rPr>
          <w:rFonts w:hint="eastAsia"/>
          <w:color w:val="000000" w:themeColor="text1"/>
          <w:kern w:val="0"/>
        </w:rPr>
        <w:t>機関</w:t>
      </w:r>
      <w:r w:rsidR="00646F25" w:rsidRPr="00C07AD1">
        <w:rPr>
          <w:rFonts w:hint="eastAsia"/>
          <w:color w:val="000000" w:themeColor="text1"/>
        </w:rPr>
        <w:t>の責務</w:t>
      </w:r>
      <w:r w:rsidRPr="00C07AD1">
        <w:rPr>
          <w:rFonts w:hint="eastAsia"/>
          <w:color w:val="000000" w:themeColor="text1"/>
        </w:rPr>
        <w:t>は</w:t>
      </w:r>
      <w:r w:rsidR="00646F25" w:rsidRPr="00C07AD1">
        <w:rPr>
          <w:rFonts w:hint="eastAsia"/>
          <w:color w:val="000000" w:themeColor="text1"/>
        </w:rPr>
        <w:t>以下</w:t>
      </w:r>
      <w:r w:rsidRPr="00C07AD1">
        <w:rPr>
          <w:rFonts w:hint="eastAsia"/>
          <w:color w:val="000000" w:themeColor="text1"/>
        </w:rPr>
        <w:t>のとおりである</w:t>
      </w:r>
      <w:r w:rsidR="00646F25" w:rsidRPr="00C07AD1">
        <w:rPr>
          <w:rFonts w:hint="eastAsia"/>
          <w:color w:val="000000" w:themeColor="text1"/>
        </w:rPr>
        <w:t>。</w:t>
      </w:r>
    </w:p>
    <w:tbl>
      <w:tblPr>
        <w:tblStyle w:val="ae"/>
        <w:tblW w:w="0" w:type="auto"/>
        <w:tblInd w:w="108" w:type="dxa"/>
        <w:tblCellMar>
          <w:left w:w="57" w:type="dxa"/>
          <w:right w:w="57" w:type="dxa"/>
        </w:tblCellMar>
        <w:tblLook w:val="04A0" w:firstRow="1" w:lastRow="0" w:firstColumn="1" w:lastColumn="0" w:noHBand="0" w:noVBand="1"/>
      </w:tblPr>
      <w:tblGrid>
        <w:gridCol w:w="1909"/>
        <w:gridCol w:w="6761"/>
      </w:tblGrid>
      <w:tr w:rsidR="00C07AD1" w:rsidRPr="00C07AD1" w:rsidTr="00A94CAD">
        <w:trPr>
          <w:cantSplit/>
          <w:tblHeader/>
        </w:trPr>
        <w:tc>
          <w:tcPr>
            <w:tcW w:w="1934" w:type="dxa"/>
            <w:shd w:val="clear" w:color="auto" w:fill="F2F2F2" w:themeFill="background1" w:themeFillShade="F2"/>
            <w:vAlign w:val="center"/>
          </w:tcPr>
          <w:p w:rsidR="009F55C4" w:rsidRPr="00C07AD1" w:rsidRDefault="009F55C4" w:rsidP="00193C98">
            <w:pPr>
              <w:jc w:val="center"/>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主体</w:t>
            </w:r>
          </w:p>
        </w:tc>
        <w:tc>
          <w:tcPr>
            <w:tcW w:w="6855" w:type="dxa"/>
            <w:shd w:val="clear" w:color="auto" w:fill="F2F2F2" w:themeFill="background1" w:themeFillShade="F2"/>
            <w:vAlign w:val="center"/>
          </w:tcPr>
          <w:p w:rsidR="009F55C4" w:rsidRPr="00C07AD1" w:rsidRDefault="009F55C4" w:rsidP="00193C98">
            <w:pPr>
              <w:jc w:val="center"/>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責務</w:t>
            </w:r>
          </w:p>
        </w:tc>
      </w:tr>
      <w:tr w:rsidR="009F55C4" w:rsidTr="00A94CAD">
        <w:trPr>
          <w:cantSplit/>
        </w:trPr>
        <w:tc>
          <w:tcPr>
            <w:tcW w:w="1934" w:type="dxa"/>
            <w:vAlign w:val="center"/>
          </w:tcPr>
          <w:p w:rsidR="009F55C4" w:rsidRPr="00FC1B91" w:rsidRDefault="009F55C4" w:rsidP="008B11A8">
            <w:pPr>
              <w:jc w:val="center"/>
              <w:rPr>
                <w:color w:val="0000FF"/>
              </w:rPr>
            </w:pPr>
            <w:r w:rsidRPr="00C14913">
              <w:rPr>
                <w:rFonts w:hint="eastAsia"/>
                <w:color w:val="000000" w:themeColor="text1"/>
              </w:rPr>
              <w:t>宇美町</w:t>
            </w:r>
          </w:p>
        </w:tc>
        <w:tc>
          <w:tcPr>
            <w:tcW w:w="6855" w:type="dxa"/>
          </w:tcPr>
          <w:p w:rsidR="009F55C4" w:rsidRPr="00C14913" w:rsidRDefault="009F55C4" w:rsidP="009F55C4">
            <w:pPr>
              <w:ind w:firstLineChars="100" w:firstLine="220"/>
              <w:rPr>
                <w:color w:val="000000" w:themeColor="text1"/>
                <w:kern w:val="0"/>
              </w:rPr>
            </w:pPr>
            <w:r w:rsidRPr="00C14913">
              <w:rPr>
                <w:rFonts w:hint="eastAsia"/>
                <w:color w:val="000000" w:themeColor="text1"/>
                <w:kern w:val="0"/>
              </w:rPr>
              <w:t>町は、</w:t>
            </w:r>
            <w:r w:rsidRPr="00C14913">
              <w:rPr>
                <w:rFonts w:hint="eastAsia"/>
                <w:color w:val="000000" w:themeColor="text1"/>
              </w:rPr>
              <w:t>地域並びに地域住民の生命、身体及び財産を災害から保護するため、防災の第一次的責務者として、指定地方行政機関、指定公共機関、指定地方公共機関及び他の地方公共団体等の防災関係機関の協力</w:t>
            </w:r>
            <w:r w:rsidRPr="00C14913">
              <w:rPr>
                <w:rFonts w:hint="eastAsia"/>
                <w:color w:val="000000" w:themeColor="text1"/>
                <w:kern w:val="0"/>
              </w:rPr>
              <w:t>を得て防災活動を実施する。</w:t>
            </w:r>
          </w:p>
          <w:p w:rsidR="008B11A8" w:rsidRPr="00FC1B91" w:rsidRDefault="008B11A8" w:rsidP="009F55C4">
            <w:pPr>
              <w:ind w:firstLineChars="100" w:firstLine="220"/>
              <w:rPr>
                <w:color w:val="0000FF"/>
              </w:rPr>
            </w:pPr>
            <w:r w:rsidRPr="001C69F8">
              <w:rPr>
                <w:rFonts w:ascii="ＭＳ 明朝" w:hint="eastAsia"/>
              </w:rPr>
              <w:t>また、災害の未然防止と被害の軽減を図り、かつ総合的、計画的な防災対策を推進するため、関係機関及び民間が実施する災害要因の研究、被害想定及び防災体制等についての関連資料等の取得に努める。</w:t>
            </w:r>
          </w:p>
        </w:tc>
      </w:tr>
      <w:tr w:rsidR="009F55C4" w:rsidTr="00A94CAD">
        <w:trPr>
          <w:cantSplit/>
        </w:trPr>
        <w:tc>
          <w:tcPr>
            <w:tcW w:w="1934" w:type="dxa"/>
            <w:vAlign w:val="center"/>
          </w:tcPr>
          <w:p w:rsidR="009F55C4" w:rsidRPr="00FC1B91" w:rsidRDefault="009F55C4" w:rsidP="008B11A8">
            <w:pPr>
              <w:jc w:val="center"/>
              <w:rPr>
                <w:color w:val="0000FF"/>
              </w:rPr>
            </w:pPr>
            <w:r w:rsidRPr="00C14913">
              <w:rPr>
                <w:rFonts w:hint="eastAsia"/>
                <w:color w:val="000000" w:themeColor="text1"/>
              </w:rPr>
              <w:t>福岡県</w:t>
            </w:r>
          </w:p>
        </w:tc>
        <w:tc>
          <w:tcPr>
            <w:tcW w:w="6855" w:type="dxa"/>
          </w:tcPr>
          <w:p w:rsidR="009F55C4" w:rsidRPr="00C14913" w:rsidRDefault="009F55C4" w:rsidP="009F55C4">
            <w:pPr>
              <w:ind w:firstLineChars="100" w:firstLine="220"/>
              <w:rPr>
                <w:color w:val="000000" w:themeColor="text1"/>
              </w:rPr>
            </w:pPr>
            <w:r w:rsidRPr="00C14913">
              <w:rPr>
                <w:rFonts w:hint="eastAsia"/>
                <w:color w:val="000000" w:themeColor="text1"/>
              </w:rPr>
              <w:t>県は、地域並びに地域住民の生命、身体及び財産を災害から保護するため、災害が市町村の区域を越えて広域にわたるとき、災害の規模が大きく市町村で処理することが不適当と認められるとき、あるいは防災活動内容において統一的処理を必要としたり、市町村間の連絡調整を必要とするとき等に、指定地方行政機関、指定公共機関、指定地方公共機関及びほかの地方公共団体等の防災関係機関の協力を得て防災活動を実施する。</w:t>
            </w:r>
          </w:p>
          <w:p w:rsidR="009F55C4" w:rsidRPr="00FC1B91" w:rsidRDefault="009F55C4" w:rsidP="009F55C4">
            <w:pPr>
              <w:ind w:firstLineChars="100" w:firstLine="220"/>
              <w:rPr>
                <w:color w:val="0000FF"/>
              </w:rPr>
            </w:pPr>
            <w:r w:rsidRPr="00C14913">
              <w:rPr>
                <w:rFonts w:hint="eastAsia"/>
                <w:color w:val="000000" w:themeColor="text1"/>
              </w:rPr>
              <w:t>又、市町村及び指定地方公共機関の防災活動を援助し、かつ、その総合調整を行う。</w:t>
            </w:r>
          </w:p>
        </w:tc>
      </w:tr>
      <w:tr w:rsidR="009F55C4" w:rsidTr="00A94CAD">
        <w:trPr>
          <w:cantSplit/>
        </w:trPr>
        <w:tc>
          <w:tcPr>
            <w:tcW w:w="1934" w:type="dxa"/>
            <w:vAlign w:val="center"/>
          </w:tcPr>
          <w:p w:rsidR="009F55C4" w:rsidRPr="00C07AD1" w:rsidRDefault="009F55C4" w:rsidP="008B11A8">
            <w:pPr>
              <w:jc w:val="center"/>
              <w:rPr>
                <w:color w:val="000000" w:themeColor="text1"/>
              </w:rPr>
            </w:pPr>
            <w:r w:rsidRPr="00C07AD1">
              <w:rPr>
                <w:rFonts w:hint="eastAsia"/>
                <w:color w:val="000000" w:themeColor="text1"/>
              </w:rPr>
              <w:t>指定地方行政機関</w:t>
            </w:r>
          </w:p>
        </w:tc>
        <w:tc>
          <w:tcPr>
            <w:tcW w:w="6855" w:type="dxa"/>
          </w:tcPr>
          <w:p w:rsidR="00672C7C" w:rsidRPr="00C07AD1" w:rsidRDefault="009F55C4" w:rsidP="00A94CAD">
            <w:pPr>
              <w:widowControl/>
              <w:autoSpaceDE w:val="0"/>
              <w:autoSpaceDN w:val="0"/>
              <w:adjustRightInd w:val="0"/>
              <w:ind w:firstLineChars="100" w:firstLine="220"/>
              <w:rPr>
                <w:color w:val="000000" w:themeColor="text1"/>
              </w:rPr>
            </w:pPr>
            <w:r w:rsidRPr="00C07AD1">
              <w:rPr>
                <w:rFonts w:hint="eastAsia"/>
                <w:color w:val="000000" w:themeColor="text1"/>
              </w:rPr>
              <w:t>指定地方行政機関は、</w:t>
            </w:r>
            <w:r w:rsidR="00BB5903" w:rsidRPr="00C07AD1">
              <w:rPr>
                <w:rFonts w:hint="eastAsia"/>
                <w:color w:val="000000" w:themeColor="text1"/>
              </w:rPr>
              <w:t>町</w:t>
            </w:r>
            <w:r w:rsidRPr="00C07AD1">
              <w:rPr>
                <w:rFonts w:hint="eastAsia"/>
                <w:color w:val="000000" w:themeColor="text1"/>
              </w:rPr>
              <w:t>の地域並びに地域住民の生命、身体及び財産を災害から保護するため、指定行政機関及び他の指定地方行政機関と相互に協力し</w:t>
            </w:r>
            <w:r w:rsidR="0090625F" w:rsidRPr="00C07AD1">
              <w:rPr>
                <w:rFonts w:hint="eastAsia"/>
                <w:color w:val="000000" w:themeColor="text1"/>
              </w:rPr>
              <w:t>て</w:t>
            </w:r>
            <w:r w:rsidRPr="00C07AD1">
              <w:rPr>
                <w:rFonts w:hint="eastAsia"/>
                <w:color w:val="000000" w:themeColor="text1"/>
              </w:rPr>
              <w:t>防災活動を実施する</w:t>
            </w:r>
            <w:r w:rsidR="0090625F" w:rsidRPr="00C07AD1">
              <w:rPr>
                <w:rFonts w:hint="eastAsia"/>
                <w:color w:val="000000" w:themeColor="text1"/>
              </w:rPr>
              <w:t>とともに、</w:t>
            </w:r>
            <w:r w:rsidR="00BB5903" w:rsidRPr="00C07AD1">
              <w:rPr>
                <w:rFonts w:hint="eastAsia"/>
                <w:color w:val="000000" w:themeColor="text1"/>
              </w:rPr>
              <w:t>町</w:t>
            </w:r>
            <w:r w:rsidRPr="00C07AD1">
              <w:rPr>
                <w:rFonts w:hint="eastAsia"/>
                <w:color w:val="000000" w:themeColor="text1"/>
              </w:rPr>
              <w:t>の活動が円滑に行われるよう勧告、指導、助言等の措置を取る。</w:t>
            </w:r>
          </w:p>
        </w:tc>
      </w:tr>
      <w:tr w:rsidR="009F55C4" w:rsidTr="00A94CAD">
        <w:trPr>
          <w:cantSplit/>
        </w:trPr>
        <w:tc>
          <w:tcPr>
            <w:tcW w:w="1934" w:type="dxa"/>
            <w:vAlign w:val="center"/>
          </w:tcPr>
          <w:p w:rsidR="009F55C4" w:rsidRPr="00C07AD1" w:rsidRDefault="009F55C4" w:rsidP="008B11A8">
            <w:pPr>
              <w:jc w:val="center"/>
              <w:rPr>
                <w:color w:val="000000" w:themeColor="text1"/>
              </w:rPr>
            </w:pPr>
            <w:r w:rsidRPr="00C07AD1">
              <w:rPr>
                <w:rFonts w:hint="eastAsia"/>
                <w:color w:val="000000" w:themeColor="text1"/>
              </w:rPr>
              <w:t>指定公共機関及び指定地方公共機関</w:t>
            </w:r>
          </w:p>
        </w:tc>
        <w:tc>
          <w:tcPr>
            <w:tcW w:w="6855" w:type="dxa"/>
          </w:tcPr>
          <w:p w:rsidR="009F55C4" w:rsidRPr="00C07AD1" w:rsidRDefault="009F55C4" w:rsidP="009F55C4">
            <w:pPr>
              <w:autoSpaceDE w:val="0"/>
              <w:autoSpaceDN w:val="0"/>
              <w:adjustRightInd w:val="0"/>
              <w:ind w:firstLineChars="100" w:firstLine="220"/>
              <w:rPr>
                <w:color w:val="000000" w:themeColor="text1"/>
              </w:rPr>
            </w:pPr>
            <w:r w:rsidRPr="00C07AD1">
              <w:rPr>
                <w:rFonts w:hint="eastAsia"/>
                <w:color w:val="000000" w:themeColor="text1"/>
              </w:rPr>
              <w:t>指定公共機関及び指定地方公共機関は、その業務の公共性又は公益性にかんがみ自ら</w:t>
            </w:r>
            <w:r w:rsidR="00A74B5E" w:rsidRPr="00C07AD1">
              <w:rPr>
                <w:rFonts w:hint="eastAsia"/>
                <w:color w:val="000000" w:themeColor="text1"/>
              </w:rPr>
              <w:t>以下の</w:t>
            </w:r>
            <w:r w:rsidRPr="00C07AD1">
              <w:rPr>
                <w:rFonts w:hint="eastAsia"/>
                <w:color w:val="000000" w:themeColor="text1"/>
              </w:rPr>
              <w:t>防災活動を実施するとともに、</w:t>
            </w:r>
            <w:r w:rsidR="00BB5903" w:rsidRPr="00C07AD1">
              <w:rPr>
                <w:rFonts w:hint="eastAsia"/>
                <w:color w:val="000000" w:themeColor="text1"/>
              </w:rPr>
              <w:t>町</w:t>
            </w:r>
            <w:r w:rsidRPr="00C07AD1">
              <w:rPr>
                <w:rFonts w:hint="eastAsia"/>
                <w:color w:val="000000" w:themeColor="text1"/>
              </w:rPr>
              <w:t>の活動が円滑に行われるようその業務に協力する。</w:t>
            </w:r>
          </w:p>
        </w:tc>
      </w:tr>
      <w:tr w:rsidR="009F55C4" w:rsidTr="00A94CAD">
        <w:trPr>
          <w:cantSplit/>
        </w:trPr>
        <w:tc>
          <w:tcPr>
            <w:tcW w:w="1934" w:type="dxa"/>
            <w:vAlign w:val="center"/>
          </w:tcPr>
          <w:p w:rsidR="009F55C4" w:rsidRPr="00C07AD1" w:rsidRDefault="009F55C4" w:rsidP="008B11A8">
            <w:pPr>
              <w:jc w:val="center"/>
              <w:rPr>
                <w:color w:val="000000" w:themeColor="text1"/>
              </w:rPr>
            </w:pPr>
            <w:r w:rsidRPr="00C07AD1">
              <w:rPr>
                <w:rFonts w:hint="eastAsia"/>
                <w:color w:val="000000" w:themeColor="text1"/>
              </w:rPr>
              <w:lastRenderedPageBreak/>
              <w:t>公共的団体及び防災上重要な施設の管理者</w:t>
            </w:r>
          </w:p>
        </w:tc>
        <w:tc>
          <w:tcPr>
            <w:tcW w:w="6855" w:type="dxa"/>
          </w:tcPr>
          <w:p w:rsidR="009F55C4" w:rsidRPr="00C07AD1" w:rsidRDefault="009F55C4" w:rsidP="009F55C4">
            <w:pPr>
              <w:autoSpaceDE w:val="0"/>
              <w:autoSpaceDN w:val="0"/>
              <w:adjustRightInd w:val="0"/>
              <w:ind w:firstLineChars="100" w:firstLine="220"/>
              <w:rPr>
                <w:color w:val="000000" w:themeColor="text1"/>
              </w:rPr>
            </w:pPr>
            <w:r w:rsidRPr="00C07AD1">
              <w:rPr>
                <w:rFonts w:hint="eastAsia"/>
                <w:color w:val="000000" w:themeColor="text1"/>
              </w:rPr>
              <w:t>公共的団体及び防災上重要な施設の管理者は、平素から災害予防体制の整備を図るとともに、災害時には災害応急措置を実施する。</w:t>
            </w:r>
          </w:p>
        </w:tc>
      </w:tr>
    </w:tbl>
    <w:p w:rsidR="00A94CAD" w:rsidRDefault="00A94CAD" w:rsidP="00A94CAD">
      <w:pPr>
        <w:ind w:firstLine="227"/>
        <w:jc w:val="left"/>
      </w:pPr>
    </w:p>
    <w:p w:rsidR="008B11A8" w:rsidRDefault="006F45E2" w:rsidP="006F45E2">
      <w:pPr>
        <w:pStyle w:val="5"/>
      </w:pPr>
      <w:r>
        <w:rPr>
          <w:rFonts w:hint="eastAsia"/>
        </w:rPr>
        <w:t>住民、企業等の責務</w:t>
      </w:r>
    </w:p>
    <w:p w:rsidR="006F45E2" w:rsidRPr="00646F25" w:rsidRDefault="006F45E2" w:rsidP="006F45E2">
      <w:pPr>
        <w:ind w:firstLine="227"/>
        <w:jc w:val="left"/>
      </w:pPr>
      <w:r>
        <w:rPr>
          <w:rFonts w:hint="eastAsia"/>
        </w:rPr>
        <w:t>住民、企業等の責務は以下のとおりである。</w:t>
      </w:r>
    </w:p>
    <w:tbl>
      <w:tblPr>
        <w:tblStyle w:val="ae"/>
        <w:tblW w:w="0" w:type="auto"/>
        <w:tblInd w:w="108" w:type="dxa"/>
        <w:tblLook w:val="04A0" w:firstRow="1" w:lastRow="0" w:firstColumn="1" w:lastColumn="0" w:noHBand="0" w:noVBand="1"/>
      </w:tblPr>
      <w:tblGrid>
        <w:gridCol w:w="1960"/>
        <w:gridCol w:w="6710"/>
      </w:tblGrid>
      <w:tr w:rsidR="008B11A8" w:rsidTr="00193C98">
        <w:tc>
          <w:tcPr>
            <w:tcW w:w="1985" w:type="dxa"/>
            <w:shd w:val="clear" w:color="auto" w:fill="F2F2F2" w:themeFill="background1" w:themeFillShade="F2"/>
            <w:vAlign w:val="center"/>
          </w:tcPr>
          <w:p w:rsidR="008B11A8" w:rsidRPr="009F55C4" w:rsidRDefault="008B11A8" w:rsidP="00193C98">
            <w:pPr>
              <w:jc w:val="center"/>
              <w:rPr>
                <w:rFonts w:ascii="ＭＳ Ｐゴシック" w:eastAsia="ＭＳ Ｐゴシック" w:hAnsi="ＭＳ Ｐゴシック"/>
              </w:rPr>
            </w:pPr>
            <w:r w:rsidRPr="009F55C4">
              <w:rPr>
                <w:rFonts w:ascii="ＭＳ Ｐゴシック" w:eastAsia="ＭＳ Ｐゴシック" w:hAnsi="ＭＳ Ｐゴシック" w:hint="eastAsia"/>
              </w:rPr>
              <w:t>主体</w:t>
            </w:r>
          </w:p>
        </w:tc>
        <w:tc>
          <w:tcPr>
            <w:tcW w:w="6804" w:type="dxa"/>
            <w:shd w:val="clear" w:color="auto" w:fill="F2F2F2" w:themeFill="background1" w:themeFillShade="F2"/>
            <w:vAlign w:val="center"/>
          </w:tcPr>
          <w:p w:rsidR="008B11A8" w:rsidRPr="009F55C4" w:rsidRDefault="008B11A8" w:rsidP="00193C98">
            <w:pPr>
              <w:jc w:val="center"/>
              <w:rPr>
                <w:rFonts w:ascii="ＭＳ Ｐゴシック" w:eastAsia="ＭＳ Ｐゴシック" w:hAnsi="ＭＳ Ｐゴシック"/>
              </w:rPr>
            </w:pPr>
            <w:r w:rsidRPr="009F55C4">
              <w:rPr>
                <w:rFonts w:ascii="ＭＳ Ｐゴシック" w:eastAsia="ＭＳ Ｐゴシック" w:hAnsi="ＭＳ Ｐゴシック" w:hint="eastAsia"/>
              </w:rPr>
              <w:t>責務</w:t>
            </w:r>
          </w:p>
        </w:tc>
      </w:tr>
      <w:tr w:rsidR="009F55C4" w:rsidTr="008B11A8">
        <w:tc>
          <w:tcPr>
            <w:tcW w:w="1985" w:type="dxa"/>
            <w:vAlign w:val="center"/>
          </w:tcPr>
          <w:p w:rsidR="009F55C4" w:rsidRPr="001C69F8" w:rsidRDefault="009F55C4" w:rsidP="008B11A8">
            <w:pPr>
              <w:jc w:val="center"/>
            </w:pPr>
            <w:r w:rsidRPr="001C69F8">
              <w:rPr>
                <w:rFonts w:hint="eastAsia"/>
              </w:rPr>
              <w:t>住民</w:t>
            </w:r>
          </w:p>
        </w:tc>
        <w:tc>
          <w:tcPr>
            <w:tcW w:w="6804" w:type="dxa"/>
          </w:tcPr>
          <w:p w:rsidR="009F55C4" w:rsidRPr="001C69F8" w:rsidRDefault="009F55C4" w:rsidP="009F55C4">
            <w:pPr>
              <w:pStyle w:val="af2"/>
              <w:ind w:firstLine="220"/>
              <w:rPr>
                <w:rFonts w:ascii="ＭＳ 明朝"/>
                <w:sz w:val="22"/>
              </w:rPr>
            </w:pPr>
            <w:r w:rsidRPr="001C69F8">
              <w:rPr>
                <w:rFonts w:ascii="ＭＳ 明朝" w:hint="eastAsia"/>
                <w:sz w:val="22"/>
              </w:rPr>
              <w:t>基本法（災害対策基本法第７条第３項）には、「地方公共団体の住民は、</w:t>
            </w:r>
            <w:r w:rsidRPr="001C69F8">
              <w:rPr>
                <w:rFonts w:ascii="ＭＳ 明朝"/>
                <w:sz w:val="22"/>
              </w:rPr>
              <w:t>基本理念に</w:t>
            </w:r>
            <w:r w:rsidR="00491D79">
              <w:rPr>
                <w:rFonts w:ascii="ＭＳ 明朝" w:hint="eastAsia"/>
                <w:sz w:val="22"/>
              </w:rPr>
              <w:t>のっと</w:t>
            </w:r>
            <w:r w:rsidRPr="001C69F8">
              <w:rPr>
                <w:rFonts w:ascii="ＭＳ 明朝"/>
                <w:sz w:val="22"/>
              </w:rPr>
              <w:t>り、食品、飲料水その他の生活必需物資の備蓄</w:t>
            </w:r>
            <w:r w:rsidRPr="001C69F8">
              <w:rPr>
                <w:rFonts w:ascii="ＭＳ 明朝" w:hint="eastAsia"/>
                <w:sz w:val="22"/>
              </w:rPr>
              <w:t>その他の自ら災害に備えるための手段を講ずるとともに</w:t>
            </w:r>
            <w:r w:rsidRPr="001C69F8">
              <w:rPr>
                <w:rFonts w:ascii="ＭＳ 明朝"/>
                <w:sz w:val="22"/>
              </w:rPr>
              <w:t>防災訓練その他の</w:t>
            </w:r>
            <w:r w:rsidRPr="001C69F8">
              <w:rPr>
                <w:rFonts w:ascii="ＭＳ 明朝" w:hint="eastAsia"/>
                <w:sz w:val="22"/>
              </w:rPr>
              <w:t>自発的な防災活動</w:t>
            </w:r>
            <w:r w:rsidRPr="001C69F8">
              <w:rPr>
                <w:rFonts w:ascii="ＭＳ 明朝"/>
                <w:sz w:val="22"/>
              </w:rPr>
              <w:t>への参加、過去の災害から得られた教訓の伝承その他の取組により</w:t>
            </w:r>
            <w:r w:rsidRPr="001C69F8">
              <w:rPr>
                <w:rFonts w:ascii="ＭＳ 明朝" w:hint="eastAsia"/>
                <w:sz w:val="22"/>
              </w:rPr>
              <w:t>、防災に寄与するように努めなければならない。」と定められている。</w:t>
            </w:r>
          </w:p>
          <w:p w:rsidR="009F55C4" w:rsidRPr="001C69F8" w:rsidRDefault="009F55C4" w:rsidP="009F55C4">
            <w:pPr>
              <w:pStyle w:val="af2"/>
              <w:ind w:firstLine="220"/>
              <w:rPr>
                <w:rFonts w:ascii="ＭＳ 明朝"/>
                <w:sz w:val="22"/>
              </w:rPr>
            </w:pPr>
            <w:r w:rsidRPr="001C69F8">
              <w:rPr>
                <w:rFonts w:ascii="ＭＳ 明朝" w:hint="eastAsia"/>
                <w:sz w:val="22"/>
              </w:rPr>
              <w:t>住民は、「自分たちのまちは自分たちで守る。」という防災の原点に立ち、日頃から防災に関する知識の習得、防災訓練等への参加等防災対策に必要な活動に努める。</w:t>
            </w:r>
          </w:p>
          <w:p w:rsidR="009F55C4" w:rsidRPr="001C69F8" w:rsidRDefault="009F55C4" w:rsidP="00616161">
            <w:pPr>
              <w:pStyle w:val="af2"/>
              <w:ind w:firstLine="220"/>
            </w:pPr>
            <w:r w:rsidRPr="001C69F8">
              <w:rPr>
                <w:rFonts w:ascii="ＭＳ 明朝" w:hint="eastAsia"/>
                <w:sz w:val="22"/>
              </w:rPr>
              <w:t>又、災害時には避難についての協力、応急措置への協力等防災に寄与する。</w:t>
            </w:r>
          </w:p>
        </w:tc>
      </w:tr>
      <w:tr w:rsidR="009F55C4" w:rsidTr="008B11A8">
        <w:tc>
          <w:tcPr>
            <w:tcW w:w="1985" w:type="dxa"/>
            <w:vAlign w:val="center"/>
          </w:tcPr>
          <w:p w:rsidR="00293A20" w:rsidRPr="00C07AD1" w:rsidRDefault="00616161" w:rsidP="001C69F8">
            <w:pPr>
              <w:jc w:val="center"/>
              <w:rPr>
                <w:color w:val="000000" w:themeColor="text1"/>
              </w:rPr>
            </w:pPr>
            <w:r w:rsidRPr="00C07AD1">
              <w:rPr>
                <w:rFonts w:hint="eastAsia"/>
                <w:color w:val="000000" w:themeColor="text1"/>
              </w:rPr>
              <w:t>企業等</w:t>
            </w:r>
          </w:p>
        </w:tc>
        <w:tc>
          <w:tcPr>
            <w:tcW w:w="6804" w:type="dxa"/>
          </w:tcPr>
          <w:p w:rsidR="009F55C4" w:rsidRPr="00C07AD1" w:rsidRDefault="00616161" w:rsidP="00616161">
            <w:pPr>
              <w:pStyle w:val="af2"/>
              <w:ind w:firstLine="220"/>
              <w:rPr>
                <w:color w:val="000000" w:themeColor="text1"/>
              </w:rPr>
            </w:pPr>
            <w:r w:rsidRPr="00C07AD1">
              <w:rPr>
                <w:rFonts w:ascii="ＭＳ 明朝" w:hint="eastAsia"/>
                <w:color w:val="000000" w:themeColor="text1"/>
                <w:sz w:val="22"/>
              </w:rPr>
              <w:t>企業等は、従業員や顧客の安全の確保、経済活動の維持、地域への貢献といった役割を認識し、防災体制の整備や防災訓練の実施に努める。また、災害時にはこれらの役割を果たすとともに、行政機関が行う防災活動と連携・協力するものとする。</w:t>
            </w:r>
          </w:p>
        </w:tc>
      </w:tr>
    </w:tbl>
    <w:p w:rsidR="009F55C4" w:rsidRDefault="009F55C4" w:rsidP="00F52CCC">
      <w:pPr>
        <w:ind w:firstLineChars="100" w:firstLine="220"/>
        <w:jc w:val="left"/>
      </w:pPr>
    </w:p>
    <w:p w:rsidR="00DA1D4B" w:rsidRPr="004122E9" w:rsidRDefault="00DA1D4B" w:rsidP="00D83F1A">
      <w:pPr>
        <w:pStyle w:val="3"/>
        <w:spacing w:after="108"/>
      </w:pPr>
      <w:r w:rsidRPr="004122E9">
        <w:rPr>
          <w:rFonts w:hint="eastAsia"/>
        </w:rPr>
        <w:t>防災関係機関の業務大綱</w:t>
      </w:r>
    </w:p>
    <w:p w:rsidR="00BC5CC7" w:rsidRDefault="00D57905" w:rsidP="00DA1D4B">
      <w:pPr>
        <w:pStyle w:val="5"/>
      </w:pPr>
      <w:r>
        <w:rPr>
          <w:rFonts w:hint="eastAsia"/>
        </w:rPr>
        <w:t>宇美町</w:t>
      </w:r>
    </w:p>
    <w:tbl>
      <w:tblPr>
        <w:tblStyle w:val="ae"/>
        <w:tblW w:w="9039" w:type="dxa"/>
        <w:tblLook w:val="04A0" w:firstRow="1" w:lastRow="0" w:firstColumn="1" w:lastColumn="0" w:noHBand="0" w:noVBand="1"/>
      </w:tblPr>
      <w:tblGrid>
        <w:gridCol w:w="1984"/>
        <w:gridCol w:w="7055"/>
      </w:tblGrid>
      <w:tr w:rsidR="00407FAF" w:rsidTr="006F45E2">
        <w:trPr>
          <w:tblHeader/>
        </w:trPr>
        <w:tc>
          <w:tcPr>
            <w:tcW w:w="1984" w:type="dxa"/>
            <w:shd w:val="clear" w:color="auto" w:fill="F2F2F2" w:themeFill="background1" w:themeFillShade="F2"/>
            <w:vAlign w:val="center"/>
          </w:tcPr>
          <w:p w:rsidR="00407FAF" w:rsidRPr="00407FAF" w:rsidRDefault="00407FAF" w:rsidP="00193C98">
            <w:pPr>
              <w:jc w:val="center"/>
              <w:rPr>
                <w:rFonts w:ascii="ＭＳ Ｐゴシック" w:eastAsia="ＭＳ Ｐゴシック" w:hAnsi="ＭＳ Ｐゴシック"/>
              </w:rPr>
            </w:pPr>
            <w:r>
              <w:rPr>
                <w:rFonts w:ascii="ＭＳ Ｐゴシック" w:eastAsia="ＭＳ Ｐゴシック" w:hAnsi="ＭＳ Ｐゴシック" w:hint="eastAsia"/>
              </w:rPr>
              <w:t>実施主体</w:t>
            </w:r>
          </w:p>
        </w:tc>
        <w:tc>
          <w:tcPr>
            <w:tcW w:w="7055" w:type="dxa"/>
            <w:shd w:val="clear" w:color="auto" w:fill="F2F2F2" w:themeFill="background1" w:themeFillShade="F2"/>
            <w:vAlign w:val="center"/>
          </w:tcPr>
          <w:p w:rsidR="00407FAF" w:rsidRPr="00407FAF" w:rsidRDefault="00193C98" w:rsidP="00193C98">
            <w:pPr>
              <w:jc w:val="center"/>
              <w:rPr>
                <w:rFonts w:ascii="ＭＳ Ｐゴシック" w:eastAsia="ＭＳ Ｐゴシック" w:hAnsi="ＭＳ Ｐゴシック"/>
              </w:rPr>
            </w:pPr>
            <w:r>
              <w:rPr>
                <w:rFonts w:ascii="ＭＳ Ｐゴシック" w:eastAsia="ＭＳ Ｐゴシック" w:hAnsi="ＭＳ Ｐゴシック" w:hint="eastAsia"/>
              </w:rPr>
              <w:t>業務大綱</w:t>
            </w:r>
          </w:p>
        </w:tc>
      </w:tr>
      <w:tr w:rsidR="00A00ECC" w:rsidTr="00193C98">
        <w:tc>
          <w:tcPr>
            <w:tcW w:w="1984" w:type="dxa"/>
            <w:vAlign w:val="center"/>
          </w:tcPr>
          <w:p w:rsidR="006F45E2" w:rsidRDefault="006F45E2" w:rsidP="00EF1543">
            <w:pPr>
              <w:jc w:val="center"/>
            </w:pPr>
          </w:p>
          <w:p w:rsidR="006F45E2" w:rsidRDefault="006F45E2" w:rsidP="00EF1543">
            <w:pPr>
              <w:jc w:val="center"/>
            </w:pPr>
          </w:p>
          <w:p w:rsidR="006F45E2" w:rsidRDefault="006F45E2" w:rsidP="00EF1543">
            <w:pPr>
              <w:jc w:val="center"/>
            </w:pPr>
          </w:p>
          <w:p w:rsidR="006F45E2" w:rsidRDefault="006F45E2" w:rsidP="00EF1543">
            <w:pPr>
              <w:jc w:val="center"/>
            </w:pPr>
          </w:p>
          <w:p w:rsidR="006F45E2" w:rsidRDefault="006F45E2" w:rsidP="00EF1543">
            <w:pPr>
              <w:jc w:val="center"/>
            </w:pPr>
          </w:p>
          <w:p w:rsidR="00A00ECC" w:rsidRDefault="00EF1543" w:rsidP="00EF1543">
            <w:pPr>
              <w:jc w:val="center"/>
            </w:pPr>
            <w:r>
              <w:rPr>
                <w:rFonts w:hint="eastAsia"/>
              </w:rPr>
              <w:t>宇美町</w:t>
            </w:r>
          </w:p>
          <w:p w:rsidR="006F45E2" w:rsidRDefault="006F45E2" w:rsidP="00EF1543">
            <w:pPr>
              <w:jc w:val="center"/>
            </w:pPr>
          </w:p>
          <w:p w:rsidR="006F45E2" w:rsidRDefault="006F45E2" w:rsidP="00EF1543">
            <w:pPr>
              <w:jc w:val="center"/>
            </w:pPr>
          </w:p>
          <w:p w:rsidR="006F45E2" w:rsidRDefault="006F45E2" w:rsidP="00EF1543">
            <w:pPr>
              <w:jc w:val="center"/>
            </w:pPr>
          </w:p>
          <w:p w:rsidR="006F45E2" w:rsidRDefault="006F45E2" w:rsidP="00EF1543">
            <w:pPr>
              <w:jc w:val="center"/>
            </w:pPr>
          </w:p>
          <w:p w:rsidR="006F45E2" w:rsidRDefault="006F45E2" w:rsidP="00EF1543">
            <w:pPr>
              <w:jc w:val="center"/>
            </w:pPr>
          </w:p>
          <w:p w:rsidR="006F45E2" w:rsidRDefault="006F45E2" w:rsidP="00EF1543">
            <w:pPr>
              <w:jc w:val="center"/>
            </w:pPr>
          </w:p>
          <w:p w:rsidR="006F45E2" w:rsidRDefault="006F45E2" w:rsidP="00EF1543">
            <w:pPr>
              <w:jc w:val="center"/>
            </w:pPr>
          </w:p>
          <w:p w:rsidR="006F45E2" w:rsidRDefault="006F45E2" w:rsidP="00EF1543">
            <w:pPr>
              <w:jc w:val="center"/>
            </w:pPr>
          </w:p>
          <w:p w:rsidR="006F45E2" w:rsidRDefault="006F45E2" w:rsidP="00EF1543">
            <w:pPr>
              <w:jc w:val="center"/>
            </w:pPr>
          </w:p>
          <w:p w:rsidR="006F45E2" w:rsidRDefault="006F45E2" w:rsidP="00EF1543">
            <w:pPr>
              <w:jc w:val="center"/>
            </w:pPr>
          </w:p>
          <w:p w:rsidR="006F45E2" w:rsidRDefault="006F45E2" w:rsidP="00EF1543">
            <w:pPr>
              <w:jc w:val="center"/>
            </w:pPr>
          </w:p>
          <w:p w:rsidR="006F45E2" w:rsidRDefault="006F45E2" w:rsidP="00EF1543">
            <w:pPr>
              <w:jc w:val="center"/>
            </w:pPr>
          </w:p>
          <w:p w:rsidR="006F45E2" w:rsidRDefault="006F45E2" w:rsidP="00EF1543">
            <w:pPr>
              <w:jc w:val="center"/>
            </w:pPr>
          </w:p>
          <w:p w:rsidR="006F45E2" w:rsidRDefault="006F45E2" w:rsidP="00EF1543">
            <w:pPr>
              <w:jc w:val="center"/>
            </w:pPr>
          </w:p>
          <w:p w:rsidR="006F45E2" w:rsidRDefault="006F45E2" w:rsidP="00EF1543">
            <w:pPr>
              <w:jc w:val="center"/>
            </w:pPr>
          </w:p>
          <w:p w:rsidR="006F45E2" w:rsidRDefault="006F45E2" w:rsidP="00EF1543">
            <w:pPr>
              <w:jc w:val="center"/>
            </w:pPr>
          </w:p>
          <w:p w:rsidR="006F45E2" w:rsidRDefault="006F45E2" w:rsidP="00EF1543">
            <w:pPr>
              <w:jc w:val="center"/>
            </w:pPr>
          </w:p>
          <w:p w:rsidR="006F45E2" w:rsidRDefault="006F45E2" w:rsidP="00EF1543">
            <w:pPr>
              <w:jc w:val="center"/>
            </w:pPr>
          </w:p>
          <w:p w:rsidR="006F45E2" w:rsidRDefault="006F45E2" w:rsidP="00EF1543">
            <w:pPr>
              <w:jc w:val="center"/>
            </w:pPr>
            <w:r>
              <w:rPr>
                <w:rFonts w:hint="eastAsia"/>
              </w:rPr>
              <w:t>宇美町</w:t>
            </w:r>
          </w:p>
        </w:tc>
        <w:tc>
          <w:tcPr>
            <w:tcW w:w="7055" w:type="dxa"/>
          </w:tcPr>
          <w:p w:rsidR="00EF1543" w:rsidRPr="00407FAF" w:rsidRDefault="00EF1543" w:rsidP="00EF1543">
            <w:pPr>
              <w:rPr>
                <w:rFonts w:ascii="ＭＳ Ｐゴシック" w:eastAsia="ＭＳ Ｐゴシック" w:hAnsi="ＭＳ Ｐゴシック"/>
              </w:rPr>
            </w:pPr>
            <w:r w:rsidRPr="00407FAF">
              <w:rPr>
                <w:rFonts w:ascii="ＭＳ Ｐゴシック" w:eastAsia="ＭＳ Ｐゴシック" w:hAnsi="ＭＳ Ｐゴシック" w:hint="eastAsia"/>
              </w:rPr>
              <w:lastRenderedPageBreak/>
              <w:t>【災害予防】</w:t>
            </w:r>
          </w:p>
          <w:p w:rsidR="00EF1543" w:rsidRDefault="00EF1543" w:rsidP="00EF1543">
            <w:pPr>
              <w:pStyle w:val="ac"/>
              <w:numPr>
                <w:ilvl w:val="0"/>
                <w:numId w:val="5"/>
              </w:numPr>
            </w:pPr>
            <w:r>
              <w:rPr>
                <w:rFonts w:hint="eastAsia"/>
              </w:rPr>
              <w:t>町防災会議に係る事務に関すること</w:t>
            </w:r>
          </w:p>
          <w:p w:rsidR="00EF1543" w:rsidRDefault="00EF1543" w:rsidP="00EF1543">
            <w:pPr>
              <w:pStyle w:val="ac"/>
              <w:numPr>
                <w:ilvl w:val="0"/>
                <w:numId w:val="5"/>
              </w:numPr>
            </w:pPr>
            <w:r>
              <w:rPr>
                <w:rFonts w:hint="eastAsia"/>
              </w:rPr>
              <w:t>町災害対策本部等防災対策組織の整備に関すること</w:t>
            </w:r>
          </w:p>
          <w:p w:rsidR="00EF1543" w:rsidRDefault="00EF1543" w:rsidP="00EF1543">
            <w:pPr>
              <w:pStyle w:val="ac"/>
              <w:numPr>
                <w:ilvl w:val="0"/>
                <w:numId w:val="5"/>
              </w:numPr>
            </w:pPr>
            <w:r>
              <w:rPr>
                <w:rFonts w:hint="eastAsia"/>
              </w:rPr>
              <w:t>防災施設の整備に関すること</w:t>
            </w:r>
          </w:p>
          <w:p w:rsidR="00EF1543" w:rsidRDefault="00EF1543" w:rsidP="00EF1543">
            <w:pPr>
              <w:pStyle w:val="ac"/>
              <w:numPr>
                <w:ilvl w:val="0"/>
                <w:numId w:val="5"/>
              </w:numPr>
            </w:pPr>
            <w:r>
              <w:rPr>
                <w:rFonts w:hint="eastAsia"/>
              </w:rPr>
              <w:t>防災に係る教育、訓練に関すること</w:t>
            </w:r>
          </w:p>
          <w:p w:rsidR="00EF1543" w:rsidRDefault="00EF1543" w:rsidP="00EF1543">
            <w:pPr>
              <w:pStyle w:val="ac"/>
              <w:numPr>
                <w:ilvl w:val="0"/>
                <w:numId w:val="5"/>
              </w:numPr>
            </w:pPr>
            <w:r>
              <w:rPr>
                <w:rFonts w:hint="eastAsia"/>
              </w:rPr>
              <w:t>県及び防災関係機関との連絡調整に関すること</w:t>
            </w:r>
          </w:p>
          <w:p w:rsidR="00EF1543" w:rsidRDefault="00EF1543" w:rsidP="00EF1543">
            <w:pPr>
              <w:pStyle w:val="ac"/>
              <w:numPr>
                <w:ilvl w:val="0"/>
                <w:numId w:val="5"/>
              </w:numPr>
            </w:pPr>
            <w:r>
              <w:rPr>
                <w:rFonts w:hint="eastAsia"/>
              </w:rPr>
              <w:t>防災に必要な資機材等の整備、備蓄に関すること</w:t>
            </w:r>
          </w:p>
          <w:p w:rsidR="00EF1543" w:rsidRDefault="00EF1543" w:rsidP="00EF1543">
            <w:pPr>
              <w:pStyle w:val="ac"/>
              <w:numPr>
                <w:ilvl w:val="0"/>
                <w:numId w:val="5"/>
              </w:numPr>
            </w:pPr>
            <w:r>
              <w:rPr>
                <w:rFonts w:hint="eastAsia"/>
              </w:rPr>
              <w:t>生活必需品、応急食糧等の備蓄に関すること</w:t>
            </w:r>
          </w:p>
          <w:p w:rsidR="00EF1543" w:rsidRDefault="00EF1543" w:rsidP="00EF1543">
            <w:pPr>
              <w:pStyle w:val="ac"/>
              <w:numPr>
                <w:ilvl w:val="0"/>
                <w:numId w:val="5"/>
              </w:numPr>
            </w:pPr>
            <w:r>
              <w:rPr>
                <w:rFonts w:hint="eastAsia"/>
              </w:rPr>
              <w:t>給水体制の整備に関すること</w:t>
            </w:r>
          </w:p>
          <w:p w:rsidR="00EF1543" w:rsidRDefault="00EF1543" w:rsidP="00EF1543">
            <w:pPr>
              <w:pStyle w:val="ac"/>
              <w:numPr>
                <w:ilvl w:val="0"/>
                <w:numId w:val="5"/>
              </w:numPr>
            </w:pPr>
            <w:r>
              <w:rPr>
                <w:rFonts w:hint="eastAsia"/>
              </w:rPr>
              <w:t>管内における公共的団体及び自主防災組織の育成指導に関すること</w:t>
            </w:r>
          </w:p>
          <w:p w:rsidR="00EF1543" w:rsidRDefault="00EF1543" w:rsidP="00EF1543">
            <w:pPr>
              <w:pStyle w:val="ac"/>
              <w:numPr>
                <w:ilvl w:val="0"/>
                <w:numId w:val="5"/>
              </w:numPr>
            </w:pPr>
            <w:r>
              <w:rPr>
                <w:rFonts w:hint="eastAsia"/>
              </w:rPr>
              <w:lastRenderedPageBreak/>
              <w:t>災害危険区域の把握に関すること</w:t>
            </w:r>
          </w:p>
          <w:p w:rsidR="00EF1543" w:rsidRDefault="00EF1543" w:rsidP="00EF1543">
            <w:pPr>
              <w:pStyle w:val="ac"/>
              <w:numPr>
                <w:ilvl w:val="0"/>
                <w:numId w:val="5"/>
              </w:numPr>
            </w:pPr>
            <w:r>
              <w:rPr>
                <w:rFonts w:hint="eastAsia"/>
              </w:rPr>
              <w:t>各種災害予防事業の推進に関すること</w:t>
            </w:r>
          </w:p>
          <w:p w:rsidR="00EF1543" w:rsidRDefault="00EF1543" w:rsidP="00EF1543">
            <w:pPr>
              <w:pStyle w:val="ac"/>
              <w:numPr>
                <w:ilvl w:val="0"/>
                <w:numId w:val="5"/>
              </w:numPr>
            </w:pPr>
            <w:r>
              <w:rPr>
                <w:rFonts w:hint="eastAsia"/>
              </w:rPr>
              <w:t>防災知識の普及に関すること</w:t>
            </w:r>
          </w:p>
          <w:p w:rsidR="00EF1543" w:rsidRPr="00C07AD1" w:rsidRDefault="00AF2DF2" w:rsidP="00EF1543">
            <w:pPr>
              <w:pStyle w:val="ac"/>
              <w:numPr>
                <w:ilvl w:val="0"/>
                <w:numId w:val="5"/>
              </w:numPr>
              <w:rPr>
                <w:color w:val="000000" w:themeColor="text1"/>
              </w:rPr>
            </w:pPr>
            <w:r w:rsidRPr="00C07AD1">
              <w:rPr>
                <w:rFonts w:hint="eastAsia"/>
                <w:color w:val="000000" w:themeColor="text1"/>
              </w:rPr>
              <w:t>要配慮者（避難行動要支援者）</w:t>
            </w:r>
            <w:r w:rsidR="00EF1543" w:rsidRPr="00C07AD1">
              <w:rPr>
                <w:rFonts w:hint="eastAsia"/>
                <w:color w:val="000000" w:themeColor="text1"/>
              </w:rPr>
              <w:t>の安全確保に関すること</w:t>
            </w:r>
          </w:p>
          <w:p w:rsidR="00EF1543" w:rsidRPr="00C07AD1" w:rsidRDefault="00EF1543" w:rsidP="00EF1543">
            <w:pPr>
              <w:pStyle w:val="ac"/>
              <w:numPr>
                <w:ilvl w:val="0"/>
                <w:numId w:val="5"/>
              </w:numPr>
              <w:rPr>
                <w:color w:val="000000" w:themeColor="text1"/>
              </w:rPr>
            </w:pPr>
            <w:r w:rsidRPr="00C07AD1">
              <w:rPr>
                <w:rFonts w:hint="eastAsia"/>
                <w:color w:val="000000" w:themeColor="text1"/>
              </w:rPr>
              <w:t>企業等の防災対策の促進に関すること</w:t>
            </w:r>
          </w:p>
          <w:p w:rsidR="00EF1543" w:rsidRPr="00C07AD1" w:rsidRDefault="00EF1543" w:rsidP="00EF1543">
            <w:pPr>
              <w:pStyle w:val="ac"/>
              <w:numPr>
                <w:ilvl w:val="0"/>
                <w:numId w:val="5"/>
              </w:numPr>
              <w:rPr>
                <w:color w:val="000000" w:themeColor="text1"/>
              </w:rPr>
            </w:pPr>
            <w:r w:rsidRPr="00C07AD1">
              <w:rPr>
                <w:rFonts w:hint="eastAsia"/>
                <w:color w:val="000000" w:themeColor="text1"/>
              </w:rPr>
              <w:t>災害ボランティアの受け入れ体制の整備に関すること</w:t>
            </w:r>
          </w:p>
          <w:p w:rsidR="00A00ECC" w:rsidRPr="00C07AD1" w:rsidRDefault="00EF1543" w:rsidP="00EF1543">
            <w:pPr>
              <w:pStyle w:val="ac"/>
              <w:numPr>
                <w:ilvl w:val="0"/>
                <w:numId w:val="5"/>
              </w:numPr>
              <w:rPr>
                <w:color w:val="000000" w:themeColor="text1"/>
              </w:rPr>
            </w:pPr>
            <w:r w:rsidRPr="00C07AD1">
              <w:rPr>
                <w:rFonts w:hint="eastAsia"/>
                <w:color w:val="000000" w:themeColor="text1"/>
              </w:rPr>
              <w:t>帰宅困難者対策の推進に関すること</w:t>
            </w:r>
          </w:p>
          <w:p w:rsidR="006F45E2" w:rsidRPr="00C07AD1" w:rsidRDefault="006F45E2" w:rsidP="006F45E2">
            <w:pPr>
              <w:ind w:left="225" w:hanging="225"/>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【災害応急対策】</w:t>
            </w:r>
          </w:p>
          <w:p w:rsidR="006F45E2" w:rsidRPr="00C07AD1" w:rsidRDefault="006F45E2" w:rsidP="006F45E2">
            <w:pPr>
              <w:pStyle w:val="ac"/>
              <w:numPr>
                <w:ilvl w:val="0"/>
                <w:numId w:val="5"/>
              </w:numPr>
              <w:rPr>
                <w:color w:val="000000" w:themeColor="text1"/>
              </w:rPr>
            </w:pPr>
            <w:r w:rsidRPr="00C07AD1">
              <w:rPr>
                <w:rFonts w:hint="eastAsia"/>
                <w:color w:val="000000" w:themeColor="text1"/>
              </w:rPr>
              <w:t>水防、消防等応急対策に関すること</w:t>
            </w:r>
          </w:p>
          <w:p w:rsidR="006F45E2" w:rsidRPr="00C07AD1" w:rsidRDefault="006F45E2" w:rsidP="006F45E2">
            <w:pPr>
              <w:pStyle w:val="ac"/>
              <w:numPr>
                <w:ilvl w:val="0"/>
                <w:numId w:val="5"/>
              </w:numPr>
              <w:rPr>
                <w:color w:val="000000" w:themeColor="text1"/>
              </w:rPr>
            </w:pPr>
            <w:r w:rsidRPr="00C07AD1">
              <w:rPr>
                <w:rFonts w:hint="eastAsia"/>
                <w:color w:val="000000" w:themeColor="text1"/>
              </w:rPr>
              <w:t>災害に関する情報の収集、伝達及び被害調査に関すること</w:t>
            </w:r>
          </w:p>
          <w:p w:rsidR="006F45E2" w:rsidRPr="00C07AD1" w:rsidRDefault="006F45E2" w:rsidP="006F45E2">
            <w:pPr>
              <w:pStyle w:val="ac"/>
              <w:numPr>
                <w:ilvl w:val="0"/>
                <w:numId w:val="5"/>
              </w:numPr>
              <w:rPr>
                <w:color w:val="000000" w:themeColor="text1"/>
              </w:rPr>
            </w:pPr>
            <w:r w:rsidRPr="00C07AD1">
              <w:rPr>
                <w:rFonts w:hint="eastAsia"/>
                <w:color w:val="000000" w:themeColor="text1"/>
              </w:rPr>
              <w:t>避難の準備情報・勧告・指示及び避難者の誘導並びに避難所の開設に関すること</w:t>
            </w:r>
          </w:p>
          <w:p w:rsidR="006F45E2" w:rsidRPr="00C07AD1" w:rsidRDefault="006F45E2" w:rsidP="006F45E2">
            <w:pPr>
              <w:pStyle w:val="ac"/>
              <w:numPr>
                <w:ilvl w:val="0"/>
                <w:numId w:val="5"/>
              </w:numPr>
              <w:rPr>
                <w:color w:val="000000" w:themeColor="text1"/>
              </w:rPr>
            </w:pPr>
            <w:r w:rsidRPr="00C07AD1">
              <w:rPr>
                <w:rFonts w:hint="eastAsia"/>
                <w:color w:val="000000" w:themeColor="text1"/>
              </w:rPr>
              <w:t>災害時における文教、保健衛生に関すること</w:t>
            </w:r>
          </w:p>
          <w:p w:rsidR="006F45E2" w:rsidRPr="00C07AD1" w:rsidRDefault="006F45E2" w:rsidP="006F45E2">
            <w:pPr>
              <w:pStyle w:val="ac"/>
              <w:numPr>
                <w:ilvl w:val="0"/>
                <w:numId w:val="5"/>
              </w:numPr>
              <w:rPr>
                <w:color w:val="000000" w:themeColor="text1"/>
              </w:rPr>
            </w:pPr>
            <w:r w:rsidRPr="00C07AD1">
              <w:rPr>
                <w:rFonts w:hint="eastAsia"/>
                <w:color w:val="000000" w:themeColor="text1"/>
              </w:rPr>
              <w:t>災害広報に関すること</w:t>
            </w:r>
          </w:p>
          <w:p w:rsidR="006F45E2" w:rsidRPr="00C07AD1" w:rsidRDefault="006F45E2" w:rsidP="006F45E2">
            <w:pPr>
              <w:pStyle w:val="ac"/>
              <w:numPr>
                <w:ilvl w:val="0"/>
                <w:numId w:val="5"/>
              </w:numPr>
              <w:rPr>
                <w:color w:val="000000" w:themeColor="text1"/>
              </w:rPr>
            </w:pPr>
            <w:r w:rsidRPr="00C07AD1">
              <w:rPr>
                <w:rFonts w:hint="eastAsia"/>
                <w:color w:val="000000" w:themeColor="text1"/>
              </w:rPr>
              <w:t>被災者の救難、救助、その他の保護に関すること</w:t>
            </w:r>
          </w:p>
          <w:p w:rsidR="006F45E2" w:rsidRPr="00C07AD1" w:rsidRDefault="006F45E2" w:rsidP="006F45E2">
            <w:pPr>
              <w:pStyle w:val="ac"/>
              <w:numPr>
                <w:ilvl w:val="0"/>
                <w:numId w:val="5"/>
              </w:numPr>
              <w:rPr>
                <w:color w:val="000000" w:themeColor="text1"/>
              </w:rPr>
            </w:pPr>
            <w:r w:rsidRPr="00C07AD1">
              <w:rPr>
                <w:rFonts w:hint="eastAsia"/>
                <w:color w:val="000000" w:themeColor="text1"/>
              </w:rPr>
              <w:t>復旧資機材の確保に関すること</w:t>
            </w:r>
          </w:p>
          <w:p w:rsidR="006F45E2" w:rsidRPr="00C07AD1" w:rsidRDefault="006F45E2" w:rsidP="006F45E2">
            <w:pPr>
              <w:pStyle w:val="ac"/>
              <w:numPr>
                <w:ilvl w:val="0"/>
                <w:numId w:val="5"/>
              </w:numPr>
              <w:rPr>
                <w:color w:val="000000" w:themeColor="text1"/>
              </w:rPr>
            </w:pPr>
            <w:r w:rsidRPr="00C07AD1">
              <w:rPr>
                <w:rFonts w:hint="eastAsia"/>
                <w:color w:val="000000" w:themeColor="text1"/>
              </w:rPr>
              <w:t>災害対策要員の確保、動員に関すること</w:t>
            </w:r>
          </w:p>
          <w:p w:rsidR="006F45E2" w:rsidRPr="00C07AD1" w:rsidRDefault="006F45E2" w:rsidP="006F45E2">
            <w:pPr>
              <w:pStyle w:val="ac"/>
              <w:numPr>
                <w:ilvl w:val="0"/>
                <w:numId w:val="5"/>
              </w:numPr>
              <w:rPr>
                <w:color w:val="000000" w:themeColor="text1"/>
              </w:rPr>
            </w:pPr>
            <w:r w:rsidRPr="00C07AD1">
              <w:rPr>
                <w:rFonts w:hint="eastAsia"/>
                <w:color w:val="000000" w:themeColor="text1"/>
              </w:rPr>
              <w:t>災害時における交通、輸送の確保に関すること</w:t>
            </w:r>
          </w:p>
          <w:p w:rsidR="006F45E2" w:rsidRPr="00C07AD1" w:rsidRDefault="006F45E2" w:rsidP="006F45E2">
            <w:pPr>
              <w:pStyle w:val="ac"/>
              <w:numPr>
                <w:ilvl w:val="0"/>
                <w:numId w:val="5"/>
              </w:numPr>
              <w:rPr>
                <w:color w:val="000000" w:themeColor="text1"/>
              </w:rPr>
            </w:pPr>
            <w:r w:rsidRPr="00C07AD1">
              <w:rPr>
                <w:rFonts w:hint="eastAsia"/>
                <w:color w:val="000000" w:themeColor="text1"/>
              </w:rPr>
              <w:t>被災建築物の応急危険度判定の実施に関すること</w:t>
            </w:r>
          </w:p>
          <w:p w:rsidR="006F45E2" w:rsidRPr="00C07AD1" w:rsidRDefault="006F45E2" w:rsidP="006F45E2">
            <w:pPr>
              <w:pStyle w:val="ac"/>
              <w:numPr>
                <w:ilvl w:val="0"/>
                <w:numId w:val="5"/>
              </w:numPr>
              <w:rPr>
                <w:color w:val="000000" w:themeColor="text1"/>
              </w:rPr>
            </w:pPr>
            <w:r w:rsidRPr="00C07AD1">
              <w:rPr>
                <w:rFonts w:hint="eastAsia"/>
                <w:color w:val="000000" w:themeColor="text1"/>
              </w:rPr>
              <w:t>関係防災機関が実施する災害対策の調整に関すること</w:t>
            </w:r>
          </w:p>
          <w:p w:rsidR="006F45E2" w:rsidRPr="00C07AD1" w:rsidRDefault="006F45E2" w:rsidP="006F45E2">
            <w:pPr>
              <w:pStyle w:val="ac"/>
              <w:numPr>
                <w:ilvl w:val="0"/>
                <w:numId w:val="5"/>
              </w:numPr>
              <w:rPr>
                <w:color w:val="000000" w:themeColor="text1"/>
              </w:rPr>
            </w:pPr>
            <w:r w:rsidRPr="00C07AD1">
              <w:rPr>
                <w:rFonts w:hint="eastAsia"/>
                <w:color w:val="000000" w:themeColor="text1"/>
              </w:rPr>
              <w:t>災害ボランティアの活動支援に関すること</w:t>
            </w:r>
          </w:p>
          <w:p w:rsidR="006F45E2" w:rsidRPr="00C07AD1" w:rsidRDefault="006F45E2" w:rsidP="006F45E2">
            <w:pPr>
              <w:pStyle w:val="ac"/>
              <w:numPr>
                <w:ilvl w:val="0"/>
                <w:numId w:val="5"/>
              </w:numPr>
              <w:rPr>
                <w:color w:val="000000" w:themeColor="text1"/>
              </w:rPr>
            </w:pPr>
            <w:r w:rsidRPr="00C07AD1">
              <w:rPr>
                <w:rFonts w:hint="eastAsia"/>
                <w:color w:val="000000" w:themeColor="text1"/>
              </w:rPr>
              <w:t>市町村所管施設の被災状況調査に関すること</w:t>
            </w:r>
          </w:p>
          <w:p w:rsidR="006F45E2" w:rsidRPr="00C07AD1" w:rsidRDefault="006F45E2" w:rsidP="006F45E2">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【災害復旧】</w:t>
            </w:r>
          </w:p>
          <w:p w:rsidR="006F45E2" w:rsidRDefault="006F45E2" w:rsidP="006F45E2">
            <w:pPr>
              <w:pStyle w:val="ac"/>
              <w:numPr>
                <w:ilvl w:val="0"/>
                <w:numId w:val="5"/>
              </w:numPr>
            </w:pPr>
            <w:r>
              <w:rPr>
                <w:rFonts w:hint="eastAsia"/>
              </w:rPr>
              <w:t>公共土木施設、農地及び</w:t>
            </w:r>
            <w:r w:rsidRPr="00D3240C">
              <w:rPr>
                <w:rFonts w:hint="eastAsia"/>
              </w:rPr>
              <w:t>農林</w:t>
            </w:r>
            <w:r w:rsidR="006F70A6" w:rsidRPr="00D3240C">
              <w:rPr>
                <w:rFonts w:hint="eastAsia"/>
              </w:rPr>
              <w:t>業</w:t>
            </w:r>
            <w:r w:rsidRPr="00D3240C">
              <w:rPr>
                <w:rFonts w:hint="eastAsia"/>
              </w:rPr>
              <w:t>用施設</w:t>
            </w:r>
            <w:r>
              <w:rPr>
                <w:rFonts w:hint="eastAsia"/>
              </w:rPr>
              <w:t>等の新設、改良及び災害復旧に関すること</w:t>
            </w:r>
          </w:p>
          <w:p w:rsidR="006F45E2" w:rsidRDefault="006F45E2" w:rsidP="006F45E2">
            <w:pPr>
              <w:pStyle w:val="ac"/>
              <w:numPr>
                <w:ilvl w:val="0"/>
                <w:numId w:val="5"/>
              </w:numPr>
            </w:pPr>
            <w:r>
              <w:rPr>
                <w:rFonts w:hint="eastAsia"/>
              </w:rPr>
              <w:t>災害弔慰金の支給及び災害援護資金の貸付け等災害融資等に関すること</w:t>
            </w:r>
          </w:p>
          <w:p w:rsidR="006F45E2" w:rsidRPr="006F45E2" w:rsidRDefault="006F45E2" w:rsidP="00491D79">
            <w:pPr>
              <w:pStyle w:val="ac"/>
              <w:numPr>
                <w:ilvl w:val="0"/>
                <w:numId w:val="5"/>
              </w:numPr>
            </w:pPr>
            <w:r>
              <w:rPr>
                <w:rFonts w:hint="eastAsia"/>
              </w:rPr>
              <w:t>町民税等公的徴収金の猶予、減免措置に関すること</w:t>
            </w:r>
          </w:p>
        </w:tc>
      </w:tr>
      <w:tr w:rsidR="00407FAF" w:rsidTr="00AC487E">
        <w:tc>
          <w:tcPr>
            <w:tcW w:w="1984" w:type="dxa"/>
            <w:vAlign w:val="center"/>
          </w:tcPr>
          <w:p w:rsidR="00407FAF" w:rsidRPr="009F0C05" w:rsidRDefault="009F0C05" w:rsidP="00C96B1D">
            <w:pPr>
              <w:jc w:val="center"/>
            </w:pPr>
            <w:r>
              <w:rPr>
                <w:rFonts w:hint="eastAsia"/>
              </w:rPr>
              <w:lastRenderedPageBreak/>
              <w:t>粕屋南部消防組合消防本部</w:t>
            </w:r>
          </w:p>
        </w:tc>
        <w:tc>
          <w:tcPr>
            <w:tcW w:w="7055" w:type="dxa"/>
          </w:tcPr>
          <w:p w:rsidR="009F0C05" w:rsidRDefault="009F0C05" w:rsidP="00AE619D">
            <w:pPr>
              <w:pStyle w:val="ac"/>
              <w:numPr>
                <w:ilvl w:val="0"/>
                <w:numId w:val="5"/>
              </w:numPr>
            </w:pPr>
            <w:r>
              <w:rPr>
                <w:rFonts w:hint="eastAsia"/>
              </w:rPr>
              <w:t>災害時における消火、水防活動に関すること</w:t>
            </w:r>
          </w:p>
          <w:p w:rsidR="009F0C05" w:rsidRDefault="009F0C05" w:rsidP="00AE619D">
            <w:pPr>
              <w:pStyle w:val="ac"/>
              <w:numPr>
                <w:ilvl w:val="0"/>
                <w:numId w:val="5"/>
              </w:numPr>
            </w:pPr>
            <w:r>
              <w:rPr>
                <w:rFonts w:hint="eastAsia"/>
              </w:rPr>
              <w:t>被災者の救急・救助及び連絡活動に関すること</w:t>
            </w:r>
          </w:p>
          <w:p w:rsidR="009F0C05" w:rsidRPr="009F0C05" w:rsidRDefault="009F0C05" w:rsidP="00AE619D">
            <w:pPr>
              <w:pStyle w:val="ac"/>
              <w:numPr>
                <w:ilvl w:val="0"/>
                <w:numId w:val="5"/>
              </w:numPr>
            </w:pPr>
            <w:r w:rsidRPr="009F0C05">
              <w:rPr>
                <w:rFonts w:hint="eastAsia"/>
              </w:rPr>
              <w:t>災害時の避難、誘導</w:t>
            </w:r>
            <w:r>
              <w:rPr>
                <w:rFonts w:hint="eastAsia"/>
              </w:rPr>
              <w:t>に関すること</w:t>
            </w:r>
          </w:p>
          <w:p w:rsidR="009F0C05" w:rsidRPr="009F0C05" w:rsidRDefault="009F0C05" w:rsidP="00AE619D">
            <w:pPr>
              <w:pStyle w:val="ac"/>
              <w:numPr>
                <w:ilvl w:val="0"/>
                <w:numId w:val="5"/>
              </w:numPr>
            </w:pPr>
            <w:r w:rsidRPr="009F0C05">
              <w:rPr>
                <w:rFonts w:hint="eastAsia"/>
              </w:rPr>
              <w:t>水防活動の協力、救護</w:t>
            </w:r>
            <w:r>
              <w:rPr>
                <w:rFonts w:hint="eastAsia"/>
              </w:rPr>
              <w:t>に関すること</w:t>
            </w:r>
          </w:p>
          <w:p w:rsidR="00407FAF" w:rsidRPr="009F0C05" w:rsidRDefault="009F0C05" w:rsidP="00AE619D">
            <w:pPr>
              <w:pStyle w:val="ac"/>
              <w:numPr>
                <w:ilvl w:val="0"/>
                <w:numId w:val="5"/>
              </w:numPr>
            </w:pPr>
            <w:r w:rsidRPr="009F0C05">
              <w:rPr>
                <w:rFonts w:hint="eastAsia"/>
              </w:rPr>
              <w:t>災害情報の収集及び</w:t>
            </w:r>
            <w:r w:rsidRPr="009F0C05">
              <w:rPr>
                <w:rFonts w:hint="eastAsia"/>
                <w:kern w:val="0"/>
              </w:rPr>
              <w:t>伝達</w:t>
            </w:r>
            <w:r>
              <w:rPr>
                <w:rFonts w:hint="eastAsia"/>
              </w:rPr>
              <w:t>に関すること</w:t>
            </w:r>
          </w:p>
        </w:tc>
      </w:tr>
    </w:tbl>
    <w:p w:rsidR="00EE6DD3" w:rsidRDefault="00EE6DD3" w:rsidP="00EE6DD3"/>
    <w:p w:rsidR="00A94CAD" w:rsidRDefault="00A94CAD">
      <w:pPr>
        <w:widowControl/>
        <w:jc w:val="left"/>
        <w:rPr>
          <w:rFonts w:asciiTheme="majorHAnsi" w:eastAsia="ＭＳ Ｐゴシック" w:hAnsiTheme="majorHAnsi" w:cstheme="majorBidi"/>
          <w:u w:val="single"/>
        </w:rPr>
      </w:pPr>
      <w:r>
        <w:br w:type="page"/>
      </w:r>
    </w:p>
    <w:p w:rsidR="009F0C05" w:rsidRDefault="009F0C05" w:rsidP="00756B23">
      <w:pPr>
        <w:pStyle w:val="5"/>
      </w:pPr>
      <w:r>
        <w:rPr>
          <w:rFonts w:hint="eastAsia"/>
        </w:rPr>
        <w:lastRenderedPageBreak/>
        <w:t>福岡県</w:t>
      </w:r>
    </w:p>
    <w:tbl>
      <w:tblPr>
        <w:tblStyle w:val="ae"/>
        <w:tblW w:w="9037" w:type="dxa"/>
        <w:tblLook w:val="04A0" w:firstRow="1" w:lastRow="0" w:firstColumn="1" w:lastColumn="0" w:noHBand="0" w:noVBand="1"/>
      </w:tblPr>
      <w:tblGrid>
        <w:gridCol w:w="1984"/>
        <w:gridCol w:w="7053"/>
      </w:tblGrid>
      <w:tr w:rsidR="00F627F4" w:rsidRPr="00407FAF" w:rsidTr="00A94CAD">
        <w:tc>
          <w:tcPr>
            <w:tcW w:w="1984" w:type="dxa"/>
            <w:shd w:val="clear" w:color="auto" w:fill="F2F2F2" w:themeFill="background1" w:themeFillShade="F2"/>
            <w:vAlign w:val="center"/>
          </w:tcPr>
          <w:p w:rsidR="00F627F4" w:rsidRPr="00407FAF" w:rsidRDefault="00F627F4" w:rsidP="00193C98">
            <w:pPr>
              <w:jc w:val="center"/>
              <w:rPr>
                <w:rFonts w:ascii="ＭＳ Ｐゴシック" w:eastAsia="ＭＳ Ｐゴシック" w:hAnsi="ＭＳ Ｐゴシック"/>
              </w:rPr>
            </w:pPr>
            <w:r>
              <w:rPr>
                <w:rFonts w:ascii="ＭＳ Ｐゴシック" w:eastAsia="ＭＳ Ｐゴシック" w:hAnsi="ＭＳ Ｐゴシック" w:hint="eastAsia"/>
              </w:rPr>
              <w:t>実施主体</w:t>
            </w:r>
          </w:p>
        </w:tc>
        <w:tc>
          <w:tcPr>
            <w:tcW w:w="7053" w:type="dxa"/>
            <w:shd w:val="clear" w:color="auto" w:fill="F2F2F2" w:themeFill="background1" w:themeFillShade="F2"/>
            <w:vAlign w:val="center"/>
          </w:tcPr>
          <w:p w:rsidR="00F627F4" w:rsidRPr="00407FAF" w:rsidRDefault="00193C98" w:rsidP="00193C98">
            <w:pPr>
              <w:jc w:val="center"/>
              <w:rPr>
                <w:rFonts w:ascii="ＭＳ Ｐゴシック" w:eastAsia="ＭＳ Ｐゴシック" w:hAnsi="ＭＳ Ｐゴシック"/>
              </w:rPr>
            </w:pPr>
            <w:r>
              <w:rPr>
                <w:rFonts w:ascii="ＭＳ Ｐゴシック" w:eastAsia="ＭＳ Ｐゴシック" w:hAnsi="ＭＳ Ｐゴシック" w:hint="eastAsia"/>
              </w:rPr>
              <w:t>業務大綱</w:t>
            </w:r>
          </w:p>
        </w:tc>
      </w:tr>
      <w:tr w:rsidR="00C07AD1" w:rsidRPr="00C07AD1" w:rsidTr="005B046E">
        <w:trPr>
          <w:trHeight w:val="11306"/>
        </w:trPr>
        <w:tc>
          <w:tcPr>
            <w:tcW w:w="1984" w:type="dxa"/>
            <w:shd w:val="clear" w:color="auto" w:fill="auto"/>
            <w:vAlign w:val="center"/>
          </w:tcPr>
          <w:p w:rsidR="006F45E2" w:rsidRPr="00C07AD1" w:rsidRDefault="006F45E2" w:rsidP="00193C98">
            <w:pPr>
              <w:jc w:val="center"/>
              <w:rPr>
                <w:rFonts w:ascii="ＭＳ Ｐゴシック" w:eastAsia="ＭＳ Ｐゴシック" w:hAnsi="ＭＳ Ｐゴシック"/>
                <w:color w:val="000000" w:themeColor="text1"/>
              </w:rPr>
            </w:pPr>
            <w:r w:rsidRPr="00C07AD1">
              <w:rPr>
                <w:rFonts w:hint="eastAsia"/>
                <w:color w:val="000000" w:themeColor="text1"/>
              </w:rPr>
              <w:t>福岡県</w:t>
            </w:r>
          </w:p>
        </w:tc>
        <w:tc>
          <w:tcPr>
            <w:tcW w:w="7053" w:type="dxa"/>
            <w:shd w:val="clear" w:color="auto" w:fill="auto"/>
            <w:vAlign w:val="center"/>
          </w:tcPr>
          <w:p w:rsidR="006F45E2" w:rsidRPr="00C07AD1" w:rsidRDefault="006F45E2" w:rsidP="006F45E2">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【災害予防】</w:t>
            </w:r>
          </w:p>
          <w:p w:rsidR="006F45E2" w:rsidRPr="00C07AD1" w:rsidRDefault="006F45E2" w:rsidP="006F45E2">
            <w:pPr>
              <w:pStyle w:val="ac"/>
              <w:numPr>
                <w:ilvl w:val="0"/>
                <w:numId w:val="5"/>
              </w:numPr>
              <w:rPr>
                <w:color w:val="000000" w:themeColor="text1"/>
              </w:rPr>
            </w:pPr>
            <w:r w:rsidRPr="00C07AD1">
              <w:rPr>
                <w:rFonts w:hint="eastAsia"/>
                <w:color w:val="000000" w:themeColor="text1"/>
              </w:rPr>
              <w:t>県防災会議に係る事務に関すること</w:t>
            </w:r>
          </w:p>
          <w:p w:rsidR="006F45E2" w:rsidRPr="00C07AD1" w:rsidRDefault="006F45E2" w:rsidP="006F45E2">
            <w:pPr>
              <w:pStyle w:val="ac"/>
              <w:numPr>
                <w:ilvl w:val="0"/>
                <w:numId w:val="5"/>
              </w:numPr>
              <w:rPr>
                <w:color w:val="000000" w:themeColor="text1"/>
              </w:rPr>
            </w:pPr>
            <w:r w:rsidRPr="00C07AD1">
              <w:rPr>
                <w:rFonts w:hint="eastAsia"/>
                <w:color w:val="000000" w:themeColor="text1"/>
              </w:rPr>
              <w:t>県災害対策本部等防災対策組織の整備に関すること</w:t>
            </w:r>
          </w:p>
          <w:p w:rsidR="006F45E2" w:rsidRPr="00C07AD1" w:rsidRDefault="006F45E2" w:rsidP="006F45E2">
            <w:pPr>
              <w:pStyle w:val="ac"/>
              <w:numPr>
                <w:ilvl w:val="0"/>
                <w:numId w:val="5"/>
              </w:numPr>
              <w:rPr>
                <w:color w:val="000000" w:themeColor="text1"/>
              </w:rPr>
            </w:pPr>
            <w:r w:rsidRPr="00C07AD1">
              <w:rPr>
                <w:rFonts w:hint="eastAsia"/>
                <w:color w:val="000000" w:themeColor="text1"/>
              </w:rPr>
              <w:t>防災施設の整備に関すること</w:t>
            </w:r>
          </w:p>
          <w:p w:rsidR="006F45E2" w:rsidRPr="00C07AD1" w:rsidRDefault="006F45E2" w:rsidP="006F45E2">
            <w:pPr>
              <w:pStyle w:val="ac"/>
              <w:numPr>
                <w:ilvl w:val="0"/>
                <w:numId w:val="5"/>
              </w:numPr>
              <w:rPr>
                <w:color w:val="000000" w:themeColor="text1"/>
              </w:rPr>
            </w:pPr>
            <w:r w:rsidRPr="00C07AD1">
              <w:rPr>
                <w:rFonts w:hint="eastAsia"/>
                <w:color w:val="000000" w:themeColor="text1"/>
              </w:rPr>
              <w:t>防災に係る教育、訓練に関すること</w:t>
            </w:r>
          </w:p>
          <w:p w:rsidR="006F45E2" w:rsidRPr="00C07AD1" w:rsidRDefault="006F45E2" w:rsidP="006F45E2">
            <w:pPr>
              <w:pStyle w:val="ac"/>
              <w:numPr>
                <w:ilvl w:val="0"/>
                <w:numId w:val="5"/>
              </w:numPr>
              <w:rPr>
                <w:color w:val="000000" w:themeColor="text1"/>
              </w:rPr>
            </w:pPr>
            <w:r w:rsidRPr="00C07AD1">
              <w:rPr>
                <w:rFonts w:hint="eastAsia"/>
                <w:color w:val="000000" w:themeColor="text1"/>
              </w:rPr>
              <w:t>国、市町村及び防災関係機関との連絡調整に関すること</w:t>
            </w:r>
          </w:p>
          <w:p w:rsidR="00A94CAD" w:rsidRPr="00C07AD1" w:rsidRDefault="00A94CAD" w:rsidP="00A94CAD">
            <w:pPr>
              <w:pStyle w:val="ac"/>
              <w:numPr>
                <w:ilvl w:val="0"/>
                <w:numId w:val="5"/>
              </w:numPr>
              <w:rPr>
                <w:color w:val="000000" w:themeColor="text1"/>
              </w:rPr>
            </w:pPr>
            <w:r w:rsidRPr="00C07AD1">
              <w:rPr>
                <w:rFonts w:hint="eastAsia"/>
                <w:color w:val="000000" w:themeColor="text1"/>
              </w:rPr>
              <w:t>防災に必要な資機材等の整備、備蓄に関すること</w:t>
            </w:r>
          </w:p>
          <w:p w:rsidR="00A94CAD" w:rsidRPr="00C07AD1" w:rsidRDefault="00A94CAD" w:rsidP="00A94CAD">
            <w:pPr>
              <w:pStyle w:val="ac"/>
              <w:numPr>
                <w:ilvl w:val="0"/>
                <w:numId w:val="5"/>
              </w:numPr>
              <w:rPr>
                <w:rFonts w:ascii="ＭＳ Ｐゴシック" w:eastAsia="ＭＳ Ｐゴシック" w:hAnsi="ＭＳ Ｐゴシック"/>
                <w:color w:val="000000" w:themeColor="text1"/>
              </w:rPr>
            </w:pPr>
            <w:r w:rsidRPr="00C07AD1">
              <w:rPr>
                <w:rFonts w:hint="eastAsia"/>
                <w:color w:val="000000" w:themeColor="text1"/>
              </w:rPr>
              <w:t>生活必需品、応急食糧等の備蓄に関すること</w:t>
            </w:r>
          </w:p>
          <w:p w:rsidR="00A94CAD" w:rsidRPr="00C07AD1" w:rsidRDefault="00A94CAD" w:rsidP="00A94CAD">
            <w:pPr>
              <w:pStyle w:val="ac"/>
              <w:numPr>
                <w:ilvl w:val="0"/>
                <w:numId w:val="5"/>
              </w:numPr>
              <w:rPr>
                <w:color w:val="000000" w:themeColor="text1"/>
              </w:rPr>
            </w:pPr>
            <w:r w:rsidRPr="00C07AD1">
              <w:rPr>
                <w:rFonts w:hint="eastAsia"/>
                <w:color w:val="000000" w:themeColor="text1"/>
              </w:rPr>
              <w:t>危険物施設の保安確保に必要な指導、助言及び立入り検査に関すること</w:t>
            </w:r>
          </w:p>
          <w:p w:rsidR="00A94CAD" w:rsidRPr="00C07AD1" w:rsidRDefault="00A94CAD" w:rsidP="00A94CAD">
            <w:pPr>
              <w:pStyle w:val="ac"/>
              <w:numPr>
                <w:ilvl w:val="0"/>
                <w:numId w:val="5"/>
              </w:numPr>
              <w:rPr>
                <w:color w:val="000000" w:themeColor="text1"/>
              </w:rPr>
            </w:pPr>
            <w:r w:rsidRPr="00C07AD1">
              <w:rPr>
                <w:rFonts w:hint="eastAsia"/>
                <w:color w:val="000000" w:themeColor="text1"/>
              </w:rPr>
              <w:t>防災行政無線通信施設の整備と通信の確保に関すること</w:t>
            </w:r>
          </w:p>
          <w:p w:rsidR="00A94CAD" w:rsidRPr="00C07AD1" w:rsidRDefault="00A94CAD" w:rsidP="00A94CAD">
            <w:pPr>
              <w:pStyle w:val="ac"/>
              <w:numPr>
                <w:ilvl w:val="0"/>
                <w:numId w:val="5"/>
              </w:numPr>
              <w:rPr>
                <w:color w:val="000000" w:themeColor="text1"/>
              </w:rPr>
            </w:pPr>
            <w:r w:rsidRPr="00C07AD1">
              <w:rPr>
                <w:rFonts w:hint="eastAsia"/>
                <w:color w:val="000000" w:themeColor="text1"/>
              </w:rPr>
              <w:t>防災知識の普及に関すること</w:t>
            </w:r>
          </w:p>
          <w:p w:rsidR="00A94CAD" w:rsidRPr="00C07AD1" w:rsidRDefault="00AF2DF2" w:rsidP="00A94CAD">
            <w:pPr>
              <w:pStyle w:val="ac"/>
              <w:numPr>
                <w:ilvl w:val="0"/>
                <w:numId w:val="5"/>
              </w:numPr>
              <w:rPr>
                <w:color w:val="000000" w:themeColor="text1"/>
              </w:rPr>
            </w:pPr>
            <w:r w:rsidRPr="00C07AD1">
              <w:rPr>
                <w:rFonts w:hint="eastAsia"/>
                <w:color w:val="000000" w:themeColor="text1"/>
              </w:rPr>
              <w:t>要配慮者（避難行動要支援者）</w:t>
            </w:r>
            <w:r w:rsidR="00A94CAD" w:rsidRPr="00C07AD1">
              <w:rPr>
                <w:rFonts w:hint="eastAsia"/>
                <w:color w:val="000000" w:themeColor="text1"/>
              </w:rPr>
              <w:t>の安全確保に関すること</w:t>
            </w:r>
          </w:p>
          <w:p w:rsidR="00A94CAD" w:rsidRPr="00C07AD1" w:rsidRDefault="00A94CAD" w:rsidP="00A94CAD">
            <w:pPr>
              <w:pStyle w:val="ac"/>
              <w:numPr>
                <w:ilvl w:val="0"/>
                <w:numId w:val="5"/>
              </w:numPr>
              <w:rPr>
                <w:color w:val="000000" w:themeColor="text1"/>
              </w:rPr>
            </w:pPr>
            <w:r w:rsidRPr="00C07AD1">
              <w:rPr>
                <w:rFonts w:hint="eastAsia"/>
                <w:color w:val="000000" w:themeColor="text1"/>
              </w:rPr>
              <w:t>緊急消防援助隊調整本部に関すること</w:t>
            </w:r>
          </w:p>
          <w:p w:rsidR="00272BD2" w:rsidRDefault="00A94CAD" w:rsidP="00A94CAD">
            <w:pPr>
              <w:pStyle w:val="ac"/>
              <w:numPr>
                <w:ilvl w:val="0"/>
                <w:numId w:val="5"/>
              </w:numPr>
              <w:rPr>
                <w:color w:val="000000" w:themeColor="text1"/>
              </w:rPr>
            </w:pPr>
            <w:r w:rsidRPr="00C07AD1">
              <w:rPr>
                <w:rFonts w:hint="eastAsia"/>
                <w:color w:val="000000" w:themeColor="text1"/>
              </w:rPr>
              <w:t>災害ボランティアの受け入れ体制の整備に関すること</w:t>
            </w:r>
          </w:p>
          <w:p w:rsidR="00A94CAD" w:rsidRPr="00272BD2" w:rsidRDefault="00A94CAD" w:rsidP="00A94CAD">
            <w:pPr>
              <w:pStyle w:val="ac"/>
              <w:numPr>
                <w:ilvl w:val="0"/>
                <w:numId w:val="5"/>
              </w:numPr>
              <w:rPr>
                <w:color w:val="000000" w:themeColor="text1"/>
              </w:rPr>
            </w:pPr>
            <w:r w:rsidRPr="00272BD2">
              <w:rPr>
                <w:rFonts w:hint="eastAsia"/>
                <w:color w:val="000000" w:themeColor="text1"/>
              </w:rPr>
              <w:t>企業等の防災対策の促進に関すること</w:t>
            </w:r>
          </w:p>
          <w:p w:rsidR="00A94CAD" w:rsidRPr="00C07AD1" w:rsidRDefault="00A94CAD" w:rsidP="00A94CAD">
            <w:pPr>
              <w:pStyle w:val="ac"/>
              <w:numPr>
                <w:ilvl w:val="0"/>
                <w:numId w:val="5"/>
              </w:numPr>
              <w:rPr>
                <w:color w:val="000000" w:themeColor="text1"/>
              </w:rPr>
            </w:pPr>
            <w:r w:rsidRPr="00C07AD1">
              <w:rPr>
                <w:rFonts w:hint="eastAsia"/>
                <w:color w:val="000000" w:themeColor="text1"/>
              </w:rPr>
              <w:t>保健衛生・防疫体制の整備に関すること</w:t>
            </w:r>
          </w:p>
          <w:p w:rsidR="00A94CAD" w:rsidRPr="00C07AD1" w:rsidRDefault="00A94CAD" w:rsidP="00A94CAD">
            <w:pPr>
              <w:pStyle w:val="ac"/>
              <w:numPr>
                <w:ilvl w:val="0"/>
                <w:numId w:val="5"/>
              </w:numPr>
              <w:rPr>
                <w:color w:val="000000" w:themeColor="text1"/>
              </w:rPr>
            </w:pPr>
            <w:r w:rsidRPr="00C07AD1">
              <w:rPr>
                <w:rFonts w:hint="eastAsia"/>
                <w:color w:val="000000" w:themeColor="text1"/>
              </w:rPr>
              <w:t>帰宅困難者対策の推進に関すること</w:t>
            </w:r>
          </w:p>
          <w:p w:rsidR="00A94CAD" w:rsidRPr="00C07AD1" w:rsidRDefault="00A94CAD" w:rsidP="00A94CAD">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【災害応急対策】</w:t>
            </w:r>
          </w:p>
          <w:p w:rsidR="00A94CAD" w:rsidRPr="00C07AD1" w:rsidRDefault="00A94CAD" w:rsidP="00A94CAD">
            <w:pPr>
              <w:pStyle w:val="ac"/>
              <w:numPr>
                <w:ilvl w:val="0"/>
                <w:numId w:val="5"/>
              </w:numPr>
              <w:rPr>
                <w:color w:val="000000" w:themeColor="text1"/>
              </w:rPr>
            </w:pPr>
            <w:r w:rsidRPr="00C07AD1">
              <w:rPr>
                <w:rFonts w:hint="eastAsia"/>
                <w:color w:val="000000" w:themeColor="text1"/>
              </w:rPr>
              <w:t>災害予警報等情報の収集・伝達に関すること</w:t>
            </w:r>
          </w:p>
          <w:p w:rsidR="00A94CAD" w:rsidRPr="00C07AD1" w:rsidRDefault="00A94CAD" w:rsidP="00A94CAD">
            <w:pPr>
              <w:pStyle w:val="ac"/>
              <w:numPr>
                <w:ilvl w:val="0"/>
                <w:numId w:val="5"/>
              </w:numPr>
              <w:rPr>
                <w:color w:val="000000" w:themeColor="text1"/>
              </w:rPr>
            </w:pPr>
            <w:r w:rsidRPr="00C07AD1">
              <w:rPr>
                <w:rFonts w:hint="eastAsia"/>
                <w:color w:val="000000" w:themeColor="text1"/>
              </w:rPr>
              <w:t>町の実施する被災者の救助の応援及び調整に関すること</w:t>
            </w:r>
          </w:p>
          <w:p w:rsidR="00A94CAD" w:rsidRPr="00C07AD1" w:rsidRDefault="00A94CAD" w:rsidP="00A94CAD">
            <w:pPr>
              <w:pStyle w:val="ac"/>
              <w:numPr>
                <w:ilvl w:val="0"/>
                <w:numId w:val="5"/>
              </w:numPr>
              <w:rPr>
                <w:color w:val="000000" w:themeColor="text1"/>
              </w:rPr>
            </w:pPr>
            <w:r w:rsidRPr="00C07AD1">
              <w:rPr>
                <w:rFonts w:hint="eastAsia"/>
                <w:color w:val="000000" w:themeColor="text1"/>
              </w:rPr>
              <w:t>被災児童・生徒等に対する応急教育の実施に関すること</w:t>
            </w:r>
          </w:p>
          <w:p w:rsidR="00A94CAD" w:rsidRPr="00C07AD1" w:rsidRDefault="00A94CAD" w:rsidP="00A94CAD">
            <w:pPr>
              <w:pStyle w:val="ac"/>
              <w:numPr>
                <w:ilvl w:val="0"/>
                <w:numId w:val="5"/>
              </w:numPr>
              <w:rPr>
                <w:color w:val="000000" w:themeColor="text1"/>
              </w:rPr>
            </w:pPr>
            <w:r w:rsidRPr="00C07AD1">
              <w:rPr>
                <w:rFonts w:hint="eastAsia"/>
                <w:color w:val="000000" w:themeColor="text1"/>
              </w:rPr>
              <w:t>災害救助法に基づく被災者の救助に関すること</w:t>
            </w:r>
          </w:p>
          <w:p w:rsidR="00A94CAD" w:rsidRPr="00C07AD1" w:rsidRDefault="00A94CAD" w:rsidP="00A94CAD">
            <w:pPr>
              <w:pStyle w:val="ac"/>
              <w:numPr>
                <w:ilvl w:val="0"/>
                <w:numId w:val="5"/>
              </w:numPr>
              <w:rPr>
                <w:color w:val="000000" w:themeColor="text1"/>
              </w:rPr>
            </w:pPr>
            <w:r w:rsidRPr="00C07AD1">
              <w:rPr>
                <w:rFonts w:hint="eastAsia"/>
                <w:color w:val="000000" w:themeColor="text1"/>
              </w:rPr>
              <w:t>災害時の防疫その他保健衛生に関すること</w:t>
            </w:r>
          </w:p>
          <w:p w:rsidR="00A94CAD" w:rsidRPr="00C07AD1" w:rsidRDefault="00A94CAD" w:rsidP="00A94CAD">
            <w:pPr>
              <w:pStyle w:val="ac"/>
              <w:numPr>
                <w:ilvl w:val="0"/>
                <w:numId w:val="5"/>
              </w:numPr>
              <w:rPr>
                <w:color w:val="000000" w:themeColor="text1"/>
              </w:rPr>
            </w:pPr>
            <w:r w:rsidRPr="00C07AD1">
              <w:rPr>
                <w:rFonts w:hint="eastAsia"/>
                <w:color w:val="000000" w:themeColor="text1"/>
              </w:rPr>
              <w:t>水防管理団体の実施する水防活動及び市町村の実施する消防活動に対する指示、調整に関すること</w:t>
            </w:r>
          </w:p>
          <w:p w:rsidR="00A94CAD" w:rsidRPr="00C07AD1" w:rsidRDefault="00A94CAD" w:rsidP="00A94CAD">
            <w:pPr>
              <w:pStyle w:val="ac"/>
              <w:numPr>
                <w:ilvl w:val="0"/>
                <w:numId w:val="5"/>
              </w:numPr>
              <w:rPr>
                <w:color w:val="000000" w:themeColor="text1"/>
              </w:rPr>
            </w:pPr>
            <w:r w:rsidRPr="00C07AD1">
              <w:rPr>
                <w:rFonts w:hint="eastAsia"/>
                <w:color w:val="000000" w:themeColor="text1"/>
              </w:rPr>
              <w:t>公共土木施設、農地及び</w:t>
            </w:r>
            <w:r w:rsidRPr="00D3240C">
              <w:rPr>
                <w:rFonts w:hint="eastAsia"/>
              </w:rPr>
              <w:t>農林用施設</w:t>
            </w:r>
            <w:r w:rsidRPr="00C07AD1">
              <w:rPr>
                <w:rFonts w:hint="eastAsia"/>
                <w:color w:val="000000" w:themeColor="text1"/>
              </w:rPr>
              <w:t>等に対する応急措置に関すること</w:t>
            </w:r>
          </w:p>
          <w:p w:rsidR="00A94CAD" w:rsidRPr="00C07AD1" w:rsidRDefault="00A94CAD" w:rsidP="00A94CAD">
            <w:pPr>
              <w:pStyle w:val="ac"/>
              <w:numPr>
                <w:ilvl w:val="0"/>
                <w:numId w:val="5"/>
              </w:numPr>
              <w:rPr>
                <w:color w:val="000000" w:themeColor="text1"/>
              </w:rPr>
            </w:pPr>
            <w:r w:rsidRPr="00C07AD1">
              <w:rPr>
                <w:rFonts w:hint="eastAsia"/>
                <w:color w:val="000000" w:themeColor="text1"/>
              </w:rPr>
              <w:t>農産物、家畜及び、林産物に対する応急措置に関すること</w:t>
            </w:r>
          </w:p>
          <w:p w:rsidR="00A94CAD" w:rsidRPr="00C07AD1" w:rsidRDefault="00A94CAD" w:rsidP="00A94CAD">
            <w:pPr>
              <w:pStyle w:val="ac"/>
              <w:numPr>
                <w:ilvl w:val="0"/>
                <w:numId w:val="5"/>
              </w:numPr>
              <w:rPr>
                <w:color w:val="000000" w:themeColor="text1"/>
              </w:rPr>
            </w:pPr>
            <w:r w:rsidRPr="00C07AD1">
              <w:rPr>
                <w:rFonts w:hint="eastAsia"/>
                <w:color w:val="000000" w:themeColor="text1"/>
              </w:rPr>
              <w:t>緊急通行車両の確認及び確認証明書の交付に関すること</w:t>
            </w:r>
          </w:p>
          <w:p w:rsidR="00A94CAD" w:rsidRPr="00C07AD1" w:rsidRDefault="00A94CAD" w:rsidP="00A94CAD">
            <w:pPr>
              <w:pStyle w:val="ac"/>
              <w:numPr>
                <w:ilvl w:val="0"/>
                <w:numId w:val="5"/>
              </w:numPr>
              <w:rPr>
                <w:color w:val="000000" w:themeColor="text1"/>
              </w:rPr>
            </w:pPr>
            <w:r w:rsidRPr="00C07AD1">
              <w:rPr>
                <w:rFonts w:hint="eastAsia"/>
                <w:color w:val="000000" w:themeColor="text1"/>
              </w:rPr>
              <w:t>自衛隊の災害派遣要請に関すること</w:t>
            </w:r>
          </w:p>
          <w:p w:rsidR="00A94CAD" w:rsidRPr="00C07AD1" w:rsidRDefault="00A94CAD" w:rsidP="00A94CAD">
            <w:pPr>
              <w:pStyle w:val="ac"/>
              <w:numPr>
                <w:ilvl w:val="0"/>
                <w:numId w:val="5"/>
              </w:numPr>
              <w:rPr>
                <w:color w:val="000000" w:themeColor="text1"/>
              </w:rPr>
            </w:pPr>
            <w:r w:rsidRPr="00C07AD1">
              <w:rPr>
                <w:rFonts w:hint="eastAsia"/>
                <w:color w:val="000000" w:themeColor="text1"/>
              </w:rPr>
              <w:t>被災建築物の応急危険度判定の実施、支援、調整に関すること</w:t>
            </w:r>
          </w:p>
          <w:p w:rsidR="00A94CAD" w:rsidRPr="00C07AD1" w:rsidRDefault="00A94CAD" w:rsidP="00A94CAD">
            <w:pPr>
              <w:pStyle w:val="ac"/>
              <w:numPr>
                <w:ilvl w:val="0"/>
                <w:numId w:val="5"/>
              </w:numPr>
              <w:rPr>
                <w:color w:val="000000" w:themeColor="text1"/>
              </w:rPr>
            </w:pPr>
            <w:r w:rsidRPr="00C07AD1">
              <w:rPr>
                <w:rFonts w:hint="eastAsia"/>
                <w:color w:val="000000" w:themeColor="text1"/>
              </w:rPr>
              <w:t>災害ボランティアの活動支援に関すること</w:t>
            </w:r>
          </w:p>
          <w:p w:rsidR="00A94CAD" w:rsidRPr="00C07AD1" w:rsidRDefault="00A94CAD" w:rsidP="00A94CAD">
            <w:pPr>
              <w:pStyle w:val="ac"/>
              <w:numPr>
                <w:ilvl w:val="0"/>
                <w:numId w:val="5"/>
              </w:numPr>
              <w:rPr>
                <w:color w:val="000000" w:themeColor="text1"/>
              </w:rPr>
            </w:pPr>
            <w:r w:rsidRPr="00C07AD1">
              <w:rPr>
                <w:rFonts w:hint="eastAsia"/>
                <w:color w:val="000000" w:themeColor="text1"/>
              </w:rPr>
              <w:t>福岡県所管施設の被災状況調査に関すること</w:t>
            </w:r>
          </w:p>
        </w:tc>
      </w:tr>
    </w:tbl>
    <w:p w:rsidR="00A94CAD" w:rsidRPr="00C07AD1" w:rsidRDefault="00A94CAD">
      <w:pPr>
        <w:rPr>
          <w:color w:val="000000" w:themeColor="text1"/>
        </w:rPr>
      </w:pPr>
      <w:r w:rsidRPr="00C07AD1">
        <w:rPr>
          <w:color w:val="000000" w:themeColor="text1"/>
        </w:rPr>
        <w:br w:type="page"/>
      </w:r>
    </w:p>
    <w:tbl>
      <w:tblPr>
        <w:tblStyle w:val="ae"/>
        <w:tblW w:w="9037" w:type="dxa"/>
        <w:tblLook w:val="04A0" w:firstRow="1" w:lastRow="0" w:firstColumn="1" w:lastColumn="0" w:noHBand="0" w:noVBand="1"/>
      </w:tblPr>
      <w:tblGrid>
        <w:gridCol w:w="1984"/>
        <w:gridCol w:w="7053"/>
      </w:tblGrid>
      <w:tr w:rsidR="00A94CAD" w:rsidRPr="00407FAF" w:rsidTr="00A94CAD">
        <w:trPr>
          <w:trHeight w:val="337"/>
        </w:trPr>
        <w:tc>
          <w:tcPr>
            <w:tcW w:w="1984" w:type="dxa"/>
            <w:shd w:val="clear" w:color="auto" w:fill="F2F2F2" w:themeFill="background1" w:themeFillShade="F2"/>
            <w:vAlign w:val="center"/>
          </w:tcPr>
          <w:p w:rsidR="00A94CAD" w:rsidRPr="00407FAF" w:rsidRDefault="00A94CAD" w:rsidP="009D23F0">
            <w:pPr>
              <w:jc w:val="center"/>
              <w:rPr>
                <w:rFonts w:ascii="ＭＳ Ｐゴシック" w:eastAsia="ＭＳ Ｐゴシック" w:hAnsi="ＭＳ Ｐゴシック"/>
              </w:rPr>
            </w:pPr>
            <w:r>
              <w:rPr>
                <w:rFonts w:ascii="ＭＳ Ｐゴシック" w:eastAsia="ＭＳ Ｐゴシック" w:hAnsi="ＭＳ Ｐゴシック" w:hint="eastAsia"/>
              </w:rPr>
              <w:lastRenderedPageBreak/>
              <w:t>実施主体</w:t>
            </w:r>
          </w:p>
        </w:tc>
        <w:tc>
          <w:tcPr>
            <w:tcW w:w="7053" w:type="dxa"/>
            <w:shd w:val="clear" w:color="auto" w:fill="F2F2F2" w:themeFill="background1" w:themeFillShade="F2"/>
            <w:vAlign w:val="center"/>
          </w:tcPr>
          <w:p w:rsidR="00A94CAD" w:rsidRPr="00407FAF" w:rsidRDefault="00A94CAD" w:rsidP="009D23F0">
            <w:pPr>
              <w:jc w:val="center"/>
              <w:rPr>
                <w:rFonts w:ascii="ＭＳ Ｐゴシック" w:eastAsia="ＭＳ Ｐゴシック" w:hAnsi="ＭＳ Ｐゴシック"/>
              </w:rPr>
            </w:pPr>
            <w:r>
              <w:rPr>
                <w:rFonts w:ascii="ＭＳ Ｐゴシック" w:eastAsia="ＭＳ Ｐゴシック" w:hAnsi="ＭＳ Ｐゴシック" w:hint="eastAsia"/>
              </w:rPr>
              <w:t>業務大綱</w:t>
            </w:r>
          </w:p>
        </w:tc>
      </w:tr>
      <w:tr w:rsidR="00A94CAD" w:rsidRPr="00407FAF" w:rsidTr="00A94CAD">
        <w:trPr>
          <w:trHeight w:val="337"/>
        </w:trPr>
        <w:tc>
          <w:tcPr>
            <w:tcW w:w="1984" w:type="dxa"/>
            <w:shd w:val="clear" w:color="auto" w:fill="auto"/>
            <w:vAlign w:val="center"/>
          </w:tcPr>
          <w:p w:rsidR="00A94CAD" w:rsidRDefault="00A94CAD" w:rsidP="00193C98">
            <w:pPr>
              <w:jc w:val="center"/>
            </w:pPr>
            <w:r>
              <w:rPr>
                <w:rFonts w:hint="eastAsia"/>
              </w:rPr>
              <w:t>福岡県</w:t>
            </w:r>
          </w:p>
        </w:tc>
        <w:tc>
          <w:tcPr>
            <w:tcW w:w="7053" w:type="dxa"/>
            <w:shd w:val="clear" w:color="auto" w:fill="auto"/>
            <w:vAlign w:val="center"/>
          </w:tcPr>
          <w:p w:rsidR="00A94CAD" w:rsidRPr="00F627F4" w:rsidRDefault="00A94CAD" w:rsidP="00A94CAD">
            <w:pPr>
              <w:ind w:left="234" w:hanging="234"/>
              <w:rPr>
                <w:rFonts w:ascii="ＭＳ Ｐゴシック" w:eastAsia="ＭＳ Ｐゴシック" w:hAnsi="ＭＳ Ｐゴシック"/>
              </w:rPr>
            </w:pPr>
            <w:r w:rsidRPr="00F627F4">
              <w:rPr>
                <w:rFonts w:ascii="ＭＳ Ｐゴシック" w:eastAsia="ＭＳ Ｐゴシック" w:hAnsi="ＭＳ Ｐゴシック" w:hint="eastAsia"/>
              </w:rPr>
              <w:t>【災害復旧】</w:t>
            </w:r>
          </w:p>
          <w:p w:rsidR="00A94CAD" w:rsidRDefault="00A94CAD" w:rsidP="00A94CAD">
            <w:pPr>
              <w:pStyle w:val="ac"/>
              <w:numPr>
                <w:ilvl w:val="0"/>
                <w:numId w:val="5"/>
              </w:numPr>
            </w:pPr>
            <w:r>
              <w:rPr>
                <w:rFonts w:hint="eastAsia"/>
              </w:rPr>
              <w:t>公共土木施設、農地及び</w:t>
            </w:r>
            <w:r w:rsidRPr="00D3240C">
              <w:rPr>
                <w:rFonts w:hint="eastAsia"/>
              </w:rPr>
              <w:t>農林</w:t>
            </w:r>
            <w:r w:rsidR="006F70A6" w:rsidRPr="00D3240C">
              <w:rPr>
                <w:rFonts w:hint="eastAsia"/>
              </w:rPr>
              <w:t>業</w:t>
            </w:r>
            <w:r w:rsidRPr="00D3240C">
              <w:rPr>
                <w:rFonts w:hint="eastAsia"/>
              </w:rPr>
              <w:t>用施設</w:t>
            </w:r>
            <w:r>
              <w:rPr>
                <w:rFonts w:hint="eastAsia"/>
              </w:rPr>
              <w:t>等の新設、改良及び災害復旧に関すること</w:t>
            </w:r>
          </w:p>
          <w:p w:rsidR="00A94CAD" w:rsidRDefault="00A94CAD" w:rsidP="00A94CAD">
            <w:pPr>
              <w:pStyle w:val="ac"/>
              <w:numPr>
                <w:ilvl w:val="0"/>
                <w:numId w:val="5"/>
              </w:numPr>
            </w:pPr>
            <w:r>
              <w:rPr>
                <w:rFonts w:hint="eastAsia"/>
              </w:rPr>
              <w:t>物価の安定に関すること</w:t>
            </w:r>
          </w:p>
          <w:p w:rsidR="00A94CAD" w:rsidRDefault="00A94CAD" w:rsidP="00A94CAD">
            <w:pPr>
              <w:pStyle w:val="ac"/>
              <w:numPr>
                <w:ilvl w:val="0"/>
                <w:numId w:val="5"/>
              </w:numPr>
            </w:pPr>
            <w:r>
              <w:rPr>
                <w:rFonts w:hint="eastAsia"/>
              </w:rPr>
              <w:t>義援金品の受領、配分に関すること</w:t>
            </w:r>
          </w:p>
          <w:p w:rsidR="00A94CAD" w:rsidRDefault="00A94CAD" w:rsidP="00A94CAD">
            <w:pPr>
              <w:pStyle w:val="ac"/>
              <w:numPr>
                <w:ilvl w:val="0"/>
                <w:numId w:val="5"/>
              </w:numPr>
            </w:pPr>
            <w:r>
              <w:rPr>
                <w:rFonts w:hint="eastAsia"/>
              </w:rPr>
              <w:t>災害復旧資材の確保に関すること</w:t>
            </w:r>
          </w:p>
          <w:p w:rsidR="00A94CAD" w:rsidRPr="00F627F4" w:rsidRDefault="00A94CAD" w:rsidP="00A94CAD">
            <w:pPr>
              <w:pStyle w:val="ac"/>
              <w:numPr>
                <w:ilvl w:val="0"/>
                <w:numId w:val="5"/>
              </w:numPr>
              <w:rPr>
                <w:rFonts w:ascii="ＭＳ Ｐゴシック" w:eastAsia="ＭＳ Ｐゴシック" w:hAnsi="ＭＳ Ｐゴシック"/>
              </w:rPr>
            </w:pPr>
            <w:r>
              <w:rPr>
                <w:rFonts w:hint="eastAsia"/>
              </w:rPr>
              <w:t>災害融資等に関すること</w:t>
            </w:r>
          </w:p>
        </w:tc>
      </w:tr>
      <w:tr w:rsidR="00193C98" w:rsidRPr="009F0C05" w:rsidTr="00455EAD">
        <w:trPr>
          <w:trHeight w:val="6754"/>
        </w:trPr>
        <w:tc>
          <w:tcPr>
            <w:tcW w:w="1984" w:type="dxa"/>
            <w:vAlign w:val="center"/>
          </w:tcPr>
          <w:p w:rsidR="00193C98" w:rsidRDefault="00193C98" w:rsidP="005606D4">
            <w:pPr>
              <w:jc w:val="center"/>
            </w:pPr>
            <w:r>
              <w:rPr>
                <w:rFonts w:hint="eastAsia"/>
              </w:rPr>
              <w:t>粕屋警察署</w:t>
            </w:r>
          </w:p>
        </w:tc>
        <w:tc>
          <w:tcPr>
            <w:tcW w:w="7053" w:type="dxa"/>
          </w:tcPr>
          <w:p w:rsidR="00193C98" w:rsidRPr="005606D4" w:rsidRDefault="00193C98" w:rsidP="005606D4">
            <w:pPr>
              <w:ind w:left="234" w:hanging="234"/>
              <w:rPr>
                <w:rFonts w:ascii="ＭＳ Ｐゴシック" w:eastAsia="ＭＳ Ｐゴシック" w:hAnsi="ＭＳ Ｐゴシック"/>
              </w:rPr>
            </w:pPr>
            <w:r w:rsidRPr="005606D4">
              <w:rPr>
                <w:rFonts w:ascii="ＭＳ Ｐゴシック" w:eastAsia="ＭＳ Ｐゴシック" w:hAnsi="ＭＳ Ｐゴシック" w:hint="eastAsia"/>
              </w:rPr>
              <w:t>【災害予防】</w:t>
            </w:r>
          </w:p>
          <w:p w:rsidR="00193C98" w:rsidRPr="005606D4" w:rsidRDefault="00193C98" w:rsidP="00AE619D">
            <w:pPr>
              <w:pStyle w:val="ac"/>
              <w:numPr>
                <w:ilvl w:val="0"/>
                <w:numId w:val="5"/>
              </w:numPr>
            </w:pPr>
            <w:r>
              <w:rPr>
                <w:rFonts w:hint="eastAsia"/>
              </w:rPr>
              <w:t>災害警備計画に関すること</w:t>
            </w:r>
          </w:p>
          <w:p w:rsidR="00193C98" w:rsidRPr="005606D4" w:rsidRDefault="00193C98" w:rsidP="00AE619D">
            <w:pPr>
              <w:pStyle w:val="ac"/>
              <w:numPr>
                <w:ilvl w:val="0"/>
                <w:numId w:val="5"/>
              </w:numPr>
            </w:pPr>
            <w:r>
              <w:rPr>
                <w:rFonts w:hint="eastAsia"/>
              </w:rPr>
              <w:t>警察通信確保に関すること</w:t>
            </w:r>
          </w:p>
          <w:p w:rsidR="00193C98" w:rsidRPr="005606D4" w:rsidRDefault="00193C98" w:rsidP="00AE619D">
            <w:pPr>
              <w:pStyle w:val="ac"/>
              <w:numPr>
                <w:ilvl w:val="0"/>
                <w:numId w:val="5"/>
              </w:numPr>
            </w:pPr>
            <w:r>
              <w:rPr>
                <w:rFonts w:hint="eastAsia"/>
              </w:rPr>
              <w:t>関係機関との連絡協調に関すること</w:t>
            </w:r>
          </w:p>
          <w:p w:rsidR="00193C98" w:rsidRPr="005606D4" w:rsidRDefault="00193C98" w:rsidP="00AE619D">
            <w:pPr>
              <w:pStyle w:val="ac"/>
              <w:numPr>
                <w:ilvl w:val="0"/>
                <w:numId w:val="5"/>
              </w:numPr>
            </w:pPr>
            <w:r>
              <w:rPr>
                <w:rFonts w:hint="eastAsia"/>
              </w:rPr>
              <w:t>災害装備資機材の整備に関すること</w:t>
            </w:r>
          </w:p>
          <w:p w:rsidR="00193C98" w:rsidRDefault="00193C98" w:rsidP="00AE619D">
            <w:pPr>
              <w:pStyle w:val="ac"/>
              <w:numPr>
                <w:ilvl w:val="0"/>
                <w:numId w:val="5"/>
              </w:numPr>
            </w:pPr>
            <w:r>
              <w:rPr>
                <w:rFonts w:hint="eastAsia"/>
              </w:rPr>
              <w:t>危険物等の保安確保に必要な指導、助言に関すること</w:t>
            </w:r>
          </w:p>
          <w:p w:rsidR="00193C98" w:rsidRPr="005606D4" w:rsidRDefault="00193C98" w:rsidP="00AE619D">
            <w:pPr>
              <w:pStyle w:val="ac"/>
              <w:numPr>
                <w:ilvl w:val="0"/>
                <w:numId w:val="5"/>
              </w:numPr>
            </w:pPr>
            <w:r>
              <w:rPr>
                <w:rFonts w:hint="eastAsia"/>
              </w:rPr>
              <w:t>防災知識の普及に関すること</w:t>
            </w:r>
          </w:p>
          <w:p w:rsidR="00193C98" w:rsidRPr="005606D4" w:rsidRDefault="00193C98" w:rsidP="005606D4">
            <w:pPr>
              <w:ind w:left="234" w:hanging="234"/>
              <w:rPr>
                <w:rFonts w:ascii="ＭＳ Ｐゴシック" w:eastAsia="ＭＳ Ｐゴシック" w:hAnsi="ＭＳ Ｐゴシック"/>
              </w:rPr>
            </w:pPr>
            <w:r w:rsidRPr="005606D4">
              <w:rPr>
                <w:rFonts w:ascii="ＭＳ Ｐゴシック" w:eastAsia="ＭＳ Ｐゴシック" w:hAnsi="ＭＳ Ｐゴシック" w:hint="eastAsia"/>
              </w:rPr>
              <w:t>【災害応急対策】</w:t>
            </w:r>
          </w:p>
          <w:p w:rsidR="00193C98" w:rsidRPr="005606D4" w:rsidRDefault="00193C98" w:rsidP="00AE619D">
            <w:pPr>
              <w:pStyle w:val="ac"/>
              <w:numPr>
                <w:ilvl w:val="0"/>
                <w:numId w:val="5"/>
              </w:numPr>
            </w:pPr>
            <w:r>
              <w:rPr>
                <w:rFonts w:hint="eastAsia"/>
              </w:rPr>
              <w:t>災害情報の収集及び伝達に関すること</w:t>
            </w:r>
          </w:p>
          <w:p w:rsidR="00193C98" w:rsidRPr="005606D4" w:rsidRDefault="00193C98" w:rsidP="00AE619D">
            <w:pPr>
              <w:pStyle w:val="ac"/>
              <w:numPr>
                <w:ilvl w:val="0"/>
                <w:numId w:val="5"/>
              </w:numPr>
            </w:pPr>
            <w:r w:rsidRPr="005606D4">
              <w:rPr>
                <w:rFonts w:hint="eastAsia"/>
              </w:rPr>
              <w:t>被害実態の把握</w:t>
            </w:r>
            <w:r>
              <w:rPr>
                <w:rFonts w:hint="eastAsia"/>
              </w:rPr>
              <w:t>に関すること</w:t>
            </w:r>
          </w:p>
          <w:p w:rsidR="00193C98" w:rsidRPr="00007885" w:rsidRDefault="00193C98" w:rsidP="00AE619D">
            <w:pPr>
              <w:pStyle w:val="ac"/>
              <w:numPr>
                <w:ilvl w:val="0"/>
                <w:numId w:val="5"/>
              </w:numPr>
            </w:pPr>
            <w:r w:rsidRPr="005606D4">
              <w:rPr>
                <w:rFonts w:hint="eastAsia"/>
              </w:rPr>
              <w:t>被災者の救出及び負傷者等の救護</w:t>
            </w:r>
            <w:r>
              <w:rPr>
                <w:rFonts w:hint="eastAsia"/>
              </w:rPr>
              <w:t>に関すること</w:t>
            </w:r>
          </w:p>
          <w:p w:rsidR="00193C98" w:rsidRPr="005606D4" w:rsidRDefault="00193C98" w:rsidP="00AE619D">
            <w:pPr>
              <w:pStyle w:val="ac"/>
              <w:numPr>
                <w:ilvl w:val="0"/>
                <w:numId w:val="5"/>
              </w:numPr>
            </w:pPr>
            <w:r w:rsidRPr="005606D4">
              <w:rPr>
                <w:rFonts w:hint="eastAsia"/>
              </w:rPr>
              <w:t>行方不明者の調査</w:t>
            </w:r>
            <w:r>
              <w:rPr>
                <w:rFonts w:hint="eastAsia"/>
              </w:rPr>
              <w:t>に関すること</w:t>
            </w:r>
          </w:p>
          <w:p w:rsidR="00193C98" w:rsidRDefault="00193C98" w:rsidP="00AE619D">
            <w:pPr>
              <w:pStyle w:val="ac"/>
              <w:numPr>
                <w:ilvl w:val="0"/>
                <w:numId w:val="5"/>
              </w:numPr>
            </w:pPr>
            <w:r w:rsidRPr="005606D4">
              <w:rPr>
                <w:rFonts w:hint="eastAsia"/>
              </w:rPr>
              <w:t>危険箇所の警</w:t>
            </w:r>
            <w:r w:rsidRPr="00007885">
              <w:rPr>
                <w:rFonts w:hint="eastAsia"/>
              </w:rPr>
              <w:t>戒及び住民に対する避難指示、誘導</w:t>
            </w:r>
            <w:r>
              <w:rPr>
                <w:rFonts w:hint="eastAsia"/>
              </w:rPr>
              <w:t>に関すること</w:t>
            </w:r>
          </w:p>
          <w:p w:rsidR="00193C98" w:rsidRPr="005606D4" w:rsidRDefault="00193C98" w:rsidP="00AE619D">
            <w:pPr>
              <w:pStyle w:val="ac"/>
              <w:numPr>
                <w:ilvl w:val="0"/>
                <w:numId w:val="5"/>
              </w:numPr>
            </w:pPr>
            <w:r w:rsidRPr="005606D4">
              <w:rPr>
                <w:rFonts w:hint="eastAsia"/>
              </w:rPr>
              <w:t>不法事案等の予防及び取締り</w:t>
            </w:r>
            <w:r>
              <w:rPr>
                <w:rFonts w:hint="eastAsia"/>
              </w:rPr>
              <w:t>に関すること</w:t>
            </w:r>
          </w:p>
          <w:p w:rsidR="00193C98" w:rsidRPr="005606D4" w:rsidRDefault="00193C98" w:rsidP="00AE619D">
            <w:pPr>
              <w:pStyle w:val="ac"/>
              <w:numPr>
                <w:ilvl w:val="0"/>
                <w:numId w:val="5"/>
              </w:numPr>
            </w:pPr>
            <w:r w:rsidRPr="005606D4">
              <w:rPr>
                <w:rFonts w:hint="eastAsia"/>
              </w:rPr>
              <w:t>被災地、避難場所、重要施設等の警戒</w:t>
            </w:r>
            <w:r>
              <w:rPr>
                <w:rFonts w:hint="eastAsia"/>
              </w:rPr>
              <w:t>に関すること</w:t>
            </w:r>
          </w:p>
          <w:p w:rsidR="00193C98" w:rsidRPr="005606D4" w:rsidRDefault="00193C98" w:rsidP="00AE619D">
            <w:pPr>
              <w:pStyle w:val="ac"/>
              <w:numPr>
                <w:ilvl w:val="0"/>
                <w:numId w:val="5"/>
              </w:numPr>
            </w:pPr>
            <w:r w:rsidRPr="005606D4">
              <w:rPr>
                <w:rFonts w:hint="eastAsia"/>
              </w:rPr>
              <w:t>避難路及び緊急交通路の確保</w:t>
            </w:r>
            <w:r>
              <w:rPr>
                <w:rFonts w:hint="eastAsia"/>
              </w:rPr>
              <w:t>に関すること</w:t>
            </w:r>
          </w:p>
          <w:p w:rsidR="00193C98" w:rsidRPr="005606D4" w:rsidRDefault="00193C98" w:rsidP="00AE619D">
            <w:pPr>
              <w:pStyle w:val="ac"/>
              <w:numPr>
                <w:ilvl w:val="0"/>
                <w:numId w:val="5"/>
              </w:numPr>
            </w:pPr>
            <w:r w:rsidRPr="005606D4">
              <w:rPr>
                <w:rFonts w:hint="eastAsia"/>
              </w:rPr>
              <w:t>交通の混乱の防止及び交通秩序の確保</w:t>
            </w:r>
            <w:r>
              <w:rPr>
                <w:rFonts w:hint="eastAsia"/>
              </w:rPr>
              <w:t>に関すること</w:t>
            </w:r>
          </w:p>
          <w:p w:rsidR="00193C98" w:rsidRPr="005606D4" w:rsidRDefault="00193C98" w:rsidP="00AE619D">
            <w:pPr>
              <w:pStyle w:val="ac"/>
              <w:numPr>
                <w:ilvl w:val="0"/>
                <w:numId w:val="5"/>
              </w:numPr>
            </w:pPr>
            <w:r w:rsidRPr="005606D4">
              <w:rPr>
                <w:rFonts w:hint="eastAsia"/>
              </w:rPr>
              <w:t>広報活動</w:t>
            </w:r>
            <w:r>
              <w:rPr>
                <w:rFonts w:hint="eastAsia"/>
              </w:rPr>
              <w:t>に関すること</w:t>
            </w:r>
          </w:p>
          <w:p w:rsidR="00193C98" w:rsidRPr="00007885" w:rsidRDefault="00193C98" w:rsidP="00AE619D">
            <w:pPr>
              <w:pStyle w:val="ac"/>
              <w:numPr>
                <w:ilvl w:val="0"/>
                <w:numId w:val="5"/>
              </w:numPr>
            </w:pPr>
            <w:r>
              <w:rPr>
                <w:rFonts w:hint="eastAsia"/>
              </w:rPr>
              <w:t>遺体の見分・検視に関すること</w:t>
            </w:r>
          </w:p>
        </w:tc>
      </w:tr>
    </w:tbl>
    <w:p w:rsidR="009F0C05" w:rsidRPr="00F627F4" w:rsidRDefault="009F0C05" w:rsidP="009F0C05"/>
    <w:p w:rsidR="005606D4" w:rsidRDefault="005606D4" w:rsidP="00756B23">
      <w:pPr>
        <w:pStyle w:val="5"/>
      </w:pPr>
      <w:r>
        <w:rPr>
          <w:rFonts w:hint="eastAsia"/>
        </w:rPr>
        <w:t>指定行政機関</w:t>
      </w:r>
    </w:p>
    <w:tbl>
      <w:tblPr>
        <w:tblStyle w:val="ae"/>
        <w:tblW w:w="9037" w:type="dxa"/>
        <w:tblLook w:val="04A0" w:firstRow="1" w:lastRow="0" w:firstColumn="1" w:lastColumn="0" w:noHBand="0" w:noVBand="1"/>
      </w:tblPr>
      <w:tblGrid>
        <w:gridCol w:w="1984"/>
        <w:gridCol w:w="7053"/>
      </w:tblGrid>
      <w:tr w:rsidR="00A33CCC" w:rsidRPr="00407FAF" w:rsidTr="00B428BA">
        <w:trPr>
          <w:trHeight w:val="325"/>
        </w:trPr>
        <w:tc>
          <w:tcPr>
            <w:tcW w:w="1984" w:type="dxa"/>
            <w:shd w:val="clear" w:color="auto" w:fill="F2F2F2" w:themeFill="background1" w:themeFillShade="F2"/>
          </w:tcPr>
          <w:p w:rsidR="00A33CCC" w:rsidRPr="00407FAF" w:rsidRDefault="00A33CCC" w:rsidP="003D5F4C">
            <w:pPr>
              <w:jc w:val="center"/>
              <w:rPr>
                <w:rFonts w:ascii="ＭＳ Ｐゴシック" w:eastAsia="ＭＳ Ｐゴシック" w:hAnsi="ＭＳ Ｐゴシック"/>
              </w:rPr>
            </w:pPr>
            <w:r>
              <w:rPr>
                <w:rFonts w:ascii="ＭＳ Ｐゴシック" w:eastAsia="ＭＳ Ｐゴシック" w:hAnsi="ＭＳ Ｐゴシック" w:hint="eastAsia"/>
              </w:rPr>
              <w:t>実施主体</w:t>
            </w:r>
          </w:p>
        </w:tc>
        <w:tc>
          <w:tcPr>
            <w:tcW w:w="7053" w:type="dxa"/>
            <w:shd w:val="clear" w:color="auto" w:fill="F2F2F2" w:themeFill="background1" w:themeFillShade="F2"/>
          </w:tcPr>
          <w:p w:rsidR="00A33CCC" w:rsidRPr="00407FAF" w:rsidRDefault="00193C98" w:rsidP="003D5F4C">
            <w:pPr>
              <w:jc w:val="center"/>
              <w:rPr>
                <w:rFonts w:ascii="ＭＳ Ｐゴシック" w:eastAsia="ＭＳ Ｐゴシック" w:hAnsi="ＭＳ Ｐゴシック"/>
              </w:rPr>
            </w:pPr>
            <w:r>
              <w:rPr>
                <w:rFonts w:ascii="ＭＳ Ｐゴシック" w:eastAsia="ＭＳ Ｐゴシック" w:hAnsi="ＭＳ Ｐゴシック" w:hint="eastAsia"/>
              </w:rPr>
              <w:t>業務大綱</w:t>
            </w:r>
          </w:p>
        </w:tc>
      </w:tr>
      <w:tr w:rsidR="00A33CCC" w:rsidRPr="005606D4" w:rsidTr="00B428BA">
        <w:trPr>
          <w:trHeight w:val="325"/>
        </w:trPr>
        <w:tc>
          <w:tcPr>
            <w:tcW w:w="1984" w:type="dxa"/>
            <w:vAlign w:val="center"/>
          </w:tcPr>
          <w:p w:rsidR="00A33CCC" w:rsidRDefault="00A33CCC" w:rsidP="003D5F4C">
            <w:pPr>
              <w:jc w:val="center"/>
            </w:pPr>
            <w:r>
              <w:rPr>
                <w:rFonts w:hint="eastAsia"/>
              </w:rPr>
              <w:t>自衛隊</w:t>
            </w:r>
          </w:p>
          <w:p w:rsidR="00A33CCC" w:rsidRDefault="00A33CCC" w:rsidP="003D5F4C">
            <w:pPr>
              <w:jc w:val="center"/>
            </w:pPr>
            <w:r>
              <w:rPr>
                <w:rFonts w:hint="eastAsia"/>
              </w:rPr>
              <w:t>（陸上自衛隊</w:t>
            </w:r>
          </w:p>
          <w:p w:rsidR="00A33CCC" w:rsidRDefault="00A33CCC" w:rsidP="003D5F4C">
            <w:pPr>
              <w:jc w:val="center"/>
            </w:pPr>
            <w:r>
              <w:rPr>
                <w:rFonts w:hint="eastAsia"/>
              </w:rPr>
              <w:t>第四師団）</w:t>
            </w:r>
          </w:p>
        </w:tc>
        <w:tc>
          <w:tcPr>
            <w:tcW w:w="7053" w:type="dxa"/>
          </w:tcPr>
          <w:p w:rsidR="00A33CCC" w:rsidRPr="00A33CCC" w:rsidRDefault="00A33CCC" w:rsidP="00A33CCC">
            <w:pPr>
              <w:ind w:left="234" w:hanging="234"/>
              <w:rPr>
                <w:rFonts w:ascii="ＭＳ Ｐゴシック" w:eastAsia="ＭＳ Ｐゴシック" w:hAnsi="ＭＳ Ｐゴシック"/>
              </w:rPr>
            </w:pPr>
            <w:r w:rsidRPr="00A33CCC">
              <w:rPr>
                <w:rFonts w:ascii="ＭＳ Ｐゴシック" w:eastAsia="ＭＳ Ｐゴシック" w:hAnsi="ＭＳ Ｐゴシック" w:hint="eastAsia"/>
              </w:rPr>
              <w:t>【災害予防】</w:t>
            </w:r>
          </w:p>
          <w:p w:rsidR="00A33CCC" w:rsidRDefault="00A33CCC" w:rsidP="00AE619D">
            <w:pPr>
              <w:pStyle w:val="ac"/>
              <w:numPr>
                <w:ilvl w:val="0"/>
                <w:numId w:val="5"/>
              </w:numPr>
            </w:pPr>
            <w:r>
              <w:rPr>
                <w:rFonts w:hint="eastAsia"/>
              </w:rPr>
              <w:t>災害派遣計画の作成に関すること</w:t>
            </w:r>
          </w:p>
          <w:p w:rsidR="00A33CCC" w:rsidRDefault="00A33CCC" w:rsidP="00AE619D">
            <w:pPr>
              <w:pStyle w:val="ac"/>
              <w:numPr>
                <w:ilvl w:val="0"/>
                <w:numId w:val="5"/>
              </w:numPr>
            </w:pPr>
            <w:r>
              <w:rPr>
                <w:rFonts w:hint="eastAsia"/>
              </w:rPr>
              <w:t>地域防災計画に係る訓練の参加協力に関すること</w:t>
            </w:r>
          </w:p>
          <w:p w:rsidR="00A33CCC" w:rsidRPr="00A33CCC" w:rsidRDefault="00A33CCC" w:rsidP="00A33CCC">
            <w:pPr>
              <w:ind w:left="234" w:hanging="234"/>
              <w:rPr>
                <w:rFonts w:ascii="ＭＳ Ｐゴシック" w:eastAsia="ＭＳ Ｐゴシック" w:hAnsi="ＭＳ Ｐゴシック"/>
              </w:rPr>
            </w:pPr>
            <w:r w:rsidRPr="00A33CCC">
              <w:rPr>
                <w:rFonts w:ascii="ＭＳ Ｐゴシック" w:eastAsia="ＭＳ Ｐゴシック" w:hAnsi="ＭＳ Ｐゴシック" w:hint="eastAsia"/>
              </w:rPr>
              <w:t>【災害応急対策】</w:t>
            </w:r>
          </w:p>
          <w:p w:rsidR="00A33CCC" w:rsidRPr="005606D4" w:rsidRDefault="00273672" w:rsidP="00AE619D">
            <w:pPr>
              <w:pStyle w:val="ac"/>
              <w:numPr>
                <w:ilvl w:val="0"/>
                <w:numId w:val="5"/>
              </w:numPr>
              <w:rPr>
                <w:rFonts w:ascii="ＭＳ Ｐゴシック" w:eastAsia="ＭＳ Ｐゴシック" w:hAnsi="ＭＳ Ｐゴシック"/>
              </w:rPr>
            </w:pPr>
            <w:r>
              <w:rPr>
                <w:rFonts w:hint="eastAsia"/>
              </w:rPr>
              <w:t>災害派遣による県・市町村その他</w:t>
            </w:r>
            <w:r w:rsidR="00A33CCC">
              <w:rPr>
                <w:rFonts w:hint="eastAsia"/>
              </w:rPr>
              <w:t>の防災関係機関が実施する災害応急対策の支援、協力に関すること</w:t>
            </w:r>
          </w:p>
        </w:tc>
      </w:tr>
    </w:tbl>
    <w:p w:rsidR="005606D4" w:rsidRDefault="005606D4" w:rsidP="005606D4"/>
    <w:p w:rsidR="00A33CCC" w:rsidRDefault="00A33CCC" w:rsidP="00756B23">
      <w:pPr>
        <w:pStyle w:val="5"/>
      </w:pPr>
      <w:r>
        <w:rPr>
          <w:rFonts w:hint="eastAsia"/>
        </w:rPr>
        <w:lastRenderedPageBreak/>
        <w:t>指定地方行政機関</w:t>
      </w:r>
    </w:p>
    <w:tbl>
      <w:tblPr>
        <w:tblStyle w:val="ae"/>
        <w:tblW w:w="9037" w:type="dxa"/>
        <w:tblLook w:val="04A0" w:firstRow="1" w:lastRow="0" w:firstColumn="1" w:lastColumn="0" w:noHBand="0" w:noVBand="1"/>
      </w:tblPr>
      <w:tblGrid>
        <w:gridCol w:w="1984"/>
        <w:gridCol w:w="7053"/>
      </w:tblGrid>
      <w:tr w:rsidR="00A33CCC" w:rsidRPr="00407FAF" w:rsidTr="00EF6340">
        <w:trPr>
          <w:trHeight w:val="325"/>
          <w:tblHeader/>
        </w:trPr>
        <w:tc>
          <w:tcPr>
            <w:tcW w:w="1984" w:type="dxa"/>
            <w:shd w:val="clear" w:color="auto" w:fill="F2F2F2" w:themeFill="background1" w:themeFillShade="F2"/>
          </w:tcPr>
          <w:p w:rsidR="00A33CCC" w:rsidRPr="00407FAF" w:rsidRDefault="00A33CCC" w:rsidP="003D5F4C">
            <w:pPr>
              <w:jc w:val="center"/>
              <w:rPr>
                <w:rFonts w:ascii="ＭＳ Ｐゴシック" w:eastAsia="ＭＳ Ｐゴシック" w:hAnsi="ＭＳ Ｐゴシック"/>
              </w:rPr>
            </w:pPr>
            <w:r>
              <w:rPr>
                <w:rFonts w:ascii="ＭＳ Ｐゴシック" w:eastAsia="ＭＳ Ｐゴシック" w:hAnsi="ＭＳ Ｐゴシック" w:hint="eastAsia"/>
              </w:rPr>
              <w:t>実施主体</w:t>
            </w:r>
          </w:p>
        </w:tc>
        <w:tc>
          <w:tcPr>
            <w:tcW w:w="7053" w:type="dxa"/>
            <w:shd w:val="clear" w:color="auto" w:fill="F2F2F2" w:themeFill="background1" w:themeFillShade="F2"/>
          </w:tcPr>
          <w:p w:rsidR="00A33CCC" w:rsidRPr="00407FAF" w:rsidRDefault="00193C98" w:rsidP="003D5F4C">
            <w:pPr>
              <w:jc w:val="center"/>
              <w:rPr>
                <w:rFonts w:ascii="ＭＳ Ｐゴシック" w:eastAsia="ＭＳ Ｐゴシック" w:hAnsi="ＭＳ Ｐゴシック"/>
              </w:rPr>
            </w:pPr>
            <w:r>
              <w:rPr>
                <w:rFonts w:ascii="ＭＳ Ｐゴシック" w:eastAsia="ＭＳ Ｐゴシック" w:hAnsi="ＭＳ Ｐゴシック" w:hint="eastAsia"/>
              </w:rPr>
              <w:t>業務大綱</w:t>
            </w:r>
          </w:p>
        </w:tc>
      </w:tr>
      <w:tr w:rsidR="00A33CCC" w:rsidRPr="005606D4" w:rsidTr="00B428BA">
        <w:trPr>
          <w:trHeight w:val="325"/>
        </w:trPr>
        <w:tc>
          <w:tcPr>
            <w:tcW w:w="1984" w:type="dxa"/>
            <w:vAlign w:val="center"/>
          </w:tcPr>
          <w:p w:rsidR="00EF6340" w:rsidRDefault="00EF6340" w:rsidP="003D5F4C">
            <w:pPr>
              <w:jc w:val="center"/>
            </w:pPr>
            <w:r>
              <w:rPr>
                <w:rFonts w:hint="eastAsia"/>
              </w:rPr>
              <w:t>九州管区警察局</w:t>
            </w:r>
          </w:p>
        </w:tc>
        <w:tc>
          <w:tcPr>
            <w:tcW w:w="7053" w:type="dxa"/>
          </w:tcPr>
          <w:p w:rsidR="00A33CCC" w:rsidRDefault="00A33CCC" w:rsidP="00A33CCC">
            <w:r w:rsidRPr="00A33CCC">
              <w:rPr>
                <w:rFonts w:ascii="ＭＳ Ｐゴシック" w:eastAsia="ＭＳ Ｐゴシック" w:hAnsi="ＭＳ Ｐゴシック" w:hint="eastAsia"/>
              </w:rPr>
              <w:t>【災害予防】</w:t>
            </w:r>
          </w:p>
          <w:p w:rsidR="00A33CCC" w:rsidRDefault="00A33CCC" w:rsidP="00AE619D">
            <w:pPr>
              <w:pStyle w:val="ac"/>
              <w:numPr>
                <w:ilvl w:val="0"/>
                <w:numId w:val="5"/>
              </w:numPr>
            </w:pPr>
            <w:r>
              <w:rPr>
                <w:rFonts w:hint="eastAsia"/>
              </w:rPr>
              <w:t>警備計画等の指導に関すること</w:t>
            </w:r>
          </w:p>
          <w:p w:rsidR="00A33CCC" w:rsidRPr="00A33CCC" w:rsidRDefault="00A33CCC" w:rsidP="00A33CCC">
            <w:pPr>
              <w:ind w:left="234" w:hanging="234"/>
              <w:rPr>
                <w:rFonts w:ascii="ＭＳ Ｐゴシック" w:eastAsia="ＭＳ Ｐゴシック" w:hAnsi="ＭＳ Ｐゴシック"/>
              </w:rPr>
            </w:pPr>
            <w:r w:rsidRPr="00A33CCC">
              <w:rPr>
                <w:rFonts w:ascii="ＭＳ Ｐゴシック" w:eastAsia="ＭＳ Ｐゴシック" w:hAnsi="ＭＳ Ｐゴシック" w:hint="eastAsia"/>
              </w:rPr>
              <w:t>【災害応急対策】</w:t>
            </w:r>
          </w:p>
          <w:p w:rsidR="00A33CCC" w:rsidRDefault="00A33CCC" w:rsidP="00AE619D">
            <w:pPr>
              <w:pStyle w:val="ac"/>
              <w:numPr>
                <w:ilvl w:val="0"/>
                <w:numId w:val="5"/>
              </w:numPr>
            </w:pPr>
            <w:r>
              <w:rPr>
                <w:rFonts w:hint="eastAsia"/>
              </w:rPr>
              <w:t>広域緊急援助隊の運用及び広域的な応援の指導調整に関すること</w:t>
            </w:r>
          </w:p>
          <w:p w:rsidR="00A33CCC" w:rsidRDefault="00A33CCC" w:rsidP="00AE619D">
            <w:pPr>
              <w:pStyle w:val="ac"/>
              <w:numPr>
                <w:ilvl w:val="0"/>
                <w:numId w:val="5"/>
              </w:numPr>
            </w:pPr>
            <w:r>
              <w:rPr>
                <w:rFonts w:hint="eastAsia"/>
              </w:rPr>
              <w:t>広域的な交通規制の指導調整に関すること</w:t>
            </w:r>
          </w:p>
          <w:p w:rsidR="00A33CCC" w:rsidRDefault="00A33CCC" w:rsidP="00AE619D">
            <w:pPr>
              <w:pStyle w:val="ac"/>
              <w:numPr>
                <w:ilvl w:val="0"/>
                <w:numId w:val="5"/>
              </w:numPr>
            </w:pPr>
            <w:r>
              <w:rPr>
                <w:rFonts w:hint="eastAsia"/>
              </w:rPr>
              <w:t>他の管区警察局との連携に関すること</w:t>
            </w:r>
          </w:p>
          <w:p w:rsidR="00A33CCC" w:rsidRDefault="00273672" w:rsidP="00AE619D">
            <w:pPr>
              <w:pStyle w:val="ac"/>
              <w:numPr>
                <w:ilvl w:val="0"/>
                <w:numId w:val="5"/>
              </w:numPr>
            </w:pPr>
            <w:r>
              <w:rPr>
                <w:rFonts w:hint="eastAsia"/>
              </w:rPr>
              <w:t>管区内指定地方</w:t>
            </w:r>
            <w:r w:rsidR="00A33CCC">
              <w:rPr>
                <w:rFonts w:hint="eastAsia"/>
              </w:rPr>
              <w:t>行政機関との協力及び連絡調整に関すること</w:t>
            </w:r>
          </w:p>
          <w:p w:rsidR="00A33CCC" w:rsidRDefault="00A33CCC" w:rsidP="00AE619D">
            <w:pPr>
              <w:pStyle w:val="ac"/>
              <w:numPr>
                <w:ilvl w:val="0"/>
                <w:numId w:val="5"/>
              </w:numPr>
            </w:pPr>
            <w:r>
              <w:rPr>
                <w:rFonts w:hint="eastAsia"/>
              </w:rPr>
              <w:t>災害に関する情報の収集・伝達の連絡調整に関すること</w:t>
            </w:r>
          </w:p>
          <w:p w:rsidR="00A33CCC" w:rsidRPr="005606D4" w:rsidRDefault="00A33CCC" w:rsidP="00AE619D">
            <w:pPr>
              <w:pStyle w:val="ac"/>
              <w:numPr>
                <w:ilvl w:val="0"/>
                <w:numId w:val="5"/>
              </w:numPr>
              <w:rPr>
                <w:rFonts w:ascii="ＭＳ Ｐゴシック" w:eastAsia="ＭＳ Ｐゴシック" w:hAnsi="ＭＳ Ｐゴシック"/>
              </w:rPr>
            </w:pPr>
            <w:r>
              <w:rPr>
                <w:rFonts w:hint="eastAsia"/>
              </w:rPr>
              <w:t>警察通信の運用に関すること</w:t>
            </w:r>
          </w:p>
        </w:tc>
      </w:tr>
      <w:tr w:rsidR="006B2F70" w:rsidRPr="00A33CCC" w:rsidTr="00491D79">
        <w:trPr>
          <w:trHeight w:val="1968"/>
        </w:trPr>
        <w:tc>
          <w:tcPr>
            <w:tcW w:w="1984" w:type="dxa"/>
            <w:vAlign w:val="center"/>
          </w:tcPr>
          <w:p w:rsidR="006B2F70" w:rsidRDefault="006B2F70" w:rsidP="003D5F4C">
            <w:pPr>
              <w:jc w:val="center"/>
            </w:pPr>
            <w:r>
              <w:rPr>
                <w:rFonts w:hint="eastAsia"/>
              </w:rPr>
              <w:t>福岡財務支局</w:t>
            </w:r>
          </w:p>
        </w:tc>
        <w:tc>
          <w:tcPr>
            <w:tcW w:w="7053" w:type="dxa"/>
          </w:tcPr>
          <w:p w:rsidR="006B2F70" w:rsidRPr="00A33CCC" w:rsidRDefault="006B2F70" w:rsidP="00A33CCC">
            <w:pPr>
              <w:ind w:left="234" w:hanging="234"/>
              <w:rPr>
                <w:rFonts w:ascii="ＭＳ Ｐゴシック" w:eastAsia="ＭＳ Ｐゴシック" w:hAnsi="ＭＳ Ｐゴシック"/>
              </w:rPr>
            </w:pPr>
            <w:r w:rsidRPr="00A33CCC">
              <w:rPr>
                <w:rFonts w:ascii="ＭＳ Ｐゴシック" w:eastAsia="ＭＳ Ｐゴシック" w:hAnsi="ＭＳ Ｐゴシック" w:hint="eastAsia"/>
              </w:rPr>
              <w:t>【災害</w:t>
            </w:r>
            <w:r>
              <w:rPr>
                <w:rFonts w:ascii="ＭＳ Ｐゴシック" w:eastAsia="ＭＳ Ｐゴシック" w:hAnsi="ＭＳ Ｐゴシック" w:hint="eastAsia"/>
              </w:rPr>
              <w:t>応急対策</w:t>
            </w:r>
            <w:r w:rsidRPr="00A33CCC">
              <w:rPr>
                <w:rFonts w:ascii="ＭＳ Ｐゴシック" w:eastAsia="ＭＳ Ｐゴシック" w:hAnsi="ＭＳ Ｐゴシック" w:hint="eastAsia"/>
              </w:rPr>
              <w:t>】</w:t>
            </w:r>
          </w:p>
          <w:p w:rsidR="006B2F70" w:rsidRDefault="006B2F70" w:rsidP="00AE619D">
            <w:pPr>
              <w:pStyle w:val="ac"/>
              <w:numPr>
                <w:ilvl w:val="0"/>
                <w:numId w:val="5"/>
              </w:numPr>
            </w:pPr>
            <w:r>
              <w:rPr>
                <w:rFonts w:hint="eastAsia"/>
              </w:rPr>
              <w:t>災害時における金融機関</w:t>
            </w:r>
            <w:r w:rsidR="00491D79">
              <w:rPr>
                <w:rFonts w:hint="eastAsia"/>
              </w:rPr>
              <w:t>への</w:t>
            </w:r>
            <w:r>
              <w:rPr>
                <w:rFonts w:hint="eastAsia"/>
              </w:rPr>
              <w:t>緊急措置の指示・調整に関すること</w:t>
            </w:r>
          </w:p>
          <w:p w:rsidR="006B2F70" w:rsidRDefault="006B2F70" w:rsidP="00AE619D">
            <w:pPr>
              <w:pStyle w:val="ac"/>
              <w:numPr>
                <w:ilvl w:val="0"/>
                <w:numId w:val="5"/>
              </w:numPr>
            </w:pPr>
            <w:r>
              <w:rPr>
                <w:rFonts w:hint="eastAsia"/>
              </w:rPr>
              <w:t>国有財産の無償貸付等の措置に関すること</w:t>
            </w:r>
          </w:p>
          <w:p w:rsidR="006B2F70" w:rsidRPr="00A33CCC" w:rsidRDefault="006B2F70" w:rsidP="00A33CCC">
            <w:pPr>
              <w:ind w:left="234" w:hanging="234"/>
              <w:rPr>
                <w:rFonts w:ascii="ＭＳ Ｐゴシック" w:eastAsia="ＭＳ Ｐゴシック" w:hAnsi="ＭＳ Ｐゴシック"/>
              </w:rPr>
            </w:pPr>
            <w:r w:rsidRPr="00A33CCC">
              <w:rPr>
                <w:rFonts w:ascii="ＭＳ Ｐゴシック" w:eastAsia="ＭＳ Ｐゴシック" w:hAnsi="ＭＳ Ｐゴシック" w:hint="eastAsia"/>
              </w:rPr>
              <w:t>【災害</w:t>
            </w:r>
            <w:r>
              <w:rPr>
                <w:rFonts w:ascii="ＭＳ Ｐゴシック" w:eastAsia="ＭＳ Ｐゴシック" w:hAnsi="ＭＳ Ｐゴシック" w:hint="eastAsia"/>
              </w:rPr>
              <w:t>復旧</w:t>
            </w:r>
            <w:r w:rsidRPr="00A33CCC">
              <w:rPr>
                <w:rFonts w:ascii="ＭＳ Ｐゴシック" w:eastAsia="ＭＳ Ｐゴシック" w:hAnsi="ＭＳ Ｐゴシック" w:hint="eastAsia"/>
              </w:rPr>
              <w:t>】</w:t>
            </w:r>
          </w:p>
          <w:p w:rsidR="006B2F70" w:rsidRPr="00C455F0" w:rsidRDefault="006B2F70" w:rsidP="00AE619D">
            <w:pPr>
              <w:pStyle w:val="ac"/>
              <w:numPr>
                <w:ilvl w:val="0"/>
                <w:numId w:val="5"/>
              </w:numPr>
            </w:pPr>
            <w:r>
              <w:rPr>
                <w:rFonts w:hint="eastAsia"/>
              </w:rPr>
              <w:t>地方公共団体に対する災害融資に関すること</w:t>
            </w:r>
          </w:p>
          <w:p w:rsidR="006B2F70" w:rsidRPr="00C455F0" w:rsidRDefault="006B2F70" w:rsidP="00AE619D">
            <w:pPr>
              <w:pStyle w:val="ac"/>
              <w:numPr>
                <w:ilvl w:val="0"/>
                <w:numId w:val="5"/>
              </w:numPr>
            </w:pPr>
            <w:r>
              <w:rPr>
                <w:rFonts w:hint="eastAsia"/>
              </w:rPr>
              <w:t>災害復旧事業の査定立会い等に関すること</w:t>
            </w:r>
          </w:p>
        </w:tc>
      </w:tr>
      <w:tr w:rsidR="00A33CCC" w:rsidRPr="005606D4" w:rsidTr="00B428BA">
        <w:trPr>
          <w:trHeight w:val="325"/>
        </w:trPr>
        <w:tc>
          <w:tcPr>
            <w:tcW w:w="1984" w:type="dxa"/>
            <w:vAlign w:val="center"/>
          </w:tcPr>
          <w:p w:rsidR="00A33CCC" w:rsidRDefault="00A33CCC" w:rsidP="003D5F4C">
            <w:pPr>
              <w:jc w:val="center"/>
            </w:pPr>
            <w:r>
              <w:rPr>
                <w:rFonts w:hint="eastAsia"/>
              </w:rPr>
              <w:t>九州厚生局</w:t>
            </w:r>
          </w:p>
        </w:tc>
        <w:tc>
          <w:tcPr>
            <w:tcW w:w="7053" w:type="dxa"/>
          </w:tcPr>
          <w:p w:rsidR="00C96B1D" w:rsidRPr="00C07AD1" w:rsidRDefault="00C96B1D" w:rsidP="00C96B1D">
            <w:pPr>
              <w:pStyle w:val="ac"/>
              <w:numPr>
                <w:ilvl w:val="0"/>
                <w:numId w:val="5"/>
              </w:numPr>
              <w:rPr>
                <w:color w:val="000000" w:themeColor="text1"/>
              </w:rPr>
            </w:pPr>
            <w:r w:rsidRPr="00C07AD1">
              <w:rPr>
                <w:rFonts w:hint="eastAsia"/>
                <w:color w:val="000000" w:themeColor="text1"/>
              </w:rPr>
              <w:t>災害状況の情報収集、通報に関すること</w:t>
            </w:r>
          </w:p>
          <w:p w:rsidR="00C96B1D" w:rsidRPr="00C07AD1" w:rsidRDefault="00C96B1D" w:rsidP="00C96B1D">
            <w:pPr>
              <w:pStyle w:val="ac"/>
              <w:numPr>
                <w:ilvl w:val="0"/>
                <w:numId w:val="5"/>
              </w:numPr>
              <w:rPr>
                <w:color w:val="000000" w:themeColor="text1"/>
              </w:rPr>
            </w:pPr>
            <w:r w:rsidRPr="00C07AD1">
              <w:rPr>
                <w:rFonts w:hint="eastAsia"/>
                <w:color w:val="000000" w:themeColor="text1"/>
              </w:rPr>
              <w:t>関係職員の現地派遣に関すること</w:t>
            </w:r>
          </w:p>
          <w:p w:rsidR="00C96B1D" w:rsidRPr="00C07AD1" w:rsidRDefault="00C96B1D" w:rsidP="00C96B1D">
            <w:pPr>
              <w:pStyle w:val="ac"/>
              <w:numPr>
                <w:ilvl w:val="0"/>
                <w:numId w:val="5"/>
              </w:numPr>
              <w:rPr>
                <w:color w:val="000000" w:themeColor="text1"/>
              </w:rPr>
            </w:pPr>
            <w:r w:rsidRPr="00C07AD1">
              <w:rPr>
                <w:rFonts w:hint="eastAsia"/>
                <w:color w:val="000000" w:themeColor="text1"/>
              </w:rPr>
              <w:t>関係機関との連絡調整に関すること</w:t>
            </w:r>
          </w:p>
        </w:tc>
      </w:tr>
      <w:tr w:rsidR="00491D79" w:rsidRPr="005606D4" w:rsidTr="00491D79">
        <w:trPr>
          <w:trHeight w:val="5770"/>
        </w:trPr>
        <w:tc>
          <w:tcPr>
            <w:tcW w:w="1984" w:type="dxa"/>
            <w:tcBorders>
              <w:bottom w:val="nil"/>
            </w:tcBorders>
            <w:vAlign w:val="center"/>
          </w:tcPr>
          <w:p w:rsidR="00491D79" w:rsidRDefault="00491D79" w:rsidP="003D5F4C">
            <w:pPr>
              <w:jc w:val="center"/>
            </w:pPr>
            <w:r>
              <w:rPr>
                <w:rFonts w:ascii="ＭＳ 明朝" w:hAnsi="ＭＳ 明朝" w:hint="eastAsia"/>
              </w:rPr>
              <w:t>九州農政局</w:t>
            </w:r>
          </w:p>
        </w:tc>
        <w:tc>
          <w:tcPr>
            <w:tcW w:w="7053" w:type="dxa"/>
          </w:tcPr>
          <w:p w:rsidR="00491D79" w:rsidRPr="00C07AD1" w:rsidRDefault="00491D79" w:rsidP="00493A30">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【災害予防】</w:t>
            </w:r>
          </w:p>
          <w:p w:rsidR="00491D79" w:rsidRPr="00C07AD1" w:rsidRDefault="00491D79" w:rsidP="00493A30">
            <w:pPr>
              <w:pStyle w:val="ac"/>
              <w:numPr>
                <w:ilvl w:val="0"/>
                <w:numId w:val="5"/>
              </w:numPr>
              <w:rPr>
                <w:color w:val="000000" w:themeColor="text1"/>
              </w:rPr>
            </w:pPr>
            <w:r w:rsidRPr="00C07AD1">
              <w:rPr>
                <w:rFonts w:hint="eastAsia"/>
                <w:color w:val="000000" w:themeColor="text1"/>
              </w:rPr>
              <w:t>米穀の備蓄に関すること</w:t>
            </w:r>
          </w:p>
          <w:p w:rsidR="00491D79" w:rsidRPr="00C07AD1" w:rsidRDefault="00491D79" w:rsidP="00493A30">
            <w:pPr>
              <w:pStyle w:val="ac"/>
              <w:numPr>
                <w:ilvl w:val="0"/>
                <w:numId w:val="5"/>
              </w:numPr>
              <w:rPr>
                <w:color w:val="000000" w:themeColor="text1"/>
              </w:rPr>
            </w:pPr>
            <w:r w:rsidRPr="00C07AD1">
              <w:rPr>
                <w:rFonts w:hint="eastAsia"/>
                <w:color w:val="000000" w:themeColor="text1"/>
              </w:rPr>
              <w:t>防災営農体制の指導及び農地防災事業の推進に関すること</w:t>
            </w:r>
          </w:p>
          <w:p w:rsidR="00491D79" w:rsidRPr="00C07AD1" w:rsidRDefault="00491D79" w:rsidP="00493A30">
            <w:pPr>
              <w:pStyle w:val="ac"/>
              <w:numPr>
                <w:ilvl w:val="0"/>
                <w:numId w:val="5"/>
              </w:numPr>
              <w:rPr>
                <w:color w:val="000000" w:themeColor="text1"/>
              </w:rPr>
            </w:pPr>
            <w:r w:rsidRPr="00C07AD1">
              <w:rPr>
                <w:rFonts w:hint="eastAsia"/>
                <w:color w:val="000000" w:themeColor="text1"/>
              </w:rPr>
              <w:t>農地保全施設の管理体制の強化、指導に関すること</w:t>
            </w:r>
          </w:p>
          <w:p w:rsidR="00491D79" w:rsidRPr="00C07AD1" w:rsidRDefault="00491D79" w:rsidP="00493A30">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【災害応急対策】</w:t>
            </w:r>
          </w:p>
          <w:p w:rsidR="00491D79" w:rsidRDefault="00491D79" w:rsidP="00493A30">
            <w:pPr>
              <w:pStyle w:val="ac"/>
              <w:numPr>
                <w:ilvl w:val="0"/>
                <w:numId w:val="5"/>
              </w:numPr>
              <w:rPr>
                <w:color w:val="000000" w:themeColor="text1"/>
              </w:rPr>
            </w:pPr>
            <w:r w:rsidRPr="00C07AD1">
              <w:rPr>
                <w:rFonts w:hint="eastAsia"/>
                <w:color w:val="000000" w:themeColor="text1"/>
              </w:rPr>
              <w:t>応急用食料の調達・供給に関すること</w:t>
            </w:r>
          </w:p>
          <w:p w:rsidR="00B92BAE" w:rsidRPr="00D3240C" w:rsidRDefault="00B92BAE" w:rsidP="00B92BAE">
            <w:pPr>
              <w:pStyle w:val="ad"/>
              <w:numPr>
                <w:ilvl w:val="0"/>
                <w:numId w:val="5"/>
              </w:numPr>
            </w:pPr>
            <w:r w:rsidRPr="00D3240C">
              <w:rPr>
                <w:rFonts w:hint="eastAsia"/>
              </w:rPr>
              <w:t>災害時における政府所有米穀の供給の支援に関すること</w:t>
            </w:r>
          </w:p>
          <w:p w:rsidR="00491D79" w:rsidRPr="00C07AD1" w:rsidRDefault="00491D79" w:rsidP="00493A30">
            <w:pPr>
              <w:pStyle w:val="ac"/>
              <w:numPr>
                <w:ilvl w:val="0"/>
                <w:numId w:val="5"/>
              </w:numPr>
              <w:rPr>
                <w:color w:val="000000" w:themeColor="text1"/>
              </w:rPr>
            </w:pPr>
            <w:r w:rsidRPr="00C07AD1">
              <w:rPr>
                <w:rFonts w:hint="eastAsia"/>
                <w:color w:val="000000" w:themeColor="text1"/>
              </w:rPr>
              <w:t>農業関係被害の調査・報告に関すること</w:t>
            </w:r>
          </w:p>
          <w:p w:rsidR="00491D79" w:rsidRPr="00C07AD1" w:rsidRDefault="00491D79" w:rsidP="00493A30">
            <w:pPr>
              <w:pStyle w:val="ac"/>
              <w:numPr>
                <w:ilvl w:val="0"/>
                <w:numId w:val="5"/>
              </w:numPr>
              <w:rPr>
                <w:color w:val="000000" w:themeColor="text1"/>
              </w:rPr>
            </w:pPr>
            <w:r w:rsidRPr="00C07AD1">
              <w:rPr>
                <w:rFonts w:hint="eastAsia"/>
                <w:color w:val="000000" w:themeColor="text1"/>
              </w:rPr>
              <w:t>災害時における病害虫の防除及び家畜の管理等に関すること</w:t>
            </w:r>
          </w:p>
          <w:p w:rsidR="00491D79" w:rsidRPr="00C07AD1" w:rsidRDefault="00491D79" w:rsidP="00AE619D">
            <w:pPr>
              <w:pStyle w:val="ac"/>
              <w:numPr>
                <w:ilvl w:val="0"/>
                <w:numId w:val="5"/>
              </w:numPr>
              <w:rPr>
                <w:color w:val="000000" w:themeColor="text1"/>
              </w:rPr>
            </w:pPr>
            <w:r w:rsidRPr="00C07AD1">
              <w:rPr>
                <w:rFonts w:hint="eastAsia"/>
                <w:color w:val="000000" w:themeColor="text1"/>
              </w:rPr>
              <w:t>種子及び飼料の調達・供給に関すること</w:t>
            </w:r>
          </w:p>
          <w:p w:rsidR="00491D79" w:rsidRPr="00C07AD1" w:rsidRDefault="00491D79" w:rsidP="00A33CCC">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【災害復旧】</w:t>
            </w:r>
          </w:p>
          <w:p w:rsidR="00491D79" w:rsidRPr="00C07AD1" w:rsidRDefault="00491D79" w:rsidP="00AE619D">
            <w:pPr>
              <w:pStyle w:val="ac"/>
              <w:numPr>
                <w:ilvl w:val="0"/>
                <w:numId w:val="5"/>
              </w:numPr>
              <w:rPr>
                <w:color w:val="000000" w:themeColor="text1"/>
              </w:rPr>
            </w:pPr>
            <w:r w:rsidRPr="00C07AD1">
              <w:rPr>
                <w:rFonts w:hint="eastAsia"/>
                <w:color w:val="000000" w:themeColor="text1"/>
              </w:rPr>
              <w:t>被害農業者等に対する融資等に関すること</w:t>
            </w:r>
          </w:p>
          <w:p w:rsidR="00491D79" w:rsidRPr="00C07AD1" w:rsidRDefault="00491D79" w:rsidP="00AE619D">
            <w:pPr>
              <w:pStyle w:val="ac"/>
              <w:numPr>
                <w:ilvl w:val="0"/>
                <w:numId w:val="5"/>
              </w:numPr>
              <w:rPr>
                <w:color w:val="000000" w:themeColor="text1"/>
              </w:rPr>
            </w:pPr>
            <w:r w:rsidRPr="00C07AD1">
              <w:rPr>
                <w:rFonts w:hint="eastAsia"/>
                <w:color w:val="000000" w:themeColor="text1"/>
              </w:rPr>
              <w:t>農地・</w:t>
            </w:r>
            <w:r w:rsidR="00D463BB" w:rsidRPr="00D3240C">
              <w:rPr>
                <w:rFonts w:hint="eastAsia"/>
              </w:rPr>
              <w:t>農業用</w:t>
            </w:r>
            <w:r w:rsidRPr="00C07AD1">
              <w:rPr>
                <w:rFonts w:hint="eastAsia"/>
                <w:color w:val="000000" w:themeColor="text1"/>
              </w:rPr>
              <w:t>施設の復旧対策の指導に関すること</w:t>
            </w:r>
          </w:p>
          <w:p w:rsidR="00491D79" w:rsidRPr="00C07AD1" w:rsidRDefault="00491D79" w:rsidP="00AE619D">
            <w:pPr>
              <w:pStyle w:val="ac"/>
              <w:numPr>
                <w:ilvl w:val="0"/>
                <w:numId w:val="5"/>
              </w:numPr>
              <w:rPr>
                <w:color w:val="000000" w:themeColor="text1"/>
              </w:rPr>
            </w:pPr>
            <w:r w:rsidRPr="00C07AD1">
              <w:rPr>
                <w:rFonts w:hint="eastAsia"/>
                <w:color w:val="000000" w:themeColor="text1"/>
              </w:rPr>
              <w:t>農地・</w:t>
            </w:r>
            <w:r w:rsidR="00D463BB" w:rsidRPr="00D3240C">
              <w:rPr>
                <w:rFonts w:hint="eastAsia"/>
              </w:rPr>
              <w:t>農業用</w:t>
            </w:r>
            <w:r w:rsidRPr="00C07AD1">
              <w:rPr>
                <w:rFonts w:hint="eastAsia"/>
                <w:color w:val="000000" w:themeColor="text1"/>
              </w:rPr>
              <w:t>施設の復旧事業費の査定に関すること</w:t>
            </w:r>
          </w:p>
          <w:p w:rsidR="00491D79" w:rsidRPr="00C07AD1" w:rsidRDefault="00491D79" w:rsidP="00637168">
            <w:pPr>
              <w:pStyle w:val="ac"/>
              <w:numPr>
                <w:ilvl w:val="0"/>
                <w:numId w:val="5"/>
              </w:numPr>
              <w:rPr>
                <w:color w:val="000000" w:themeColor="text1"/>
              </w:rPr>
            </w:pPr>
            <w:r w:rsidRPr="00C07AD1">
              <w:rPr>
                <w:rFonts w:hint="eastAsia"/>
                <w:color w:val="000000" w:themeColor="text1"/>
              </w:rPr>
              <w:t>土地改良機械の緊急貸付に関すること</w:t>
            </w:r>
          </w:p>
          <w:p w:rsidR="00491D79" w:rsidRPr="00C07AD1" w:rsidRDefault="00491D79" w:rsidP="00AE619D">
            <w:pPr>
              <w:pStyle w:val="ac"/>
              <w:numPr>
                <w:ilvl w:val="0"/>
                <w:numId w:val="5"/>
              </w:numPr>
              <w:rPr>
                <w:color w:val="000000" w:themeColor="text1"/>
              </w:rPr>
            </w:pPr>
            <w:r w:rsidRPr="00C07AD1">
              <w:rPr>
                <w:rFonts w:hint="eastAsia"/>
                <w:color w:val="000000" w:themeColor="text1"/>
              </w:rPr>
              <w:t>被害農林漁業者等に対する災害融資に関すること</w:t>
            </w:r>
          </w:p>
          <w:p w:rsidR="00491D79" w:rsidRDefault="00491D79" w:rsidP="00EF6340">
            <w:pPr>
              <w:pStyle w:val="ac"/>
              <w:numPr>
                <w:ilvl w:val="0"/>
                <w:numId w:val="5"/>
              </w:numPr>
              <w:rPr>
                <w:color w:val="000000" w:themeColor="text1"/>
              </w:rPr>
            </w:pPr>
            <w:r w:rsidRPr="00C07AD1">
              <w:rPr>
                <w:rFonts w:hint="eastAsia"/>
                <w:color w:val="000000" w:themeColor="text1"/>
              </w:rPr>
              <w:t>技術者の応援派遣等に関すること</w:t>
            </w:r>
          </w:p>
          <w:p w:rsidR="00B92BAE" w:rsidRPr="00B92BAE" w:rsidRDefault="00B92BAE" w:rsidP="00B92BAE">
            <w:pPr>
              <w:pStyle w:val="ad"/>
            </w:pPr>
          </w:p>
        </w:tc>
      </w:tr>
      <w:tr w:rsidR="00493A30" w:rsidRPr="00A33CCC" w:rsidTr="00B428BA">
        <w:trPr>
          <w:trHeight w:val="325"/>
        </w:trPr>
        <w:tc>
          <w:tcPr>
            <w:tcW w:w="1984" w:type="dxa"/>
            <w:vAlign w:val="center"/>
          </w:tcPr>
          <w:p w:rsidR="00EF6340" w:rsidRDefault="00EF6340" w:rsidP="00EF6340">
            <w:pPr>
              <w:jc w:val="center"/>
            </w:pPr>
            <w:r>
              <w:rPr>
                <w:rFonts w:hint="eastAsia"/>
              </w:rPr>
              <w:lastRenderedPageBreak/>
              <w:t>九州森林管理局</w:t>
            </w:r>
          </w:p>
          <w:p w:rsidR="00EF6340" w:rsidRPr="00EF6340" w:rsidRDefault="00EF6340" w:rsidP="00EF6340">
            <w:pPr>
              <w:jc w:val="center"/>
              <w:rPr>
                <w:rFonts w:ascii="ＭＳ 明朝" w:hAnsi="ＭＳ 明朝"/>
              </w:rPr>
            </w:pPr>
            <w:r w:rsidRPr="00EF6340">
              <w:rPr>
                <w:rFonts w:ascii="ＭＳ 明朝" w:hAnsi="ＭＳ 明朝" w:hint="eastAsia"/>
              </w:rPr>
              <w:t>(福岡森林管理署)</w:t>
            </w:r>
          </w:p>
        </w:tc>
        <w:tc>
          <w:tcPr>
            <w:tcW w:w="7053" w:type="dxa"/>
          </w:tcPr>
          <w:p w:rsidR="00493A30" w:rsidRPr="00C07AD1" w:rsidRDefault="00493A30" w:rsidP="003D5F4C">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【災害予防】</w:t>
            </w:r>
          </w:p>
          <w:p w:rsidR="00493A30" w:rsidRPr="00C07AD1" w:rsidRDefault="00493A30" w:rsidP="00AE619D">
            <w:pPr>
              <w:pStyle w:val="ac"/>
              <w:numPr>
                <w:ilvl w:val="0"/>
                <w:numId w:val="5"/>
              </w:numPr>
              <w:rPr>
                <w:color w:val="000000" w:themeColor="text1"/>
              </w:rPr>
            </w:pPr>
            <w:r w:rsidRPr="00C07AD1">
              <w:rPr>
                <w:rFonts w:hint="eastAsia"/>
                <w:color w:val="000000" w:themeColor="text1"/>
              </w:rPr>
              <w:t>国有保安林・治山施設の整備に関すること</w:t>
            </w:r>
          </w:p>
          <w:p w:rsidR="00493A30" w:rsidRPr="00C07AD1" w:rsidRDefault="00493A30" w:rsidP="00AE619D">
            <w:pPr>
              <w:pStyle w:val="ac"/>
              <w:numPr>
                <w:ilvl w:val="0"/>
                <w:numId w:val="5"/>
              </w:numPr>
              <w:rPr>
                <w:color w:val="000000" w:themeColor="text1"/>
              </w:rPr>
            </w:pPr>
            <w:r w:rsidRPr="00C07AD1">
              <w:rPr>
                <w:rFonts w:hint="eastAsia"/>
                <w:color w:val="000000" w:themeColor="text1"/>
              </w:rPr>
              <w:t>林野火災予防体制の整備に関すること</w:t>
            </w:r>
          </w:p>
          <w:p w:rsidR="00493A30" w:rsidRPr="00C07AD1" w:rsidRDefault="00493A30" w:rsidP="003D5F4C">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【災害応急対策】</w:t>
            </w:r>
          </w:p>
          <w:p w:rsidR="00493A30" w:rsidRPr="00C07AD1" w:rsidRDefault="00493A30" w:rsidP="00AE619D">
            <w:pPr>
              <w:pStyle w:val="ac"/>
              <w:numPr>
                <w:ilvl w:val="0"/>
                <w:numId w:val="5"/>
              </w:numPr>
              <w:rPr>
                <w:color w:val="000000" w:themeColor="text1"/>
              </w:rPr>
            </w:pPr>
            <w:r w:rsidRPr="00C07AD1">
              <w:rPr>
                <w:rFonts w:hint="eastAsia"/>
                <w:color w:val="000000" w:themeColor="text1"/>
              </w:rPr>
              <w:t>林野火災対策の実施に関すること</w:t>
            </w:r>
          </w:p>
          <w:p w:rsidR="00493A30" w:rsidRPr="00C07AD1" w:rsidRDefault="00493A30" w:rsidP="00AE619D">
            <w:pPr>
              <w:pStyle w:val="ac"/>
              <w:numPr>
                <w:ilvl w:val="0"/>
                <w:numId w:val="5"/>
              </w:numPr>
              <w:rPr>
                <w:color w:val="000000" w:themeColor="text1"/>
              </w:rPr>
            </w:pPr>
            <w:r w:rsidRPr="00C07AD1">
              <w:rPr>
                <w:rFonts w:hint="eastAsia"/>
                <w:color w:val="000000" w:themeColor="text1"/>
              </w:rPr>
              <w:t>災害対策用材の供給に関すること</w:t>
            </w:r>
          </w:p>
          <w:p w:rsidR="00493A30" w:rsidRPr="00C07AD1" w:rsidRDefault="00493A30" w:rsidP="003D5F4C">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【災害応急対策】</w:t>
            </w:r>
          </w:p>
          <w:p w:rsidR="00493A30" w:rsidRPr="00C07AD1" w:rsidRDefault="00493A30" w:rsidP="00AE619D">
            <w:pPr>
              <w:pStyle w:val="ac"/>
              <w:numPr>
                <w:ilvl w:val="0"/>
                <w:numId w:val="5"/>
              </w:numPr>
              <w:rPr>
                <w:rFonts w:ascii="ＭＳ Ｐゴシック" w:eastAsia="ＭＳ Ｐゴシック" w:hAnsi="ＭＳ Ｐゴシック"/>
                <w:color w:val="000000" w:themeColor="text1"/>
              </w:rPr>
            </w:pPr>
            <w:r w:rsidRPr="00C07AD1">
              <w:rPr>
                <w:rFonts w:hint="eastAsia"/>
                <w:color w:val="000000" w:themeColor="text1"/>
              </w:rPr>
              <w:t>復旧対策用材の供給に関すること</w:t>
            </w:r>
          </w:p>
        </w:tc>
      </w:tr>
      <w:tr w:rsidR="00493A30" w:rsidRPr="005606D4" w:rsidTr="00B428BA">
        <w:trPr>
          <w:trHeight w:val="325"/>
        </w:trPr>
        <w:tc>
          <w:tcPr>
            <w:tcW w:w="1984" w:type="dxa"/>
            <w:vAlign w:val="center"/>
          </w:tcPr>
          <w:p w:rsidR="00493A30" w:rsidRDefault="00493A30" w:rsidP="003D5F4C">
            <w:pPr>
              <w:jc w:val="center"/>
            </w:pPr>
            <w:r>
              <w:rPr>
                <w:rFonts w:ascii="ＭＳ 明朝" w:hAnsi="ＭＳ 明朝" w:hint="eastAsia"/>
              </w:rPr>
              <w:t>九州経済産業局</w:t>
            </w:r>
          </w:p>
        </w:tc>
        <w:tc>
          <w:tcPr>
            <w:tcW w:w="7053" w:type="dxa"/>
          </w:tcPr>
          <w:p w:rsidR="00493A30" w:rsidRPr="00C07AD1" w:rsidRDefault="00493A30" w:rsidP="003D5F4C">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【災害予防】</w:t>
            </w:r>
          </w:p>
          <w:p w:rsidR="00493A30" w:rsidRPr="00C07AD1" w:rsidRDefault="00493A30" w:rsidP="00AE619D">
            <w:pPr>
              <w:pStyle w:val="ac"/>
              <w:numPr>
                <w:ilvl w:val="0"/>
                <w:numId w:val="5"/>
              </w:numPr>
              <w:rPr>
                <w:color w:val="000000" w:themeColor="text1"/>
              </w:rPr>
            </w:pPr>
            <w:r w:rsidRPr="00C07AD1">
              <w:rPr>
                <w:rFonts w:hint="eastAsia"/>
                <w:color w:val="000000" w:themeColor="text1"/>
              </w:rPr>
              <w:t>各取扱業者に対する予防体制確立の指導等に関すること</w:t>
            </w:r>
          </w:p>
          <w:p w:rsidR="00493A30" w:rsidRPr="00C07AD1" w:rsidRDefault="00493A30" w:rsidP="003D5F4C">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【災害応急対策】</w:t>
            </w:r>
          </w:p>
          <w:p w:rsidR="00493A30" w:rsidRPr="00C07AD1" w:rsidRDefault="00493A30" w:rsidP="00AE619D">
            <w:pPr>
              <w:pStyle w:val="ac"/>
              <w:numPr>
                <w:ilvl w:val="0"/>
                <w:numId w:val="5"/>
              </w:numPr>
              <w:rPr>
                <w:color w:val="000000" w:themeColor="text1"/>
              </w:rPr>
            </w:pPr>
            <w:r w:rsidRPr="00C07AD1">
              <w:rPr>
                <w:rFonts w:hint="eastAsia"/>
                <w:color w:val="000000" w:themeColor="text1"/>
              </w:rPr>
              <w:t>災害対策物資の適正な価格による円滑な供給の確保に関すること</w:t>
            </w:r>
          </w:p>
          <w:p w:rsidR="00493A30" w:rsidRPr="00C07AD1" w:rsidRDefault="00272BD2" w:rsidP="001C69F8">
            <w:pPr>
              <w:pStyle w:val="ac"/>
              <w:numPr>
                <w:ilvl w:val="0"/>
                <w:numId w:val="5"/>
              </w:numPr>
              <w:rPr>
                <w:color w:val="000000" w:themeColor="text1"/>
              </w:rPr>
            </w:pPr>
            <w:r>
              <w:rPr>
                <w:rFonts w:hint="eastAsia"/>
                <w:color w:val="000000" w:themeColor="text1"/>
              </w:rPr>
              <w:t>罹災</w:t>
            </w:r>
            <w:r w:rsidR="00493A30" w:rsidRPr="00C07AD1">
              <w:rPr>
                <w:rFonts w:hint="eastAsia"/>
                <w:color w:val="000000" w:themeColor="text1"/>
              </w:rPr>
              <w:t>事業者の業務の正常な運営確保に関すること</w:t>
            </w:r>
          </w:p>
          <w:p w:rsidR="00493A30" w:rsidRPr="00C07AD1" w:rsidRDefault="00493A30" w:rsidP="00AE619D">
            <w:pPr>
              <w:pStyle w:val="ac"/>
              <w:numPr>
                <w:ilvl w:val="0"/>
                <w:numId w:val="5"/>
              </w:numPr>
              <w:rPr>
                <w:color w:val="000000" w:themeColor="text1"/>
              </w:rPr>
            </w:pPr>
            <w:r w:rsidRPr="00C07AD1">
              <w:rPr>
                <w:rFonts w:hint="eastAsia"/>
                <w:color w:val="000000" w:themeColor="text1"/>
              </w:rPr>
              <w:t>電気・ガス・石油製品等の円滑な供給確保に関すること</w:t>
            </w:r>
          </w:p>
          <w:p w:rsidR="00493A30" w:rsidRPr="00C07AD1" w:rsidRDefault="00493A30" w:rsidP="003D5F4C">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【災害復旧】</w:t>
            </w:r>
          </w:p>
          <w:p w:rsidR="00493A30" w:rsidRPr="00C07AD1" w:rsidRDefault="00493A30" w:rsidP="00AE619D">
            <w:pPr>
              <w:pStyle w:val="ac"/>
              <w:numPr>
                <w:ilvl w:val="0"/>
                <w:numId w:val="5"/>
              </w:numPr>
              <w:rPr>
                <w:color w:val="000000" w:themeColor="text1"/>
              </w:rPr>
            </w:pPr>
            <w:r w:rsidRPr="00C07AD1">
              <w:rPr>
                <w:rFonts w:hint="eastAsia"/>
                <w:color w:val="000000" w:themeColor="text1"/>
              </w:rPr>
              <w:t>生活必需品・復旧資材等の供給の円滑な確保に関すること</w:t>
            </w:r>
          </w:p>
          <w:p w:rsidR="00493A30" w:rsidRPr="00C07AD1" w:rsidRDefault="00493A30" w:rsidP="00AE619D">
            <w:pPr>
              <w:pStyle w:val="ac"/>
              <w:numPr>
                <w:ilvl w:val="0"/>
                <w:numId w:val="5"/>
              </w:numPr>
              <w:rPr>
                <w:color w:val="000000" w:themeColor="text1"/>
              </w:rPr>
            </w:pPr>
            <w:r w:rsidRPr="00C07AD1">
              <w:rPr>
                <w:rFonts w:hint="eastAsia"/>
                <w:color w:val="000000" w:themeColor="text1"/>
              </w:rPr>
              <w:t>被災中小企業の復旧資金の確保・斡旋に関すること</w:t>
            </w:r>
          </w:p>
        </w:tc>
      </w:tr>
      <w:tr w:rsidR="00493A30" w:rsidRPr="005606D4" w:rsidTr="00B428BA">
        <w:trPr>
          <w:trHeight w:val="325"/>
        </w:trPr>
        <w:tc>
          <w:tcPr>
            <w:tcW w:w="1984" w:type="dxa"/>
            <w:vAlign w:val="center"/>
          </w:tcPr>
          <w:p w:rsidR="00493A30" w:rsidRPr="00C07AD1" w:rsidRDefault="00493A30" w:rsidP="003D5F4C">
            <w:pPr>
              <w:jc w:val="center"/>
              <w:rPr>
                <w:rFonts w:ascii="ＭＳ 明朝" w:hAnsi="ＭＳ 明朝"/>
                <w:color w:val="000000" w:themeColor="text1"/>
              </w:rPr>
            </w:pPr>
            <w:r w:rsidRPr="00C07AD1">
              <w:rPr>
                <w:rFonts w:ascii="ＭＳ 明朝" w:hAnsi="ＭＳ 明朝" w:hint="eastAsia"/>
                <w:color w:val="000000" w:themeColor="text1"/>
              </w:rPr>
              <w:t>九州産業</w:t>
            </w:r>
          </w:p>
          <w:p w:rsidR="00493A30" w:rsidRDefault="00493A30" w:rsidP="003D5F4C">
            <w:pPr>
              <w:jc w:val="center"/>
              <w:rPr>
                <w:rFonts w:ascii="ＭＳ 明朝" w:hAnsi="ＭＳ 明朝"/>
              </w:rPr>
            </w:pPr>
            <w:r w:rsidRPr="00C07AD1">
              <w:rPr>
                <w:rFonts w:ascii="ＭＳ 明朝" w:hAnsi="ＭＳ 明朝" w:hint="eastAsia"/>
                <w:color w:val="000000" w:themeColor="text1"/>
              </w:rPr>
              <w:t>保安監督部</w:t>
            </w:r>
          </w:p>
        </w:tc>
        <w:tc>
          <w:tcPr>
            <w:tcW w:w="7053" w:type="dxa"/>
          </w:tcPr>
          <w:p w:rsidR="00493A30" w:rsidRPr="00C07AD1" w:rsidRDefault="00493A30" w:rsidP="003D5F4C">
            <w:pPr>
              <w:ind w:leftChars="50" w:left="110"/>
              <w:rPr>
                <w:color w:val="000000" w:themeColor="text1"/>
              </w:rPr>
            </w:pPr>
            <w:r w:rsidRPr="00C07AD1">
              <w:rPr>
                <w:rFonts w:ascii="ＭＳ Ｐゴシック" w:eastAsia="ＭＳ Ｐゴシック" w:hAnsi="ＭＳ Ｐゴシック" w:hint="eastAsia"/>
                <w:color w:val="000000" w:themeColor="text1"/>
              </w:rPr>
              <w:t>【災害予防】</w:t>
            </w:r>
          </w:p>
          <w:p w:rsidR="00493A30" w:rsidRPr="00C07AD1" w:rsidRDefault="00493A30" w:rsidP="00AE619D">
            <w:pPr>
              <w:pStyle w:val="ac"/>
              <w:numPr>
                <w:ilvl w:val="0"/>
                <w:numId w:val="5"/>
              </w:numPr>
              <w:rPr>
                <w:color w:val="000000" w:themeColor="text1"/>
              </w:rPr>
            </w:pPr>
            <w:r w:rsidRPr="00C07AD1">
              <w:rPr>
                <w:rFonts w:hint="eastAsia"/>
                <w:color w:val="000000" w:themeColor="text1"/>
              </w:rPr>
              <w:t>鉱山の保安に関する監督指導に関すること</w:t>
            </w:r>
            <w:r w:rsidRPr="00C07AD1">
              <w:rPr>
                <w:rFonts w:hint="eastAsia"/>
                <w:color w:val="000000" w:themeColor="text1"/>
              </w:rPr>
              <w:t xml:space="preserve"> </w:t>
            </w:r>
          </w:p>
          <w:p w:rsidR="00493A30" w:rsidRPr="00C07AD1" w:rsidRDefault="00493A30" w:rsidP="00A4526B">
            <w:pPr>
              <w:pStyle w:val="ac"/>
              <w:numPr>
                <w:ilvl w:val="0"/>
                <w:numId w:val="5"/>
              </w:numPr>
              <w:rPr>
                <w:color w:val="000000" w:themeColor="text1"/>
              </w:rPr>
            </w:pPr>
            <w:r w:rsidRPr="00C07AD1">
              <w:rPr>
                <w:rFonts w:hint="eastAsia"/>
                <w:color w:val="000000" w:themeColor="text1"/>
              </w:rPr>
              <w:t>危険物等の保安確保対策の推進に関すること</w:t>
            </w:r>
          </w:p>
          <w:p w:rsidR="00493A30" w:rsidRPr="00C07AD1" w:rsidRDefault="00493A30" w:rsidP="003D5F4C">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【災害応急対策】</w:t>
            </w:r>
          </w:p>
          <w:p w:rsidR="00493A30" w:rsidRPr="00C07AD1" w:rsidRDefault="00493A30" w:rsidP="00AE619D">
            <w:pPr>
              <w:pStyle w:val="ac"/>
              <w:numPr>
                <w:ilvl w:val="0"/>
                <w:numId w:val="5"/>
              </w:numPr>
              <w:rPr>
                <w:color w:val="000000" w:themeColor="text1"/>
              </w:rPr>
            </w:pPr>
            <w:r w:rsidRPr="00C07AD1">
              <w:rPr>
                <w:rFonts w:hint="eastAsia"/>
                <w:color w:val="000000" w:themeColor="text1"/>
              </w:rPr>
              <w:t>鉱山における応急対策の監督指導に関すること</w:t>
            </w:r>
          </w:p>
          <w:p w:rsidR="00493A30" w:rsidRPr="00C07AD1" w:rsidRDefault="00493A30" w:rsidP="00A4526B">
            <w:pPr>
              <w:pStyle w:val="ac"/>
              <w:numPr>
                <w:ilvl w:val="0"/>
                <w:numId w:val="5"/>
              </w:numPr>
              <w:rPr>
                <w:color w:val="000000" w:themeColor="text1"/>
              </w:rPr>
            </w:pPr>
            <w:r w:rsidRPr="00C07AD1">
              <w:rPr>
                <w:rFonts w:hint="eastAsia"/>
                <w:color w:val="000000" w:themeColor="text1"/>
              </w:rPr>
              <w:t>危険物等の保安確保に関すること</w:t>
            </w:r>
          </w:p>
        </w:tc>
      </w:tr>
      <w:tr w:rsidR="00493A30" w:rsidRPr="005606D4" w:rsidTr="00B428BA">
        <w:trPr>
          <w:trHeight w:val="325"/>
        </w:trPr>
        <w:tc>
          <w:tcPr>
            <w:tcW w:w="1984" w:type="dxa"/>
            <w:vAlign w:val="center"/>
          </w:tcPr>
          <w:p w:rsidR="00493A30" w:rsidRDefault="00493A30" w:rsidP="003D5F4C">
            <w:pPr>
              <w:jc w:val="center"/>
            </w:pPr>
            <w:r>
              <w:rPr>
                <w:rFonts w:hint="eastAsia"/>
              </w:rPr>
              <w:t>九州運輸局</w:t>
            </w:r>
          </w:p>
          <w:p w:rsidR="00493A30" w:rsidRDefault="00493A30" w:rsidP="00EF6340">
            <w:pPr>
              <w:jc w:val="center"/>
            </w:pPr>
            <w:r>
              <w:rPr>
                <w:rFonts w:hint="eastAsia"/>
              </w:rPr>
              <w:t>（福岡</w:t>
            </w:r>
            <w:r w:rsidRPr="00C07AD1">
              <w:rPr>
                <w:rFonts w:hint="eastAsia"/>
                <w:color w:val="000000" w:themeColor="text1"/>
              </w:rPr>
              <w:t>運輸</w:t>
            </w:r>
            <w:r>
              <w:rPr>
                <w:rFonts w:hint="eastAsia"/>
              </w:rPr>
              <w:t>支局）</w:t>
            </w:r>
          </w:p>
        </w:tc>
        <w:tc>
          <w:tcPr>
            <w:tcW w:w="7053" w:type="dxa"/>
          </w:tcPr>
          <w:p w:rsidR="00493A30" w:rsidRPr="00C07AD1" w:rsidRDefault="00493A30" w:rsidP="003D5F4C">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【災害予防】</w:t>
            </w:r>
          </w:p>
          <w:p w:rsidR="00493A30" w:rsidRPr="00C07AD1" w:rsidRDefault="00493A30" w:rsidP="00AE619D">
            <w:pPr>
              <w:pStyle w:val="ac"/>
              <w:numPr>
                <w:ilvl w:val="0"/>
                <w:numId w:val="5"/>
              </w:numPr>
              <w:rPr>
                <w:color w:val="000000" w:themeColor="text1"/>
              </w:rPr>
            </w:pPr>
            <w:r w:rsidRPr="00C07AD1">
              <w:rPr>
                <w:rFonts w:hint="eastAsia"/>
                <w:color w:val="000000" w:themeColor="text1"/>
              </w:rPr>
              <w:t>交通施設及び設備の整備に関すること</w:t>
            </w:r>
          </w:p>
          <w:p w:rsidR="00493A30" w:rsidRPr="00C07AD1" w:rsidRDefault="00493A30" w:rsidP="00AE619D">
            <w:pPr>
              <w:pStyle w:val="ac"/>
              <w:numPr>
                <w:ilvl w:val="0"/>
                <w:numId w:val="5"/>
              </w:numPr>
              <w:rPr>
                <w:color w:val="000000" w:themeColor="text1"/>
              </w:rPr>
            </w:pPr>
            <w:r w:rsidRPr="00C07AD1">
              <w:rPr>
                <w:rFonts w:hint="eastAsia"/>
                <w:color w:val="000000" w:themeColor="text1"/>
              </w:rPr>
              <w:t>宿泊施設等の防災設備に関すること</w:t>
            </w:r>
          </w:p>
          <w:p w:rsidR="00493A30" w:rsidRPr="00C07AD1" w:rsidRDefault="00493A30" w:rsidP="003D5F4C">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【災害応急対策】</w:t>
            </w:r>
          </w:p>
          <w:p w:rsidR="00493A30" w:rsidRPr="00C07AD1" w:rsidRDefault="00493A30" w:rsidP="00AE619D">
            <w:pPr>
              <w:pStyle w:val="ac"/>
              <w:numPr>
                <w:ilvl w:val="0"/>
                <w:numId w:val="5"/>
              </w:numPr>
              <w:rPr>
                <w:color w:val="000000" w:themeColor="text1"/>
              </w:rPr>
            </w:pPr>
            <w:r w:rsidRPr="00C07AD1">
              <w:rPr>
                <w:rFonts w:hint="eastAsia"/>
                <w:color w:val="000000" w:themeColor="text1"/>
              </w:rPr>
              <w:t>所管事業者等への災害に関する予警報の伝達指導に関すること</w:t>
            </w:r>
          </w:p>
          <w:p w:rsidR="00493A30" w:rsidRPr="00C07AD1" w:rsidRDefault="00493A30" w:rsidP="00AE619D">
            <w:pPr>
              <w:pStyle w:val="ac"/>
              <w:numPr>
                <w:ilvl w:val="0"/>
                <w:numId w:val="5"/>
              </w:numPr>
              <w:rPr>
                <w:color w:val="000000" w:themeColor="text1"/>
              </w:rPr>
            </w:pPr>
            <w:r w:rsidRPr="00C07AD1">
              <w:rPr>
                <w:rFonts w:hint="eastAsia"/>
                <w:color w:val="000000" w:themeColor="text1"/>
              </w:rPr>
              <w:t>災害時における所管事業に関する情報の収集に関すること</w:t>
            </w:r>
          </w:p>
          <w:p w:rsidR="00493A30" w:rsidRPr="00C07AD1" w:rsidRDefault="00493A30" w:rsidP="00AE619D">
            <w:pPr>
              <w:pStyle w:val="ac"/>
              <w:numPr>
                <w:ilvl w:val="0"/>
                <w:numId w:val="5"/>
              </w:numPr>
              <w:rPr>
                <w:color w:val="000000" w:themeColor="text1"/>
              </w:rPr>
            </w:pPr>
            <w:r w:rsidRPr="00C07AD1">
              <w:rPr>
                <w:rFonts w:hint="eastAsia"/>
                <w:color w:val="000000" w:themeColor="text1"/>
              </w:rPr>
              <w:t>災害時における輸送機関等の広報、宣伝指導に関すること</w:t>
            </w:r>
          </w:p>
          <w:p w:rsidR="00493A30" w:rsidRPr="00C07AD1" w:rsidRDefault="00493A30" w:rsidP="00AE619D">
            <w:pPr>
              <w:pStyle w:val="ac"/>
              <w:numPr>
                <w:ilvl w:val="0"/>
                <w:numId w:val="5"/>
              </w:numPr>
              <w:rPr>
                <w:color w:val="000000" w:themeColor="text1"/>
              </w:rPr>
            </w:pPr>
            <w:r w:rsidRPr="00C07AD1">
              <w:rPr>
                <w:rFonts w:hint="eastAsia"/>
                <w:color w:val="000000" w:themeColor="text1"/>
              </w:rPr>
              <w:t>災害時における輸送分担、連絡輸送等の調整に関すること</w:t>
            </w:r>
          </w:p>
          <w:p w:rsidR="00493A30" w:rsidRPr="00C07AD1" w:rsidRDefault="00493A30" w:rsidP="00AE619D">
            <w:pPr>
              <w:pStyle w:val="ac"/>
              <w:numPr>
                <w:ilvl w:val="0"/>
                <w:numId w:val="5"/>
              </w:numPr>
              <w:rPr>
                <w:rFonts w:ascii="ＭＳ Ｐゴシック" w:eastAsia="ＭＳ Ｐゴシック" w:hAnsi="ＭＳ Ｐゴシック"/>
                <w:color w:val="000000" w:themeColor="text1"/>
              </w:rPr>
            </w:pPr>
            <w:r w:rsidRPr="00C07AD1">
              <w:rPr>
                <w:rFonts w:hint="eastAsia"/>
                <w:color w:val="000000" w:themeColor="text1"/>
              </w:rPr>
              <w:t>緊急輸送命令に関すること</w:t>
            </w:r>
          </w:p>
        </w:tc>
      </w:tr>
      <w:tr w:rsidR="00493A30" w:rsidRPr="005606D4" w:rsidTr="00B428BA">
        <w:trPr>
          <w:trHeight w:val="325"/>
        </w:trPr>
        <w:tc>
          <w:tcPr>
            <w:tcW w:w="1984" w:type="dxa"/>
            <w:vAlign w:val="center"/>
          </w:tcPr>
          <w:p w:rsidR="00491D79" w:rsidRDefault="00491D79" w:rsidP="003D5F4C">
            <w:pPr>
              <w:jc w:val="center"/>
            </w:pPr>
          </w:p>
          <w:p w:rsidR="00491D79" w:rsidRDefault="00491D79" w:rsidP="003D5F4C">
            <w:pPr>
              <w:jc w:val="center"/>
            </w:pPr>
          </w:p>
          <w:p w:rsidR="00493A30" w:rsidRDefault="00493A30" w:rsidP="003D5F4C">
            <w:pPr>
              <w:jc w:val="center"/>
            </w:pPr>
            <w:r>
              <w:rPr>
                <w:rFonts w:hint="eastAsia"/>
              </w:rPr>
              <w:t>福岡管区気象台</w:t>
            </w:r>
          </w:p>
          <w:p w:rsidR="00491D79" w:rsidRDefault="00491D79" w:rsidP="003D5F4C">
            <w:pPr>
              <w:jc w:val="center"/>
            </w:pPr>
          </w:p>
          <w:p w:rsidR="00491D79" w:rsidRDefault="00491D79" w:rsidP="003D5F4C">
            <w:pPr>
              <w:jc w:val="center"/>
            </w:pPr>
          </w:p>
          <w:p w:rsidR="00491D79" w:rsidRDefault="00491D79" w:rsidP="003D5F4C">
            <w:pPr>
              <w:jc w:val="center"/>
            </w:pPr>
          </w:p>
          <w:p w:rsidR="00491D79" w:rsidRDefault="00491D79" w:rsidP="003D5F4C">
            <w:pPr>
              <w:jc w:val="center"/>
            </w:pPr>
          </w:p>
          <w:p w:rsidR="00491D79" w:rsidRDefault="00491D79" w:rsidP="003D5F4C">
            <w:pPr>
              <w:jc w:val="center"/>
            </w:pPr>
            <w:r>
              <w:rPr>
                <w:rFonts w:hint="eastAsia"/>
              </w:rPr>
              <w:t>福岡管区気象台</w:t>
            </w:r>
          </w:p>
        </w:tc>
        <w:tc>
          <w:tcPr>
            <w:tcW w:w="7053" w:type="dxa"/>
          </w:tcPr>
          <w:p w:rsidR="00493A30" w:rsidRPr="00C07AD1" w:rsidRDefault="00493A30" w:rsidP="003D5F4C">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lastRenderedPageBreak/>
              <w:t>【災害予防】</w:t>
            </w:r>
          </w:p>
          <w:p w:rsidR="00493A30" w:rsidRPr="00C07AD1" w:rsidRDefault="00493A30" w:rsidP="00AE619D">
            <w:pPr>
              <w:pStyle w:val="ac"/>
              <w:numPr>
                <w:ilvl w:val="0"/>
                <w:numId w:val="5"/>
              </w:numPr>
              <w:rPr>
                <w:color w:val="000000" w:themeColor="text1"/>
              </w:rPr>
            </w:pPr>
            <w:r w:rsidRPr="00C07AD1">
              <w:rPr>
                <w:rFonts w:hint="eastAsia"/>
                <w:color w:val="000000" w:themeColor="text1"/>
              </w:rPr>
              <w:t>台風、大雨や地震に関する観測施設を整備すること</w:t>
            </w:r>
          </w:p>
          <w:p w:rsidR="00493A30" w:rsidRPr="00C07AD1" w:rsidRDefault="00493A30" w:rsidP="00AE619D">
            <w:pPr>
              <w:pStyle w:val="ac"/>
              <w:numPr>
                <w:ilvl w:val="0"/>
                <w:numId w:val="5"/>
              </w:numPr>
              <w:rPr>
                <w:color w:val="000000" w:themeColor="text1"/>
              </w:rPr>
            </w:pPr>
            <w:r w:rsidRPr="00C07AD1">
              <w:rPr>
                <w:rFonts w:hint="eastAsia"/>
                <w:color w:val="000000" w:themeColor="text1"/>
              </w:rPr>
              <w:t>防災気象知識の普及に努めること</w:t>
            </w:r>
          </w:p>
          <w:p w:rsidR="00493A30" w:rsidRPr="00C07AD1" w:rsidRDefault="00493A30" w:rsidP="00D1538B">
            <w:pPr>
              <w:pStyle w:val="ac"/>
              <w:numPr>
                <w:ilvl w:val="0"/>
                <w:numId w:val="5"/>
              </w:numPr>
              <w:rPr>
                <w:color w:val="000000" w:themeColor="text1"/>
              </w:rPr>
            </w:pPr>
            <w:r w:rsidRPr="00C07AD1">
              <w:rPr>
                <w:rFonts w:hint="eastAsia"/>
                <w:color w:val="000000" w:themeColor="text1"/>
              </w:rPr>
              <w:t>地震に関する防災知識の普及に努めること</w:t>
            </w:r>
          </w:p>
          <w:p w:rsidR="00493A30" w:rsidRPr="00C07AD1" w:rsidRDefault="00493A30" w:rsidP="00AE619D">
            <w:pPr>
              <w:pStyle w:val="ac"/>
              <w:numPr>
                <w:ilvl w:val="0"/>
                <w:numId w:val="5"/>
              </w:numPr>
              <w:rPr>
                <w:color w:val="000000" w:themeColor="text1"/>
              </w:rPr>
            </w:pPr>
            <w:r w:rsidRPr="00C07AD1">
              <w:rPr>
                <w:rFonts w:hint="eastAsia"/>
                <w:color w:val="000000" w:themeColor="text1"/>
              </w:rPr>
              <w:t>気象、地象（地震にあっては、発生した断層運動による地震動に限</w:t>
            </w:r>
            <w:r w:rsidRPr="00C07AD1">
              <w:rPr>
                <w:rFonts w:hint="eastAsia"/>
                <w:color w:val="000000" w:themeColor="text1"/>
              </w:rPr>
              <w:lastRenderedPageBreak/>
              <w:t>る）、水象等に関する警報、注意報及び情報を発表・伝達すること</w:t>
            </w:r>
          </w:p>
          <w:p w:rsidR="00493A30" w:rsidRPr="00C07AD1" w:rsidRDefault="00493A30" w:rsidP="003D5F4C">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【災害応急対策】</w:t>
            </w:r>
          </w:p>
          <w:p w:rsidR="00493A30" w:rsidRPr="00C07AD1" w:rsidRDefault="00493A30" w:rsidP="00AE619D">
            <w:pPr>
              <w:pStyle w:val="ac"/>
              <w:numPr>
                <w:ilvl w:val="0"/>
                <w:numId w:val="5"/>
              </w:numPr>
              <w:rPr>
                <w:color w:val="000000" w:themeColor="text1"/>
              </w:rPr>
            </w:pPr>
            <w:r w:rsidRPr="00C07AD1">
              <w:rPr>
                <w:rFonts w:hint="eastAsia"/>
                <w:color w:val="000000" w:themeColor="text1"/>
              </w:rPr>
              <w:t>二次災害防止のため、気象、地象（地震にあっては、発生した断層運動による地震動に限る）、水象等に関する警報、注意報及び情報を発表・伝達すること</w:t>
            </w:r>
          </w:p>
          <w:p w:rsidR="00493A30" w:rsidRPr="00C07AD1" w:rsidRDefault="00493A30" w:rsidP="00EF6340">
            <w:pPr>
              <w:pStyle w:val="ac"/>
              <w:numPr>
                <w:ilvl w:val="0"/>
                <w:numId w:val="5"/>
              </w:numPr>
              <w:rPr>
                <w:rFonts w:ascii="ＭＳ Ｐゴシック" w:eastAsia="ＭＳ Ｐゴシック" w:hAnsi="ＭＳ Ｐゴシック"/>
                <w:color w:val="000000" w:themeColor="text1"/>
              </w:rPr>
            </w:pPr>
            <w:r w:rsidRPr="00C07AD1">
              <w:rPr>
                <w:rFonts w:hint="eastAsia"/>
                <w:color w:val="000000" w:themeColor="text1"/>
              </w:rPr>
              <w:t>災害発生時に気象、地象水象等に関する観測資料を提供すること</w:t>
            </w:r>
          </w:p>
        </w:tc>
      </w:tr>
      <w:tr w:rsidR="00C2776B" w:rsidRPr="005606D4" w:rsidTr="00B428BA">
        <w:trPr>
          <w:trHeight w:val="325"/>
        </w:trPr>
        <w:tc>
          <w:tcPr>
            <w:tcW w:w="1984" w:type="dxa"/>
            <w:vAlign w:val="center"/>
          </w:tcPr>
          <w:p w:rsidR="00C2776B" w:rsidRPr="003D5F4C" w:rsidRDefault="00C2776B" w:rsidP="003D5F4C">
            <w:pPr>
              <w:jc w:val="center"/>
            </w:pPr>
            <w:r>
              <w:rPr>
                <w:rFonts w:hint="eastAsia"/>
              </w:rPr>
              <w:lastRenderedPageBreak/>
              <w:t>九州総合通信局</w:t>
            </w:r>
          </w:p>
        </w:tc>
        <w:tc>
          <w:tcPr>
            <w:tcW w:w="7053" w:type="dxa"/>
          </w:tcPr>
          <w:p w:rsidR="00C2776B" w:rsidRPr="00C07AD1" w:rsidRDefault="00C2776B" w:rsidP="003D5F4C">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【災害予防】</w:t>
            </w:r>
          </w:p>
          <w:p w:rsidR="00C2776B" w:rsidRPr="00C07AD1" w:rsidRDefault="00C2776B" w:rsidP="00AE619D">
            <w:pPr>
              <w:pStyle w:val="ac"/>
              <w:numPr>
                <w:ilvl w:val="0"/>
                <w:numId w:val="5"/>
              </w:numPr>
              <w:rPr>
                <w:color w:val="000000" w:themeColor="text1"/>
              </w:rPr>
            </w:pPr>
            <w:r w:rsidRPr="00C07AD1">
              <w:rPr>
                <w:rFonts w:hint="eastAsia"/>
                <w:color w:val="000000" w:themeColor="text1"/>
              </w:rPr>
              <w:t>非常通信体制の整備に関すること</w:t>
            </w:r>
          </w:p>
          <w:p w:rsidR="00C2776B" w:rsidRPr="00C07AD1" w:rsidRDefault="00C2776B" w:rsidP="00AE619D">
            <w:pPr>
              <w:pStyle w:val="ac"/>
              <w:numPr>
                <w:ilvl w:val="0"/>
                <w:numId w:val="5"/>
              </w:numPr>
              <w:rPr>
                <w:color w:val="000000" w:themeColor="text1"/>
              </w:rPr>
            </w:pPr>
            <w:r w:rsidRPr="00C07AD1">
              <w:rPr>
                <w:rFonts w:hint="eastAsia"/>
                <w:color w:val="000000" w:themeColor="text1"/>
              </w:rPr>
              <w:t>非常通信協議会の育成指導及び実施訓練等に関すること</w:t>
            </w:r>
          </w:p>
          <w:p w:rsidR="00C2776B" w:rsidRPr="00C07AD1" w:rsidRDefault="00C2776B" w:rsidP="00D1538B">
            <w:pPr>
              <w:pStyle w:val="ac"/>
              <w:numPr>
                <w:ilvl w:val="0"/>
                <w:numId w:val="5"/>
              </w:numPr>
              <w:rPr>
                <w:color w:val="000000" w:themeColor="text1"/>
              </w:rPr>
            </w:pPr>
            <w:r w:rsidRPr="00C07AD1">
              <w:rPr>
                <w:rFonts w:hint="eastAsia"/>
                <w:color w:val="000000" w:themeColor="text1"/>
              </w:rPr>
              <w:t>災害時における通信機器の貸し出しに関すること</w:t>
            </w:r>
          </w:p>
          <w:p w:rsidR="00C2776B" w:rsidRPr="00C07AD1" w:rsidRDefault="00C2776B" w:rsidP="003D5F4C">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【災害応急対策】</w:t>
            </w:r>
          </w:p>
          <w:p w:rsidR="00C2776B" w:rsidRPr="00C07AD1" w:rsidRDefault="00C2776B" w:rsidP="00AE619D">
            <w:pPr>
              <w:pStyle w:val="ac"/>
              <w:numPr>
                <w:ilvl w:val="0"/>
                <w:numId w:val="5"/>
              </w:numPr>
              <w:rPr>
                <w:color w:val="000000" w:themeColor="text1"/>
              </w:rPr>
            </w:pPr>
            <w:r w:rsidRPr="00C07AD1">
              <w:rPr>
                <w:rFonts w:hint="eastAsia"/>
                <w:color w:val="000000" w:themeColor="text1"/>
              </w:rPr>
              <w:t>災害時における電気通信の確保に関すること</w:t>
            </w:r>
          </w:p>
          <w:p w:rsidR="00C2776B" w:rsidRPr="00C07AD1" w:rsidRDefault="00C2776B" w:rsidP="00AE619D">
            <w:pPr>
              <w:pStyle w:val="ac"/>
              <w:numPr>
                <w:ilvl w:val="0"/>
                <w:numId w:val="5"/>
              </w:numPr>
              <w:rPr>
                <w:color w:val="000000" w:themeColor="text1"/>
              </w:rPr>
            </w:pPr>
            <w:r w:rsidRPr="00C07AD1">
              <w:rPr>
                <w:rFonts w:hint="eastAsia"/>
                <w:color w:val="000000" w:themeColor="text1"/>
              </w:rPr>
              <w:t>非常通信の統制、管理に関すること</w:t>
            </w:r>
          </w:p>
          <w:p w:rsidR="00C2776B" w:rsidRPr="00C07AD1" w:rsidRDefault="00C2776B" w:rsidP="00AE619D">
            <w:pPr>
              <w:pStyle w:val="ac"/>
              <w:numPr>
                <w:ilvl w:val="0"/>
                <w:numId w:val="5"/>
              </w:numPr>
              <w:rPr>
                <w:rFonts w:ascii="ＭＳ Ｐゴシック" w:eastAsia="ＭＳ Ｐゴシック" w:hAnsi="ＭＳ Ｐゴシック"/>
                <w:color w:val="000000" w:themeColor="text1"/>
              </w:rPr>
            </w:pPr>
            <w:r w:rsidRPr="00C07AD1">
              <w:rPr>
                <w:rFonts w:hint="eastAsia"/>
                <w:color w:val="000000" w:themeColor="text1"/>
              </w:rPr>
              <w:t>災害地域における電気通信施設の被害状況の把握に関すること</w:t>
            </w:r>
          </w:p>
        </w:tc>
      </w:tr>
      <w:tr w:rsidR="00C2776B" w:rsidRPr="003D5F4C" w:rsidTr="00B428BA">
        <w:trPr>
          <w:trHeight w:val="325"/>
        </w:trPr>
        <w:tc>
          <w:tcPr>
            <w:tcW w:w="1984" w:type="dxa"/>
            <w:vAlign w:val="center"/>
          </w:tcPr>
          <w:p w:rsidR="00C2776B" w:rsidRDefault="00C2776B" w:rsidP="003D5F4C">
            <w:pPr>
              <w:jc w:val="center"/>
            </w:pPr>
            <w:r>
              <w:rPr>
                <w:rFonts w:hint="eastAsia"/>
              </w:rPr>
              <w:t>福岡労働局</w:t>
            </w:r>
          </w:p>
        </w:tc>
        <w:tc>
          <w:tcPr>
            <w:tcW w:w="7053" w:type="dxa"/>
          </w:tcPr>
          <w:p w:rsidR="00C2776B" w:rsidRPr="00C07AD1" w:rsidRDefault="00C2776B" w:rsidP="003D5F4C">
            <w:pPr>
              <w:ind w:left="234" w:hanging="234"/>
              <w:rPr>
                <w:rFonts w:ascii="ＭＳ Ｐゴシック" w:eastAsia="ＭＳ Ｐゴシック" w:hAnsi="ＭＳ Ｐゴシック"/>
                <w:color w:val="000000" w:themeColor="text1"/>
              </w:rPr>
            </w:pPr>
            <w:bookmarkStart w:id="2" w:name="OLE_LINK1"/>
            <w:r w:rsidRPr="00C07AD1">
              <w:rPr>
                <w:rFonts w:ascii="ＭＳ Ｐゴシック" w:eastAsia="ＭＳ Ｐゴシック" w:hAnsi="ＭＳ Ｐゴシック" w:hint="eastAsia"/>
                <w:color w:val="000000" w:themeColor="text1"/>
              </w:rPr>
              <w:t>【災害予防】</w:t>
            </w:r>
          </w:p>
          <w:bookmarkEnd w:id="2"/>
          <w:p w:rsidR="00C2776B" w:rsidRPr="00C07AD1" w:rsidRDefault="00C2776B" w:rsidP="00AE619D">
            <w:pPr>
              <w:pStyle w:val="ac"/>
              <w:numPr>
                <w:ilvl w:val="0"/>
                <w:numId w:val="5"/>
              </w:numPr>
              <w:rPr>
                <w:color w:val="000000" w:themeColor="text1"/>
              </w:rPr>
            </w:pPr>
            <w:r w:rsidRPr="00C07AD1">
              <w:rPr>
                <w:rFonts w:hint="eastAsia"/>
                <w:color w:val="000000" w:themeColor="text1"/>
              </w:rPr>
              <w:t>事業場における災害防止のための指導監督に関すること</w:t>
            </w:r>
          </w:p>
          <w:p w:rsidR="00C2776B" w:rsidRPr="00C07AD1" w:rsidRDefault="00C2776B" w:rsidP="00AE619D">
            <w:pPr>
              <w:pStyle w:val="ac"/>
              <w:numPr>
                <w:ilvl w:val="0"/>
                <w:numId w:val="5"/>
              </w:numPr>
              <w:rPr>
                <w:color w:val="000000" w:themeColor="text1"/>
              </w:rPr>
            </w:pPr>
            <w:r w:rsidRPr="00C07AD1">
              <w:rPr>
                <w:rFonts w:hint="eastAsia"/>
                <w:color w:val="000000" w:themeColor="text1"/>
              </w:rPr>
              <w:t>労働災害防止のための自主的活動の促進と産業安全思想の普及高揚に関すること</w:t>
            </w:r>
          </w:p>
          <w:p w:rsidR="00C2776B" w:rsidRPr="00C07AD1" w:rsidRDefault="00C2776B" w:rsidP="003D5F4C">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【災害応急対策】</w:t>
            </w:r>
          </w:p>
          <w:p w:rsidR="00C2776B" w:rsidRPr="00C07AD1" w:rsidRDefault="00C2776B" w:rsidP="00AE619D">
            <w:pPr>
              <w:pStyle w:val="ac"/>
              <w:numPr>
                <w:ilvl w:val="0"/>
                <w:numId w:val="5"/>
              </w:numPr>
              <w:rPr>
                <w:color w:val="000000" w:themeColor="text1"/>
              </w:rPr>
            </w:pPr>
            <w:r w:rsidRPr="00C07AD1">
              <w:rPr>
                <w:rFonts w:hint="eastAsia"/>
                <w:color w:val="000000" w:themeColor="text1"/>
              </w:rPr>
              <w:t>労働者の業務上・通勤上の災害補償に関すること</w:t>
            </w:r>
          </w:p>
          <w:p w:rsidR="00C2776B" w:rsidRPr="00C07AD1" w:rsidRDefault="00C2776B" w:rsidP="003D5F4C">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【災害復旧】</w:t>
            </w:r>
          </w:p>
          <w:p w:rsidR="00C2776B" w:rsidRPr="00C07AD1" w:rsidRDefault="00C2776B" w:rsidP="00AE619D">
            <w:pPr>
              <w:pStyle w:val="ac"/>
              <w:numPr>
                <w:ilvl w:val="0"/>
                <w:numId w:val="5"/>
              </w:numPr>
              <w:rPr>
                <w:rFonts w:ascii="ＭＳ Ｐゴシック" w:eastAsia="ＭＳ Ｐゴシック" w:hAnsi="ＭＳ Ｐゴシック"/>
                <w:color w:val="000000" w:themeColor="text1"/>
              </w:rPr>
            </w:pPr>
            <w:r w:rsidRPr="00C07AD1">
              <w:rPr>
                <w:rFonts w:hint="eastAsia"/>
                <w:color w:val="000000" w:themeColor="text1"/>
              </w:rPr>
              <w:t>被災地域内の事業所への雇用継続の要請、被災による離職者の再就職の斡旋等に関すること</w:t>
            </w:r>
          </w:p>
        </w:tc>
      </w:tr>
      <w:tr w:rsidR="00491D79" w:rsidRPr="003D5F4C" w:rsidTr="00B428BA">
        <w:trPr>
          <w:trHeight w:val="325"/>
        </w:trPr>
        <w:tc>
          <w:tcPr>
            <w:tcW w:w="1984" w:type="dxa"/>
            <w:vAlign w:val="center"/>
          </w:tcPr>
          <w:p w:rsidR="00491D79" w:rsidRDefault="00491D79" w:rsidP="003D5F4C">
            <w:pPr>
              <w:jc w:val="center"/>
            </w:pPr>
            <w:r>
              <w:rPr>
                <w:rFonts w:hint="eastAsia"/>
              </w:rPr>
              <w:t>九州地方整備局</w:t>
            </w:r>
          </w:p>
        </w:tc>
        <w:tc>
          <w:tcPr>
            <w:tcW w:w="7053" w:type="dxa"/>
          </w:tcPr>
          <w:p w:rsidR="00491D79" w:rsidRPr="00C07AD1" w:rsidRDefault="00491D79" w:rsidP="00491D79">
            <w:pPr>
              <w:autoSpaceDE w:val="0"/>
              <w:autoSpaceDN w:val="0"/>
              <w:adjustRightInd w:val="0"/>
              <w:jc w:val="left"/>
              <w:rPr>
                <w:color w:val="000000" w:themeColor="text1"/>
              </w:rPr>
            </w:pPr>
            <w:r w:rsidRPr="00C07AD1">
              <w:rPr>
                <w:rFonts w:hint="eastAsia"/>
                <w:color w:val="000000" w:themeColor="text1"/>
              </w:rPr>
              <w:t>国土交通大臣が直接管理する河川・道路・公園・官庁施設等について下記の措置をとる。また、緊急を要すると認められる場合、協定書に基づく適切な緊急対応を実施する。</w:t>
            </w:r>
          </w:p>
          <w:p w:rsidR="00491D79" w:rsidRPr="00C07AD1" w:rsidRDefault="00491D79" w:rsidP="00491D79">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【災害予防】</w:t>
            </w:r>
          </w:p>
          <w:p w:rsidR="00491D79" w:rsidRPr="00C07AD1" w:rsidRDefault="00491D79" w:rsidP="00491D79">
            <w:pPr>
              <w:pStyle w:val="ac"/>
              <w:numPr>
                <w:ilvl w:val="0"/>
                <w:numId w:val="5"/>
              </w:numPr>
              <w:rPr>
                <w:color w:val="000000" w:themeColor="text1"/>
              </w:rPr>
            </w:pPr>
            <w:r w:rsidRPr="00C07AD1">
              <w:rPr>
                <w:rFonts w:hint="eastAsia"/>
                <w:color w:val="000000" w:themeColor="text1"/>
              </w:rPr>
              <w:t>気象観測通報についての協力に関すること</w:t>
            </w:r>
          </w:p>
          <w:p w:rsidR="00491D79" w:rsidRPr="00C07AD1" w:rsidRDefault="00491D79" w:rsidP="00491D79">
            <w:pPr>
              <w:pStyle w:val="ac"/>
              <w:numPr>
                <w:ilvl w:val="0"/>
                <w:numId w:val="5"/>
              </w:numPr>
              <w:rPr>
                <w:color w:val="000000" w:themeColor="text1"/>
              </w:rPr>
            </w:pPr>
            <w:r w:rsidRPr="00C07AD1">
              <w:rPr>
                <w:rFonts w:hint="eastAsia"/>
                <w:color w:val="000000" w:themeColor="text1"/>
              </w:rPr>
              <w:t>防災上必要な教育及び訓練等に関すること</w:t>
            </w:r>
          </w:p>
          <w:p w:rsidR="00491D79" w:rsidRPr="00C07AD1" w:rsidRDefault="00491D79" w:rsidP="00491D79">
            <w:pPr>
              <w:pStyle w:val="ac"/>
              <w:numPr>
                <w:ilvl w:val="0"/>
                <w:numId w:val="5"/>
              </w:numPr>
              <w:rPr>
                <w:color w:val="000000" w:themeColor="text1"/>
              </w:rPr>
            </w:pPr>
            <w:r w:rsidRPr="00C07AD1">
              <w:rPr>
                <w:rFonts w:hint="eastAsia"/>
                <w:color w:val="000000" w:themeColor="text1"/>
              </w:rPr>
              <w:t>災害危険区域の選定又は指導に関すること</w:t>
            </w:r>
          </w:p>
          <w:p w:rsidR="00491D79" w:rsidRPr="00C07AD1" w:rsidRDefault="00491D79" w:rsidP="00491D79">
            <w:pPr>
              <w:pStyle w:val="ac"/>
              <w:numPr>
                <w:ilvl w:val="0"/>
                <w:numId w:val="5"/>
              </w:numPr>
              <w:rPr>
                <w:color w:val="000000" w:themeColor="text1"/>
              </w:rPr>
            </w:pPr>
            <w:r w:rsidRPr="00C07AD1">
              <w:rPr>
                <w:rFonts w:hint="eastAsia"/>
                <w:color w:val="000000" w:themeColor="text1"/>
              </w:rPr>
              <w:t>防災資機材の備蓄、整備に関すること</w:t>
            </w:r>
          </w:p>
          <w:p w:rsidR="00491D79" w:rsidRPr="00C07AD1" w:rsidRDefault="00491D79" w:rsidP="00491D79">
            <w:pPr>
              <w:pStyle w:val="ac"/>
              <w:numPr>
                <w:ilvl w:val="0"/>
                <w:numId w:val="5"/>
              </w:numPr>
              <w:rPr>
                <w:color w:val="000000" w:themeColor="text1"/>
              </w:rPr>
            </w:pPr>
            <w:r w:rsidRPr="00C07AD1">
              <w:rPr>
                <w:rFonts w:hint="eastAsia"/>
                <w:color w:val="000000" w:themeColor="text1"/>
              </w:rPr>
              <w:t>雨量・水位等の観測体制の整備に関すること</w:t>
            </w:r>
          </w:p>
          <w:p w:rsidR="00491D79" w:rsidRPr="00C07AD1" w:rsidRDefault="00491D79" w:rsidP="00491D79">
            <w:pPr>
              <w:pStyle w:val="ac"/>
              <w:numPr>
                <w:ilvl w:val="0"/>
                <w:numId w:val="5"/>
              </w:numPr>
              <w:rPr>
                <w:color w:val="000000" w:themeColor="text1"/>
              </w:rPr>
            </w:pPr>
            <w:r w:rsidRPr="00C07AD1">
              <w:rPr>
                <w:rFonts w:hint="eastAsia"/>
                <w:color w:val="000000" w:themeColor="text1"/>
              </w:rPr>
              <w:t>道路、橋梁等の耐震性の向上に関すること</w:t>
            </w:r>
          </w:p>
          <w:p w:rsidR="00491D79" w:rsidRPr="00C07AD1" w:rsidRDefault="00491D79" w:rsidP="00491D79">
            <w:pPr>
              <w:pStyle w:val="ac"/>
              <w:numPr>
                <w:ilvl w:val="0"/>
                <w:numId w:val="5"/>
              </w:numPr>
              <w:rPr>
                <w:color w:val="000000" w:themeColor="text1"/>
              </w:rPr>
            </w:pPr>
            <w:r w:rsidRPr="00C07AD1">
              <w:rPr>
                <w:rFonts w:hint="eastAsia"/>
                <w:color w:val="000000" w:themeColor="text1"/>
              </w:rPr>
              <w:t>水防警報等の発表及び伝達に関すること</w:t>
            </w:r>
          </w:p>
          <w:p w:rsidR="00491D79" w:rsidRPr="00C07AD1" w:rsidRDefault="00491D79" w:rsidP="00491D79">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【災害応急対策】</w:t>
            </w:r>
          </w:p>
          <w:p w:rsidR="00491D79" w:rsidRPr="00C07AD1" w:rsidRDefault="00491D79" w:rsidP="00491D79">
            <w:pPr>
              <w:pStyle w:val="ac"/>
              <w:numPr>
                <w:ilvl w:val="0"/>
                <w:numId w:val="5"/>
              </w:numPr>
              <w:rPr>
                <w:color w:val="000000" w:themeColor="text1"/>
              </w:rPr>
            </w:pPr>
            <w:r w:rsidRPr="00C07AD1">
              <w:rPr>
                <w:rFonts w:hint="eastAsia"/>
                <w:color w:val="000000" w:themeColor="text1"/>
              </w:rPr>
              <w:t>洪水予警報の発表及び伝達に関すること</w:t>
            </w:r>
          </w:p>
          <w:p w:rsidR="00491D79" w:rsidRPr="00C07AD1" w:rsidRDefault="00491D79" w:rsidP="00491D79">
            <w:pPr>
              <w:pStyle w:val="ac"/>
              <w:numPr>
                <w:ilvl w:val="0"/>
                <w:numId w:val="5"/>
              </w:numPr>
              <w:rPr>
                <w:color w:val="000000" w:themeColor="text1"/>
              </w:rPr>
            </w:pPr>
            <w:r w:rsidRPr="00C07AD1">
              <w:rPr>
                <w:rFonts w:hint="eastAsia"/>
                <w:color w:val="000000" w:themeColor="text1"/>
              </w:rPr>
              <w:t>水防活動の指導に関すること</w:t>
            </w:r>
          </w:p>
        </w:tc>
      </w:tr>
      <w:tr w:rsidR="00491D79" w:rsidRPr="00C07AD1" w:rsidTr="00491D79">
        <w:trPr>
          <w:trHeight w:val="4441"/>
        </w:trPr>
        <w:tc>
          <w:tcPr>
            <w:tcW w:w="1984" w:type="dxa"/>
            <w:vAlign w:val="center"/>
          </w:tcPr>
          <w:p w:rsidR="00491D79" w:rsidRPr="00C07AD1" w:rsidRDefault="00491D79" w:rsidP="00864304">
            <w:pPr>
              <w:jc w:val="center"/>
              <w:rPr>
                <w:color w:val="000000" w:themeColor="text1"/>
              </w:rPr>
            </w:pPr>
            <w:r w:rsidRPr="00C07AD1">
              <w:rPr>
                <w:rFonts w:hint="eastAsia"/>
                <w:color w:val="000000" w:themeColor="text1"/>
              </w:rPr>
              <w:lastRenderedPageBreak/>
              <w:t>九州地方整備局</w:t>
            </w:r>
          </w:p>
        </w:tc>
        <w:tc>
          <w:tcPr>
            <w:tcW w:w="7053" w:type="dxa"/>
          </w:tcPr>
          <w:p w:rsidR="00491D79" w:rsidRPr="00C07AD1" w:rsidRDefault="00491D79" w:rsidP="00C2776B">
            <w:pPr>
              <w:pStyle w:val="ac"/>
              <w:numPr>
                <w:ilvl w:val="0"/>
                <w:numId w:val="5"/>
              </w:numPr>
              <w:rPr>
                <w:color w:val="000000" w:themeColor="text1"/>
              </w:rPr>
            </w:pPr>
            <w:r w:rsidRPr="00C07AD1">
              <w:rPr>
                <w:rFonts w:hint="eastAsia"/>
                <w:color w:val="000000" w:themeColor="text1"/>
              </w:rPr>
              <w:t>災害時における交通規制及び輸送の確保に関すること</w:t>
            </w:r>
          </w:p>
          <w:p w:rsidR="00491D79" w:rsidRPr="00C07AD1" w:rsidRDefault="00491D79" w:rsidP="00C2776B">
            <w:pPr>
              <w:pStyle w:val="ac"/>
              <w:numPr>
                <w:ilvl w:val="0"/>
                <w:numId w:val="5"/>
              </w:numPr>
              <w:rPr>
                <w:color w:val="000000" w:themeColor="text1"/>
              </w:rPr>
            </w:pPr>
            <w:r w:rsidRPr="00C07AD1">
              <w:rPr>
                <w:rFonts w:hint="eastAsia"/>
                <w:color w:val="000000" w:themeColor="text1"/>
              </w:rPr>
              <w:t>災害広報に関すること</w:t>
            </w:r>
          </w:p>
          <w:p w:rsidR="00491D79" w:rsidRPr="00C07AD1" w:rsidRDefault="00491D79" w:rsidP="00C2776B">
            <w:pPr>
              <w:pStyle w:val="ac"/>
              <w:numPr>
                <w:ilvl w:val="0"/>
                <w:numId w:val="5"/>
              </w:numPr>
              <w:rPr>
                <w:color w:val="000000" w:themeColor="text1"/>
              </w:rPr>
            </w:pPr>
            <w:r w:rsidRPr="00C07AD1">
              <w:rPr>
                <w:rFonts w:hint="eastAsia"/>
                <w:color w:val="000000" w:themeColor="text1"/>
              </w:rPr>
              <w:t>緊急物資及び人員輸送活動に関すること</w:t>
            </w:r>
          </w:p>
          <w:p w:rsidR="00491D79" w:rsidRPr="00C07AD1" w:rsidRDefault="00491D79" w:rsidP="00C2776B">
            <w:pPr>
              <w:pStyle w:val="ac"/>
              <w:numPr>
                <w:ilvl w:val="0"/>
                <w:numId w:val="5"/>
              </w:numPr>
              <w:rPr>
                <w:rFonts w:ascii="ＭＳ Ｐゴシック" w:eastAsia="ＭＳ Ｐゴシック" w:hAnsi="ＭＳ Ｐゴシック"/>
                <w:color w:val="000000" w:themeColor="text1"/>
              </w:rPr>
            </w:pPr>
            <w:r w:rsidRPr="00C07AD1">
              <w:rPr>
                <w:rFonts w:hint="eastAsia"/>
                <w:color w:val="000000" w:themeColor="text1"/>
              </w:rPr>
              <w:t>監視カメラ及び災害調査用ヘリコプターによる被災地映像提供に関すること</w:t>
            </w:r>
          </w:p>
          <w:p w:rsidR="00491D79" w:rsidRPr="00C07AD1" w:rsidRDefault="00491D79" w:rsidP="008570F5">
            <w:pPr>
              <w:pStyle w:val="ac"/>
              <w:numPr>
                <w:ilvl w:val="0"/>
                <w:numId w:val="5"/>
              </w:numPr>
              <w:rPr>
                <w:color w:val="000000" w:themeColor="text1"/>
              </w:rPr>
            </w:pPr>
            <w:r w:rsidRPr="00C07AD1">
              <w:rPr>
                <w:rFonts w:hint="eastAsia"/>
                <w:color w:val="000000" w:themeColor="text1"/>
              </w:rPr>
              <w:t>災害対策用車両（照明車、排水ポンプ車等）の貸与に関すること</w:t>
            </w:r>
          </w:p>
          <w:p w:rsidR="00491D79" w:rsidRPr="00C07AD1" w:rsidRDefault="00491D79" w:rsidP="008570F5">
            <w:pPr>
              <w:pStyle w:val="ac"/>
              <w:numPr>
                <w:ilvl w:val="0"/>
                <w:numId w:val="5"/>
              </w:numPr>
              <w:rPr>
                <w:color w:val="000000" w:themeColor="text1"/>
              </w:rPr>
            </w:pPr>
            <w:r w:rsidRPr="00C07AD1">
              <w:rPr>
                <w:rFonts w:hint="eastAsia"/>
                <w:color w:val="000000" w:themeColor="text1"/>
              </w:rPr>
              <w:t>国土交通省所管施設の被災状況調査に関すること</w:t>
            </w:r>
          </w:p>
          <w:p w:rsidR="00491D79" w:rsidRPr="00C07AD1" w:rsidRDefault="00491D79" w:rsidP="008570F5">
            <w:pPr>
              <w:pStyle w:val="ac"/>
              <w:numPr>
                <w:ilvl w:val="0"/>
                <w:numId w:val="5"/>
              </w:numPr>
              <w:rPr>
                <w:color w:val="000000" w:themeColor="text1"/>
              </w:rPr>
            </w:pPr>
            <w:r w:rsidRPr="00C07AD1">
              <w:rPr>
                <w:rFonts w:hint="eastAsia"/>
                <w:color w:val="000000" w:themeColor="text1"/>
              </w:rPr>
              <w:t>通信途絶時における地方公共団体との通信確保（ホットライン確保）に関すること</w:t>
            </w:r>
          </w:p>
          <w:p w:rsidR="00491D79" w:rsidRPr="00C07AD1" w:rsidRDefault="00491D79" w:rsidP="008570F5">
            <w:pPr>
              <w:pStyle w:val="ac"/>
              <w:numPr>
                <w:ilvl w:val="0"/>
                <w:numId w:val="5"/>
              </w:numPr>
              <w:rPr>
                <w:color w:val="000000" w:themeColor="text1"/>
              </w:rPr>
            </w:pPr>
            <w:r w:rsidRPr="00C07AD1">
              <w:rPr>
                <w:rFonts w:hint="eastAsia"/>
                <w:color w:val="000000" w:themeColor="text1"/>
              </w:rPr>
              <w:t>町その他の防災関係機関との協定に基づく、災害応急対策の支援、協力に関すること</w:t>
            </w:r>
          </w:p>
          <w:p w:rsidR="00491D79" w:rsidRPr="00C07AD1" w:rsidRDefault="00491D79" w:rsidP="00873593">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【災害復旧】</w:t>
            </w:r>
          </w:p>
          <w:p w:rsidR="00491D79" w:rsidRPr="00C07AD1" w:rsidRDefault="00491D79" w:rsidP="00AE619D">
            <w:pPr>
              <w:pStyle w:val="ac"/>
              <w:numPr>
                <w:ilvl w:val="0"/>
                <w:numId w:val="5"/>
              </w:numPr>
              <w:rPr>
                <w:rFonts w:ascii="ＭＳ Ｐゴシック" w:eastAsia="ＭＳ Ｐゴシック" w:hAnsi="ＭＳ Ｐゴシック"/>
                <w:color w:val="000000" w:themeColor="text1"/>
              </w:rPr>
            </w:pPr>
            <w:r w:rsidRPr="00C07AD1">
              <w:rPr>
                <w:rFonts w:hint="eastAsia"/>
                <w:color w:val="000000" w:themeColor="text1"/>
              </w:rPr>
              <w:t>被災公共土木施設の復旧事業の推進に関すること</w:t>
            </w:r>
          </w:p>
        </w:tc>
      </w:tr>
    </w:tbl>
    <w:p w:rsidR="00A33CCC" w:rsidRPr="00C07AD1" w:rsidRDefault="00A33CCC">
      <w:pPr>
        <w:widowControl/>
        <w:jc w:val="left"/>
        <w:rPr>
          <w:color w:val="000000" w:themeColor="text1"/>
        </w:rPr>
      </w:pPr>
    </w:p>
    <w:p w:rsidR="00A33CCC" w:rsidRPr="00C07AD1" w:rsidRDefault="00873593" w:rsidP="00756B23">
      <w:pPr>
        <w:pStyle w:val="5"/>
        <w:rPr>
          <w:color w:val="000000" w:themeColor="text1"/>
        </w:rPr>
      </w:pPr>
      <w:r w:rsidRPr="00C07AD1">
        <w:rPr>
          <w:rFonts w:hint="eastAsia"/>
          <w:color w:val="000000" w:themeColor="text1"/>
        </w:rPr>
        <w:t>指定公共機関</w:t>
      </w:r>
    </w:p>
    <w:tbl>
      <w:tblPr>
        <w:tblStyle w:val="ae"/>
        <w:tblW w:w="9037" w:type="dxa"/>
        <w:tblLook w:val="04A0" w:firstRow="1" w:lastRow="0" w:firstColumn="1" w:lastColumn="0" w:noHBand="0" w:noVBand="1"/>
      </w:tblPr>
      <w:tblGrid>
        <w:gridCol w:w="1984"/>
        <w:gridCol w:w="7053"/>
      </w:tblGrid>
      <w:tr w:rsidR="00873593" w:rsidRPr="00407FAF" w:rsidTr="00491D79">
        <w:trPr>
          <w:cantSplit/>
          <w:trHeight w:val="325"/>
          <w:tblHeader/>
        </w:trPr>
        <w:tc>
          <w:tcPr>
            <w:tcW w:w="1984" w:type="dxa"/>
            <w:shd w:val="clear" w:color="auto" w:fill="F2F2F2" w:themeFill="background1" w:themeFillShade="F2"/>
            <w:vAlign w:val="center"/>
          </w:tcPr>
          <w:p w:rsidR="00873593" w:rsidRPr="00407FAF" w:rsidRDefault="00873593" w:rsidP="00C2776B">
            <w:pPr>
              <w:jc w:val="center"/>
              <w:rPr>
                <w:rFonts w:ascii="ＭＳ Ｐゴシック" w:eastAsia="ＭＳ Ｐゴシック" w:hAnsi="ＭＳ Ｐゴシック"/>
              </w:rPr>
            </w:pPr>
            <w:r>
              <w:rPr>
                <w:rFonts w:ascii="ＭＳ Ｐゴシック" w:eastAsia="ＭＳ Ｐゴシック" w:hAnsi="ＭＳ Ｐゴシック" w:hint="eastAsia"/>
              </w:rPr>
              <w:t>実施主体</w:t>
            </w:r>
          </w:p>
        </w:tc>
        <w:tc>
          <w:tcPr>
            <w:tcW w:w="7053" w:type="dxa"/>
            <w:shd w:val="clear" w:color="auto" w:fill="F2F2F2" w:themeFill="background1" w:themeFillShade="F2"/>
            <w:vAlign w:val="center"/>
          </w:tcPr>
          <w:p w:rsidR="00873593" w:rsidRPr="00407FAF" w:rsidRDefault="00193C98" w:rsidP="00C2776B">
            <w:pPr>
              <w:jc w:val="center"/>
              <w:rPr>
                <w:rFonts w:ascii="ＭＳ Ｐゴシック" w:eastAsia="ＭＳ Ｐゴシック" w:hAnsi="ＭＳ Ｐゴシック"/>
              </w:rPr>
            </w:pPr>
            <w:r>
              <w:rPr>
                <w:rFonts w:ascii="ＭＳ Ｐゴシック" w:eastAsia="ＭＳ Ｐゴシック" w:hAnsi="ＭＳ Ｐゴシック" w:hint="eastAsia"/>
              </w:rPr>
              <w:t>業務大綱</w:t>
            </w:r>
          </w:p>
        </w:tc>
      </w:tr>
      <w:tr w:rsidR="00873593" w:rsidRPr="003D5F4C" w:rsidTr="00491D79">
        <w:trPr>
          <w:cantSplit/>
          <w:trHeight w:val="325"/>
        </w:trPr>
        <w:tc>
          <w:tcPr>
            <w:tcW w:w="1984" w:type="dxa"/>
            <w:vAlign w:val="center"/>
          </w:tcPr>
          <w:p w:rsidR="00873593" w:rsidRDefault="00873593" w:rsidP="00873593">
            <w:pPr>
              <w:jc w:val="center"/>
            </w:pPr>
            <w:r>
              <w:rPr>
                <w:rFonts w:hint="eastAsia"/>
              </w:rPr>
              <w:t>九州旅客鉄道</w:t>
            </w:r>
          </w:p>
          <w:p w:rsidR="00873593" w:rsidRPr="00873593" w:rsidRDefault="00873593" w:rsidP="00272BD2">
            <w:pPr>
              <w:jc w:val="center"/>
            </w:pPr>
            <w:r>
              <w:rPr>
                <w:rFonts w:hint="eastAsia"/>
              </w:rPr>
              <w:t>株式会社</w:t>
            </w:r>
          </w:p>
        </w:tc>
        <w:tc>
          <w:tcPr>
            <w:tcW w:w="7053" w:type="dxa"/>
          </w:tcPr>
          <w:p w:rsidR="00873593" w:rsidRPr="00873593" w:rsidRDefault="00873593" w:rsidP="00873593">
            <w:pPr>
              <w:ind w:left="234" w:hanging="234"/>
              <w:rPr>
                <w:rFonts w:ascii="ＭＳ Ｐゴシック" w:eastAsia="ＭＳ Ｐゴシック" w:hAnsi="ＭＳ Ｐゴシック"/>
              </w:rPr>
            </w:pPr>
            <w:r w:rsidRPr="00873593">
              <w:rPr>
                <w:rFonts w:ascii="ＭＳ Ｐゴシック" w:eastAsia="ＭＳ Ｐゴシック" w:hAnsi="ＭＳ Ｐゴシック" w:hint="eastAsia"/>
              </w:rPr>
              <w:t>【災害予防】</w:t>
            </w:r>
          </w:p>
          <w:p w:rsidR="00873593" w:rsidRDefault="00873593" w:rsidP="00AE619D">
            <w:pPr>
              <w:pStyle w:val="ac"/>
              <w:numPr>
                <w:ilvl w:val="0"/>
                <w:numId w:val="5"/>
              </w:numPr>
            </w:pPr>
            <w:r>
              <w:rPr>
                <w:rFonts w:hint="eastAsia"/>
              </w:rPr>
              <w:t>鉄道施設の防火管理に関すること</w:t>
            </w:r>
          </w:p>
          <w:p w:rsidR="00873593" w:rsidRDefault="00873593" w:rsidP="00AE619D">
            <w:pPr>
              <w:pStyle w:val="ac"/>
              <w:numPr>
                <w:ilvl w:val="0"/>
                <w:numId w:val="5"/>
              </w:numPr>
            </w:pPr>
            <w:r>
              <w:rPr>
                <w:rFonts w:hint="eastAsia"/>
              </w:rPr>
              <w:t>輸送施設の整備等安全輸送の確保に関すること</w:t>
            </w:r>
          </w:p>
          <w:p w:rsidR="00873593" w:rsidRDefault="00873593" w:rsidP="00AE619D">
            <w:pPr>
              <w:pStyle w:val="ac"/>
              <w:numPr>
                <w:ilvl w:val="0"/>
                <w:numId w:val="5"/>
              </w:numPr>
            </w:pPr>
            <w:r>
              <w:rPr>
                <w:rFonts w:hint="eastAsia"/>
              </w:rPr>
              <w:t>災害時における緊急輸送体制の整備に関すること</w:t>
            </w:r>
          </w:p>
          <w:p w:rsidR="00873593" w:rsidRPr="00873593" w:rsidRDefault="00873593" w:rsidP="00873593">
            <w:pPr>
              <w:ind w:left="234" w:hanging="234"/>
              <w:rPr>
                <w:rFonts w:ascii="ＭＳ Ｐゴシック" w:eastAsia="ＭＳ Ｐゴシック" w:hAnsi="ＭＳ Ｐゴシック"/>
              </w:rPr>
            </w:pPr>
            <w:r w:rsidRPr="00873593">
              <w:rPr>
                <w:rFonts w:ascii="ＭＳ Ｐゴシック" w:eastAsia="ＭＳ Ｐゴシック" w:hAnsi="ＭＳ Ｐゴシック" w:hint="eastAsia"/>
              </w:rPr>
              <w:t>【災害応急対策】</w:t>
            </w:r>
          </w:p>
          <w:p w:rsidR="00873593" w:rsidRDefault="00873593" w:rsidP="00AE619D">
            <w:pPr>
              <w:pStyle w:val="ac"/>
              <w:numPr>
                <w:ilvl w:val="0"/>
                <w:numId w:val="5"/>
              </w:numPr>
            </w:pPr>
            <w:r>
              <w:rPr>
                <w:rFonts w:hint="eastAsia"/>
              </w:rPr>
              <w:t>災害時における鉄道</w:t>
            </w:r>
            <w:r w:rsidR="00D77586">
              <w:rPr>
                <w:rFonts w:hint="eastAsia"/>
              </w:rPr>
              <w:t>車両</w:t>
            </w:r>
            <w:r>
              <w:rPr>
                <w:rFonts w:hint="eastAsia"/>
              </w:rPr>
              <w:t>等による救援物資、避難者等の緊急輸送に関すること</w:t>
            </w:r>
          </w:p>
          <w:p w:rsidR="00873593" w:rsidRDefault="00873593" w:rsidP="00AE619D">
            <w:pPr>
              <w:pStyle w:val="ac"/>
              <w:numPr>
                <w:ilvl w:val="0"/>
                <w:numId w:val="5"/>
              </w:numPr>
            </w:pPr>
            <w:r>
              <w:rPr>
                <w:rFonts w:hint="eastAsia"/>
              </w:rPr>
              <w:t>災害時における鉄道通信施設の利用に関すること</w:t>
            </w:r>
          </w:p>
          <w:p w:rsidR="00873593" w:rsidRPr="00873593" w:rsidRDefault="00873593" w:rsidP="00873593">
            <w:pPr>
              <w:ind w:left="234" w:hanging="234"/>
              <w:rPr>
                <w:rFonts w:ascii="ＭＳ Ｐゴシック" w:eastAsia="ＭＳ Ｐゴシック" w:hAnsi="ＭＳ Ｐゴシック"/>
              </w:rPr>
            </w:pPr>
            <w:r w:rsidRPr="00873593">
              <w:rPr>
                <w:rFonts w:ascii="ＭＳ Ｐゴシック" w:eastAsia="ＭＳ Ｐゴシック" w:hAnsi="ＭＳ Ｐゴシック" w:hint="eastAsia"/>
              </w:rPr>
              <w:t>【災害復旧】</w:t>
            </w:r>
          </w:p>
          <w:p w:rsidR="00873593" w:rsidRPr="003D5F4C" w:rsidRDefault="00873593" w:rsidP="00AE619D">
            <w:pPr>
              <w:pStyle w:val="ac"/>
              <w:numPr>
                <w:ilvl w:val="0"/>
                <w:numId w:val="5"/>
              </w:numPr>
              <w:rPr>
                <w:rFonts w:ascii="ＭＳ Ｐゴシック" w:eastAsia="ＭＳ Ｐゴシック" w:hAnsi="ＭＳ Ｐゴシック"/>
              </w:rPr>
            </w:pPr>
            <w:r>
              <w:rPr>
                <w:rFonts w:hint="eastAsia"/>
              </w:rPr>
              <w:t>被災鉄道施設の復旧事業の推進に関すること</w:t>
            </w:r>
          </w:p>
        </w:tc>
      </w:tr>
      <w:tr w:rsidR="00873593" w:rsidRPr="00873593" w:rsidTr="00491D79">
        <w:trPr>
          <w:cantSplit/>
          <w:trHeight w:val="325"/>
        </w:trPr>
        <w:tc>
          <w:tcPr>
            <w:tcW w:w="1984" w:type="dxa"/>
            <w:vAlign w:val="center"/>
          </w:tcPr>
          <w:p w:rsidR="00873593" w:rsidRPr="00873593" w:rsidRDefault="00873593" w:rsidP="00EF6340">
            <w:pPr>
              <w:jc w:val="center"/>
            </w:pPr>
            <w:r w:rsidRPr="00DA48F9">
              <w:rPr>
                <w:rFonts w:hint="eastAsia"/>
              </w:rPr>
              <w:t>西日本電信電話株式会社（福岡支店）、ＮＴＴコミュニケーションズ株式会社、</w:t>
            </w:r>
            <w:r w:rsidR="00D77586" w:rsidRPr="00C07AD1">
              <w:rPr>
                <w:rFonts w:hint="eastAsia"/>
                <w:color w:val="000000" w:themeColor="text1"/>
              </w:rPr>
              <w:t>株式会社ＮＴＴドコモ</w:t>
            </w:r>
            <w:r w:rsidR="008570F5" w:rsidRPr="00C07AD1">
              <w:rPr>
                <w:rFonts w:hint="eastAsia"/>
                <w:color w:val="000000" w:themeColor="text1"/>
              </w:rPr>
              <w:t>（九州支社）</w:t>
            </w:r>
          </w:p>
        </w:tc>
        <w:tc>
          <w:tcPr>
            <w:tcW w:w="7053" w:type="dxa"/>
          </w:tcPr>
          <w:p w:rsidR="00873593" w:rsidRPr="00873593" w:rsidRDefault="00873593" w:rsidP="00873593">
            <w:pPr>
              <w:ind w:left="234" w:hanging="234"/>
              <w:rPr>
                <w:rFonts w:ascii="ＭＳ Ｐゴシック" w:eastAsia="ＭＳ Ｐゴシック" w:hAnsi="ＭＳ Ｐゴシック"/>
              </w:rPr>
            </w:pPr>
            <w:r w:rsidRPr="00873593">
              <w:rPr>
                <w:rFonts w:ascii="ＭＳ Ｐゴシック" w:eastAsia="ＭＳ Ｐゴシック" w:hAnsi="ＭＳ Ｐゴシック" w:hint="eastAsia"/>
              </w:rPr>
              <w:t>【災害予防】</w:t>
            </w:r>
          </w:p>
          <w:p w:rsidR="00873593" w:rsidRDefault="00873593" w:rsidP="00AE619D">
            <w:pPr>
              <w:pStyle w:val="ac"/>
              <w:numPr>
                <w:ilvl w:val="0"/>
                <w:numId w:val="5"/>
              </w:numPr>
            </w:pPr>
            <w:r>
              <w:rPr>
                <w:rFonts w:hint="eastAsia"/>
              </w:rPr>
              <w:t>電気通信設備の整備と防災管理に関すること</w:t>
            </w:r>
          </w:p>
          <w:p w:rsidR="00873593" w:rsidRDefault="00D77586" w:rsidP="00AE619D">
            <w:pPr>
              <w:pStyle w:val="ac"/>
              <w:numPr>
                <w:ilvl w:val="0"/>
                <w:numId w:val="5"/>
              </w:numPr>
            </w:pPr>
            <w:r>
              <w:rPr>
                <w:rFonts w:hint="eastAsia"/>
              </w:rPr>
              <w:t>応急復旧</w:t>
            </w:r>
            <w:r w:rsidR="00873593">
              <w:rPr>
                <w:rFonts w:hint="eastAsia"/>
              </w:rPr>
              <w:t>用通信施設の整備に関すること</w:t>
            </w:r>
          </w:p>
          <w:p w:rsidR="00873593" w:rsidRPr="00873593" w:rsidRDefault="00873593" w:rsidP="00873593">
            <w:pPr>
              <w:ind w:left="234" w:hanging="234"/>
              <w:rPr>
                <w:rFonts w:ascii="ＭＳ Ｐゴシック" w:eastAsia="ＭＳ Ｐゴシック" w:hAnsi="ＭＳ Ｐゴシック"/>
              </w:rPr>
            </w:pPr>
            <w:r w:rsidRPr="00873593">
              <w:rPr>
                <w:rFonts w:ascii="ＭＳ Ｐゴシック" w:eastAsia="ＭＳ Ｐゴシック" w:hAnsi="ＭＳ Ｐゴシック" w:hint="eastAsia"/>
              </w:rPr>
              <w:t>【災害応急対策】</w:t>
            </w:r>
          </w:p>
          <w:p w:rsidR="00873593" w:rsidRDefault="00873593" w:rsidP="00AE619D">
            <w:pPr>
              <w:pStyle w:val="ac"/>
              <w:numPr>
                <w:ilvl w:val="0"/>
                <w:numId w:val="5"/>
              </w:numPr>
            </w:pPr>
            <w:r>
              <w:rPr>
                <w:rFonts w:hint="eastAsia"/>
              </w:rPr>
              <w:t>災害時における重要通信に関すること</w:t>
            </w:r>
          </w:p>
          <w:p w:rsidR="00873593" w:rsidRPr="00873593" w:rsidRDefault="00873593" w:rsidP="00AE619D">
            <w:pPr>
              <w:pStyle w:val="ac"/>
              <w:numPr>
                <w:ilvl w:val="0"/>
                <w:numId w:val="5"/>
              </w:numPr>
              <w:rPr>
                <w:rFonts w:ascii="ＭＳ Ｐゴシック" w:eastAsia="ＭＳ Ｐゴシック" w:hAnsi="ＭＳ Ｐゴシック"/>
              </w:rPr>
            </w:pPr>
            <w:r>
              <w:rPr>
                <w:rFonts w:hint="eastAsia"/>
              </w:rPr>
              <w:t>災害関係電報、電話料金の減免に関すること</w:t>
            </w:r>
          </w:p>
        </w:tc>
      </w:tr>
      <w:tr w:rsidR="00873593" w:rsidRPr="00B428BA" w:rsidTr="00491D79">
        <w:trPr>
          <w:cantSplit/>
          <w:trHeight w:val="325"/>
        </w:trPr>
        <w:tc>
          <w:tcPr>
            <w:tcW w:w="1984" w:type="dxa"/>
            <w:vAlign w:val="center"/>
          </w:tcPr>
          <w:p w:rsidR="00B428BA" w:rsidRDefault="00B428BA" w:rsidP="00873593">
            <w:pPr>
              <w:jc w:val="center"/>
            </w:pPr>
            <w:r>
              <w:rPr>
                <w:rFonts w:hint="eastAsia"/>
              </w:rPr>
              <w:t>日本銀行</w:t>
            </w:r>
          </w:p>
          <w:p w:rsidR="00873593" w:rsidRDefault="00B428BA" w:rsidP="00873593">
            <w:pPr>
              <w:jc w:val="center"/>
            </w:pPr>
            <w:r>
              <w:rPr>
                <w:rFonts w:hint="eastAsia"/>
              </w:rPr>
              <w:t>（福岡支店）</w:t>
            </w:r>
          </w:p>
        </w:tc>
        <w:tc>
          <w:tcPr>
            <w:tcW w:w="7053" w:type="dxa"/>
          </w:tcPr>
          <w:p w:rsidR="00B428BA" w:rsidRPr="00B428BA" w:rsidRDefault="00B428BA" w:rsidP="00B428BA">
            <w:pPr>
              <w:ind w:left="234" w:hanging="234"/>
              <w:rPr>
                <w:rFonts w:ascii="ＭＳ Ｐゴシック" w:eastAsia="ＭＳ Ｐゴシック" w:hAnsi="ＭＳ Ｐゴシック"/>
              </w:rPr>
            </w:pPr>
            <w:r w:rsidRPr="00B428BA">
              <w:rPr>
                <w:rFonts w:ascii="ＭＳ Ｐゴシック" w:eastAsia="ＭＳ Ｐゴシック" w:hAnsi="ＭＳ Ｐゴシック" w:hint="eastAsia"/>
              </w:rPr>
              <w:t>【災害予防】【災害応急対策】</w:t>
            </w:r>
          </w:p>
          <w:p w:rsidR="00873593" w:rsidRPr="00873593" w:rsidRDefault="00B428BA" w:rsidP="00AE619D">
            <w:pPr>
              <w:pStyle w:val="ac"/>
              <w:numPr>
                <w:ilvl w:val="0"/>
                <w:numId w:val="5"/>
              </w:numPr>
              <w:rPr>
                <w:rFonts w:ascii="ＭＳ Ｐゴシック" w:eastAsia="ＭＳ Ｐゴシック" w:hAnsi="ＭＳ Ｐゴシック"/>
              </w:rPr>
            </w:pPr>
            <w:r>
              <w:rPr>
                <w:rFonts w:hint="eastAsia"/>
              </w:rPr>
              <w:t>災害時における金融機関に対する緊急措置の指導に関すること</w:t>
            </w:r>
          </w:p>
        </w:tc>
      </w:tr>
      <w:tr w:rsidR="00B428BA" w:rsidRPr="00B428BA" w:rsidTr="00491D79">
        <w:trPr>
          <w:cantSplit/>
          <w:trHeight w:val="325"/>
        </w:trPr>
        <w:tc>
          <w:tcPr>
            <w:tcW w:w="1984" w:type="dxa"/>
            <w:vAlign w:val="center"/>
          </w:tcPr>
          <w:p w:rsidR="00B428BA" w:rsidRDefault="00B428BA" w:rsidP="00B428BA">
            <w:pPr>
              <w:jc w:val="center"/>
            </w:pPr>
            <w:r>
              <w:rPr>
                <w:rFonts w:hint="eastAsia"/>
              </w:rPr>
              <w:lastRenderedPageBreak/>
              <w:t>日本赤十字社</w:t>
            </w:r>
          </w:p>
          <w:p w:rsidR="00B428BA" w:rsidRPr="00B428BA" w:rsidRDefault="00B428BA" w:rsidP="00B428BA">
            <w:pPr>
              <w:jc w:val="center"/>
            </w:pPr>
            <w:r>
              <w:rPr>
                <w:rFonts w:hint="eastAsia"/>
              </w:rPr>
              <w:t>（福岡県支部）</w:t>
            </w:r>
          </w:p>
        </w:tc>
        <w:tc>
          <w:tcPr>
            <w:tcW w:w="7053" w:type="dxa"/>
          </w:tcPr>
          <w:p w:rsidR="00B428BA" w:rsidRPr="00B428BA" w:rsidRDefault="00B428BA" w:rsidP="00B428BA">
            <w:pPr>
              <w:ind w:left="234" w:hanging="234"/>
              <w:rPr>
                <w:rFonts w:ascii="ＭＳ Ｐゴシック" w:eastAsia="ＭＳ Ｐゴシック" w:hAnsi="ＭＳ Ｐゴシック"/>
              </w:rPr>
            </w:pPr>
            <w:r w:rsidRPr="00B428BA">
              <w:rPr>
                <w:rFonts w:ascii="ＭＳ Ｐゴシック" w:eastAsia="ＭＳ Ｐゴシック" w:hAnsi="ＭＳ Ｐゴシック" w:hint="eastAsia"/>
              </w:rPr>
              <w:t>【災害予防】</w:t>
            </w:r>
          </w:p>
          <w:p w:rsidR="00B428BA" w:rsidRDefault="00B428BA" w:rsidP="00AE619D">
            <w:pPr>
              <w:pStyle w:val="ac"/>
              <w:numPr>
                <w:ilvl w:val="0"/>
                <w:numId w:val="5"/>
              </w:numPr>
            </w:pPr>
            <w:r>
              <w:rPr>
                <w:rFonts w:hint="eastAsia"/>
              </w:rPr>
              <w:t>災害時医療体制の整備に関すること</w:t>
            </w:r>
          </w:p>
          <w:p w:rsidR="00B428BA" w:rsidRDefault="00B428BA" w:rsidP="00AE619D">
            <w:pPr>
              <w:pStyle w:val="ac"/>
              <w:numPr>
                <w:ilvl w:val="0"/>
                <w:numId w:val="5"/>
              </w:numPr>
            </w:pPr>
            <w:r>
              <w:rPr>
                <w:rFonts w:hint="eastAsia"/>
              </w:rPr>
              <w:t>災害医療用薬品等の備蓄に関すること</w:t>
            </w:r>
          </w:p>
          <w:p w:rsidR="00B428BA" w:rsidRPr="00D77586" w:rsidRDefault="00B428BA" w:rsidP="00D77586">
            <w:pPr>
              <w:ind w:left="234" w:hanging="234"/>
              <w:rPr>
                <w:rFonts w:ascii="ＭＳ Ｐゴシック" w:eastAsia="ＭＳ Ｐゴシック" w:hAnsi="ＭＳ Ｐゴシック"/>
              </w:rPr>
            </w:pPr>
            <w:r w:rsidRPr="00D77586">
              <w:rPr>
                <w:rFonts w:ascii="ＭＳ Ｐゴシック" w:eastAsia="ＭＳ Ｐゴシック" w:hAnsi="ＭＳ Ｐゴシック" w:hint="eastAsia"/>
              </w:rPr>
              <w:t>【災害応急対策】</w:t>
            </w:r>
          </w:p>
          <w:p w:rsidR="00B428BA" w:rsidRDefault="00B428BA" w:rsidP="00AE619D">
            <w:pPr>
              <w:pStyle w:val="ac"/>
              <w:numPr>
                <w:ilvl w:val="0"/>
                <w:numId w:val="5"/>
              </w:numPr>
            </w:pPr>
            <w:r>
              <w:rPr>
                <w:rFonts w:hint="eastAsia"/>
              </w:rPr>
              <w:t>災害時における医療助産等救護活動の実施に関すること</w:t>
            </w:r>
          </w:p>
          <w:p w:rsidR="00B428BA" w:rsidRPr="00B428BA" w:rsidRDefault="00B428BA" w:rsidP="00AE619D">
            <w:pPr>
              <w:pStyle w:val="ac"/>
              <w:numPr>
                <w:ilvl w:val="0"/>
                <w:numId w:val="5"/>
              </w:numPr>
            </w:pPr>
            <w:r>
              <w:rPr>
                <w:rFonts w:hint="eastAsia"/>
              </w:rPr>
              <w:t>避難所奉仕、義援金品の募集、配分等の協力に関すること</w:t>
            </w:r>
          </w:p>
        </w:tc>
      </w:tr>
      <w:tr w:rsidR="00C2776B" w:rsidRPr="00B428BA" w:rsidTr="00FC0D2F">
        <w:trPr>
          <w:trHeight w:val="2890"/>
        </w:trPr>
        <w:tc>
          <w:tcPr>
            <w:tcW w:w="1984" w:type="dxa"/>
            <w:vAlign w:val="center"/>
          </w:tcPr>
          <w:p w:rsidR="00C2776B" w:rsidRDefault="00C2776B" w:rsidP="00B428BA">
            <w:pPr>
              <w:jc w:val="center"/>
            </w:pPr>
            <w:r>
              <w:rPr>
                <w:rFonts w:hint="eastAsia"/>
              </w:rPr>
              <w:t>日本放送協会</w:t>
            </w:r>
          </w:p>
          <w:p w:rsidR="00C2776B" w:rsidRDefault="00C2776B" w:rsidP="00B428BA">
            <w:pPr>
              <w:jc w:val="center"/>
            </w:pPr>
            <w:r>
              <w:rPr>
                <w:rFonts w:hint="eastAsia"/>
              </w:rPr>
              <w:t>（福岡放送局）</w:t>
            </w:r>
          </w:p>
        </w:tc>
        <w:tc>
          <w:tcPr>
            <w:tcW w:w="7053" w:type="dxa"/>
          </w:tcPr>
          <w:p w:rsidR="00C2776B" w:rsidRPr="005021A9" w:rsidRDefault="00C2776B" w:rsidP="005021A9">
            <w:pPr>
              <w:ind w:left="234" w:hanging="234"/>
              <w:rPr>
                <w:rFonts w:ascii="ＭＳ Ｐゴシック" w:eastAsia="ＭＳ Ｐゴシック" w:hAnsi="ＭＳ Ｐゴシック"/>
              </w:rPr>
            </w:pPr>
            <w:r w:rsidRPr="005021A9">
              <w:rPr>
                <w:rFonts w:ascii="ＭＳ Ｐゴシック" w:eastAsia="ＭＳ Ｐゴシック" w:hAnsi="ＭＳ Ｐゴシック" w:hint="eastAsia"/>
              </w:rPr>
              <w:t>【災害予防】</w:t>
            </w:r>
          </w:p>
          <w:p w:rsidR="00C2776B" w:rsidRDefault="00C2776B" w:rsidP="00AE619D">
            <w:pPr>
              <w:pStyle w:val="ac"/>
              <w:numPr>
                <w:ilvl w:val="0"/>
                <w:numId w:val="5"/>
              </w:numPr>
            </w:pPr>
            <w:r>
              <w:rPr>
                <w:rFonts w:hint="eastAsia"/>
              </w:rPr>
              <w:t>防災知識の普及に関すること</w:t>
            </w:r>
          </w:p>
          <w:p w:rsidR="00C2776B" w:rsidRPr="005021A9" w:rsidRDefault="00C2776B" w:rsidP="00AE619D">
            <w:pPr>
              <w:pStyle w:val="ac"/>
              <w:numPr>
                <w:ilvl w:val="0"/>
                <w:numId w:val="5"/>
              </w:numPr>
            </w:pPr>
            <w:r>
              <w:rPr>
                <w:rFonts w:hint="eastAsia"/>
              </w:rPr>
              <w:t>災害時における放送の確保対策に関すること</w:t>
            </w:r>
          </w:p>
          <w:p w:rsidR="00C2776B" w:rsidRPr="005021A9" w:rsidRDefault="00C2776B" w:rsidP="005021A9">
            <w:pPr>
              <w:ind w:left="234" w:hanging="234"/>
              <w:rPr>
                <w:rFonts w:ascii="ＭＳ Ｐゴシック" w:eastAsia="ＭＳ Ｐゴシック" w:hAnsi="ＭＳ Ｐゴシック"/>
              </w:rPr>
            </w:pPr>
            <w:r w:rsidRPr="005021A9">
              <w:rPr>
                <w:rFonts w:ascii="ＭＳ Ｐゴシック" w:eastAsia="ＭＳ Ｐゴシック" w:hAnsi="ＭＳ Ｐゴシック" w:hint="eastAsia"/>
              </w:rPr>
              <w:t>【災害応急対策】</w:t>
            </w:r>
          </w:p>
          <w:p w:rsidR="00C2776B" w:rsidRPr="00C07AD1" w:rsidRDefault="00C2776B" w:rsidP="00AE619D">
            <w:pPr>
              <w:pStyle w:val="ac"/>
              <w:numPr>
                <w:ilvl w:val="0"/>
                <w:numId w:val="5"/>
              </w:numPr>
              <w:rPr>
                <w:color w:val="000000" w:themeColor="text1"/>
              </w:rPr>
            </w:pPr>
            <w:r>
              <w:rPr>
                <w:rFonts w:hint="eastAsia"/>
              </w:rPr>
              <w:t>気象</w:t>
            </w:r>
            <w:r w:rsidRPr="00C07AD1">
              <w:rPr>
                <w:rFonts w:hint="eastAsia"/>
                <w:color w:val="000000" w:themeColor="text1"/>
              </w:rPr>
              <w:t>・地象予警報等の放送周知に関すること</w:t>
            </w:r>
          </w:p>
          <w:p w:rsidR="00C2776B" w:rsidRPr="00C07AD1" w:rsidRDefault="00C2776B" w:rsidP="00D76A5D">
            <w:pPr>
              <w:pStyle w:val="ac"/>
              <w:numPr>
                <w:ilvl w:val="0"/>
                <w:numId w:val="5"/>
              </w:numPr>
              <w:rPr>
                <w:color w:val="000000" w:themeColor="text1"/>
              </w:rPr>
            </w:pPr>
            <w:r w:rsidRPr="00C07AD1">
              <w:rPr>
                <w:rFonts w:hint="eastAsia"/>
                <w:color w:val="000000" w:themeColor="text1"/>
              </w:rPr>
              <w:t>避難所等における災害情報収集のための放送受信の確保に関すること</w:t>
            </w:r>
          </w:p>
          <w:p w:rsidR="00C2776B" w:rsidRPr="00C07AD1" w:rsidRDefault="00C2776B" w:rsidP="00AE619D">
            <w:pPr>
              <w:pStyle w:val="ac"/>
              <w:numPr>
                <w:ilvl w:val="0"/>
                <w:numId w:val="5"/>
              </w:numPr>
              <w:rPr>
                <w:color w:val="000000" w:themeColor="text1"/>
              </w:rPr>
            </w:pPr>
            <w:r w:rsidRPr="00C07AD1">
              <w:rPr>
                <w:rFonts w:hint="eastAsia"/>
                <w:color w:val="000000" w:themeColor="text1"/>
              </w:rPr>
              <w:t>社会奉仕事業団等による義援金品の募集・配分等の協力に関すること</w:t>
            </w:r>
          </w:p>
          <w:p w:rsidR="00C2776B" w:rsidRPr="00C07AD1" w:rsidRDefault="00C2776B" w:rsidP="00AE619D">
            <w:pPr>
              <w:pStyle w:val="ac"/>
              <w:numPr>
                <w:ilvl w:val="0"/>
                <w:numId w:val="5"/>
              </w:numPr>
              <w:rPr>
                <w:color w:val="000000" w:themeColor="text1"/>
              </w:rPr>
            </w:pPr>
            <w:r w:rsidRPr="00C07AD1">
              <w:rPr>
                <w:rFonts w:hint="eastAsia"/>
                <w:color w:val="000000" w:themeColor="text1"/>
              </w:rPr>
              <w:t>災害時における広報に関すること</w:t>
            </w:r>
          </w:p>
          <w:p w:rsidR="00C2776B" w:rsidRPr="00C07AD1" w:rsidRDefault="00C2776B" w:rsidP="00D76A5D">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【災害復旧】</w:t>
            </w:r>
          </w:p>
          <w:p w:rsidR="00C2776B" w:rsidRPr="00D76A5D" w:rsidRDefault="00C2776B" w:rsidP="00D76A5D">
            <w:pPr>
              <w:pStyle w:val="ac"/>
              <w:numPr>
                <w:ilvl w:val="0"/>
                <w:numId w:val="5"/>
              </w:numPr>
            </w:pPr>
            <w:r w:rsidRPr="00C07AD1">
              <w:rPr>
                <w:rFonts w:hint="eastAsia"/>
                <w:color w:val="000000" w:themeColor="text1"/>
              </w:rPr>
              <w:t>被災放送施設の復旧事業の推進に関すること</w:t>
            </w:r>
          </w:p>
        </w:tc>
      </w:tr>
      <w:tr w:rsidR="00C2776B" w:rsidRPr="00B428BA" w:rsidTr="00B428BA">
        <w:trPr>
          <w:trHeight w:val="325"/>
        </w:trPr>
        <w:tc>
          <w:tcPr>
            <w:tcW w:w="1984" w:type="dxa"/>
            <w:vAlign w:val="center"/>
          </w:tcPr>
          <w:p w:rsidR="00C2776B" w:rsidRPr="005021A9" w:rsidRDefault="00C2776B" w:rsidP="005021A9">
            <w:pPr>
              <w:jc w:val="center"/>
            </w:pPr>
            <w:r>
              <w:rPr>
                <w:rFonts w:hint="eastAsia"/>
              </w:rPr>
              <w:t>日本通運株式会社（福岡支店）</w:t>
            </w:r>
          </w:p>
        </w:tc>
        <w:tc>
          <w:tcPr>
            <w:tcW w:w="7053" w:type="dxa"/>
          </w:tcPr>
          <w:p w:rsidR="00C2776B" w:rsidRPr="005021A9" w:rsidRDefault="00C2776B" w:rsidP="005021A9">
            <w:pPr>
              <w:ind w:left="234" w:hanging="234"/>
              <w:rPr>
                <w:rFonts w:ascii="ＭＳ Ｐゴシック" w:eastAsia="ＭＳ Ｐゴシック" w:hAnsi="ＭＳ Ｐゴシック"/>
              </w:rPr>
            </w:pPr>
            <w:r w:rsidRPr="005021A9">
              <w:rPr>
                <w:rFonts w:ascii="ＭＳ Ｐゴシック" w:eastAsia="ＭＳ Ｐゴシック" w:hAnsi="ＭＳ Ｐゴシック" w:hint="eastAsia"/>
              </w:rPr>
              <w:t>【災害予防】</w:t>
            </w:r>
          </w:p>
          <w:p w:rsidR="00C2776B" w:rsidRDefault="00C2776B" w:rsidP="00AE619D">
            <w:pPr>
              <w:pStyle w:val="ac"/>
              <w:numPr>
                <w:ilvl w:val="0"/>
                <w:numId w:val="5"/>
              </w:numPr>
            </w:pPr>
            <w:r>
              <w:rPr>
                <w:rFonts w:hint="eastAsia"/>
              </w:rPr>
              <w:t>緊急輸送体制の整備に関すること</w:t>
            </w:r>
          </w:p>
          <w:p w:rsidR="00C2776B" w:rsidRPr="005021A9" w:rsidRDefault="00C2776B" w:rsidP="005021A9">
            <w:pPr>
              <w:ind w:left="234" w:hanging="234"/>
              <w:rPr>
                <w:rFonts w:ascii="ＭＳ Ｐゴシック" w:eastAsia="ＭＳ Ｐゴシック" w:hAnsi="ＭＳ Ｐゴシック"/>
              </w:rPr>
            </w:pPr>
            <w:r w:rsidRPr="005021A9">
              <w:rPr>
                <w:rFonts w:ascii="ＭＳ Ｐゴシック" w:eastAsia="ＭＳ Ｐゴシック" w:hAnsi="ＭＳ Ｐゴシック" w:hint="eastAsia"/>
              </w:rPr>
              <w:t>【災害応急対策】</w:t>
            </w:r>
          </w:p>
          <w:p w:rsidR="00C2776B" w:rsidRDefault="00C2776B" w:rsidP="00AE619D">
            <w:pPr>
              <w:pStyle w:val="ac"/>
              <w:numPr>
                <w:ilvl w:val="0"/>
                <w:numId w:val="5"/>
              </w:numPr>
              <w:rPr>
                <w:kern w:val="0"/>
              </w:rPr>
            </w:pPr>
            <w:r>
              <w:rPr>
                <w:rFonts w:hint="eastAsia"/>
              </w:rPr>
              <w:t>災害時における救助物資等の緊急輸送の協力に関すること</w:t>
            </w:r>
          </w:p>
          <w:p w:rsidR="00C2776B" w:rsidRPr="005021A9" w:rsidRDefault="00C2776B" w:rsidP="005021A9">
            <w:pPr>
              <w:ind w:left="234" w:hanging="234"/>
              <w:rPr>
                <w:rFonts w:ascii="ＭＳ Ｐゴシック" w:eastAsia="ＭＳ Ｐゴシック" w:hAnsi="ＭＳ Ｐゴシック"/>
              </w:rPr>
            </w:pPr>
            <w:r w:rsidRPr="005021A9">
              <w:rPr>
                <w:rFonts w:ascii="ＭＳ Ｐゴシック" w:eastAsia="ＭＳ Ｐゴシック" w:hAnsi="ＭＳ Ｐゴシック" w:hint="eastAsia"/>
              </w:rPr>
              <w:t>【災害復旧】</w:t>
            </w:r>
          </w:p>
          <w:p w:rsidR="00C2776B" w:rsidRDefault="00C2776B" w:rsidP="00AE619D">
            <w:pPr>
              <w:pStyle w:val="ac"/>
              <w:numPr>
                <w:ilvl w:val="0"/>
                <w:numId w:val="5"/>
              </w:numPr>
            </w:pPr>
            <w:r>
              <w:rPr>
                <w:rFonts w:hint="eastAsia"/>
              </w:rPr>
              <w:t>復旧資材等の輸送協力に関すること</w:t>
            </w:r>
          </w:p>
        </w:tc>
      </w:tr>
      <w:tr w:rsidR="00C2776B" w:rsidRPr="00B428BA" w:rsidTr="00B428BA">
        <w:trPr>
          <w:trHeight w:val="325"/>
        </w:trPr>
        <w:tc>
          <w:tcPr>
            <w:tcW w:w="1984" w:type="dxa"/>
            <w:vAlign w:val="center"/>
          </w:tcPr>
          <w:p w:rsidR="00C2776B" w:rsidRPr="005021A9" w:rsidRDefault="00C2776B" w:rsidP="005021A9">
            <w:pPr>
              <w:jc w:val="center"/>
            </w:pPr>
            <w:r>
              <w:rPr>
                <w:rFonts w:hint="eastAsia"/>
              </w:rPr>
              <w:t>九州電力株式会社（福岡東営業所）</w:t>
            </w:r>
          </w:p>
        </w:tc>
        <w:tc>
          <w:tcPr>
            <w:tcW w:w="7053" w:type="dxa"/>
          </w:tcPr>
          <w:p w:rsidR="00C2776B" w:rsidRPr="005021A9" w:rsidRDefault="00C2776B" w:rsidP="005021A9">
            <w:pPr>
              <w:ind w:left="234" w:hanging="234"/>
              <w:rPr>
                <w:rFonts w:ascii="ＭＳ Ｐゴシック" w:eastAsia="ＭＳ Ｐゴシック" w:hAnsi="ＭＳ Ｐゴシック"/>
              </w:rPr>
            </w:pPr>
            <w:r w:rsidRPr="005021A9">
              <w:rPr>
                <w:rFonts w:ascii="ＭＳ Ｐゴシック" w:eastAsia="ＭＳ Ｐゴシック" w:hAnsi="ＭＳ Ｐゴシック" w:hint="eastAsia"/>
              </w:rPr>
              <w:t>【災害予防】</w:t>
            </w:r>
          </w:p>
          <w:p w:rsidR="00C2776B" w:rsidRDefault="00C2776B" w:rsidP="00AE619D">
            <w:pPr>
              <w:pStyle w:val="ac"/>
              <w:numPr>
                <w:ilvl w:val="0"/>
                <w:numId w:val="5"/>
              </w:numPr>
            </w:pPr>
            <w:r>
              <w:rPr>
                <w:rFonts w:hint="eastAsia"/>
              </w:rPr>
              <w:t>電力施設の整備と防災管理に関すること</w:t>
            </w:r>
          </w:p>
          <w:p w:rsidR="00C2776B" w:rsidRPr="005021A9" w:rsidRDefault="00C2776B" w:rsidP="005021A9">
            <w:pPr>
              <w:ind w:left="234" w:hanging="234"/>
              <w:rPr>
                <w:rFonts w:ascii="ＭＳ Ｐゴシック" w:eastAsia="ＭＳ Ｐゴシック" w:hAnsi="ＭＳ Ｐゴシック"/>
              </w:rPr>
            </w:pPr>
            <w:r w:rsidRPr="005021A9">
              <w:rPr>
                <w:rFonts w:ascii="ＭＳ Ｐゴシック" w:eastAsia="ＭＳ Ｐゴシック" w:hAnsi="ＭＳ Ｐゴシック" w:hint="eastAsia"/>
              </w:rPr>
              <w:t>【災害応急対策】</w:t>
            </w:r>
          </w:p>
          <w:p w:rsidR="00C2776B" w:rsidRDefault="00C2776B" w:rsidP="00AE619D">
            <w:pPr>
              <w:pStyle w:val="ac"/>
              <w:numPr>
                <w:ilvl w:val="0"/>
                <w:numId w:val="5"/>
              </w:numPr>
              <w:rPr>
                <w:kern w:val="0"/>
              </w:rPr>
            </w:pPr>
            <w:r>
              <w:rPr>
                <w:rFonts w:hint="eastAsia"/>
              </w:rPr>
              <w:t>災害時における電力の供給確保に関すること</w:t>
            </w:r>
          </w:p>
          <w:p w:rsidR="00C2776B" w:rsidRPr="005021A9" w:rsidRDefault="00C2776B" w:rsidP="005021A9">
            <w:pPr>
              <w:ind w:left="234" w:hanging="234"/>
              <w:rPr>
                <w:rFonts w:ascii="ＭＳ Ｐゴシック" w:eastAsia="ＭＳ Ｐゴシック" w:hAnsi="ＭＳ Ｐゴシック"/>
              </w:rPr>
            </w:pPr>
            <w:r w:rsidRPr="005021A9">
              <w:rPr>
                <w:rFonts w:ascii="ＭＳ Ｐゴシック" w:eastAsia="ＭＳ Ｐゴシック" w:hAnsi="ＭＳ Ｐゴシック" w:hint="eastAsia"/>
              </w:rPr>
              <w:t>【災害復旧】</w:t>
            </w:r>
          </w:p>
          <w:p w:rsidR="00C2776B" w:rsidRPr="005021A9" w:rsidRDefault="00C2776B" w:rsidP="00AE619D">
            <w:pPr>
              <w:pStyle w:val="ac"/>
              <w:numPr>
                <w:ilvl w:val="0"/>
                <w:numId w:val="5"/>
              </w:numPr>
              <w:rPr>
                <w:rFonts w:ascii="ＭＳ Ｐゴシック" w:eastAsia="ＭＳ Ｐゴシック" w:hAnsi="ＭＳ Ｐゴシック"/>
              </w:rPr>
            </w:pPr>
            <w:r>
              <w:rPr>
                <w:rFonts w:hint="eastAsia"/>
              </w:rPr>
              <w:t>被災電力施設の復旧事業の推進に関すること</w:t>
            </w:r>
          </w:p>
        </w:tc>
      </w:tr>
      <w:tr w:rsidR="00C2776B" w:rsidRPr="00B428BA" w:rsidTr="00B428BA">
        <w:trPr>
          <w:trHeight w:val="325"/>
        </w:trPr>
        <w:tc>
          <w:tcPr>
            <w:tcW w:w="1984" w:type="dxa"/>
            <w:vAlign w:val="center"/>
          </w:tcPr>
          <w:p w:rsidR="00C2776B" w:rsidRPr="00C07AD1" w:rsidRDefault="00C2776B" w:rsidP="005021A9">
            <w:pPr>
              <w:jc w:val="center"/>
              <w:rPr>
                <w:color w:val="000000" w:themeColor="text1"/>
              </w:rPr>
            </w:pPr>
            <w:r w:rsidRPr="00C07AD1">
              <w:rPr>
                <w:rFonts w:hint="eastAsia"/>
                <w:color w:val="000000" w:themeColor="text1"/>
              </w:rPr>
              <w:t>日本郵便株式会社</w:t>
            </w:r>
          </w:p>
          <w:p w:rsidR="00C2776B" w:rsidRPr="00C07AD1" w:rsidRDefault="00C2776B" w:rsidP="005021A9">
            <w:pPr>
              <w:jc w:val="center"/>
              <w:rPr>
                <w:color w:val="000000" w:themeColor="text1"/>
              </w:rPr>
            </w:pPr>
            <w:r w:rsidRPr="00C07AD1">
              <w:rPr>
                <w:rFonts w:hint="eastAsia"/>
                <w:color w:val="000000" w:themeColor="text1"/>
              </w:rPr>
              <w:t>（宇美本町郵便局、宇美早見郵便局）</w:t>
            </w:r>
          </w:p>
        </w:tc>
        <w:tc>
          <w:tcPr>
            <w:tcW w:w="7053" w:type="dxa"/>
          </w:tcPr>
          <w:p w:rsidR="00C2776B" w:rsidRPr="00C07AD1" w:rsidRDefault="00C2776B" w:rsidP="00F27F82">
            <w:pPr>
              <w:pStyle w:val="ac"/>
              <w:numPr>
                <w:ilvl w:val="0"/>
                <w:numId w:val="5"/>
              </w:numPr>
              <w:rPr>
                <w:color w:val="000000" w:themeColor="text1"/>
              </w:rPr>
            </w:pPr>
            <w:r w:rsidRPr="00C07AD1">
              <w:rPr>
                <w:rFonts w:hint="eastAsia"/>
                <w:color w:val="000000" w:themeColor="text1"/>
              </w:rPr>
              <w:t>災害時における郵便事業運営の確保</w:t>
            </w:r>
          </w:p>
          <w:p w:rsidR="00C2776B" w:rsidRPr="00C07AD1" w:rsidRDefault="00C2776B" w:rsidP="00F27F82">
            <w:pPr>
              <w:pStyle w:val="ac"/>
              <w:numPr>
                <w:ilvl w:val="0"/>
                <w:numId w:val="5"/>
              </w:numPr>
              <w:rPr>
                <w:rFonts w:ascii="ＭＳ Ｐゴシック" w:eastAsia="ＭＳ Ｐゴシック" w:hAnsi="ＭＳ Ｐゴシック"/>
                <w:color w:val="000000" w:themeColor="text1"/>
              </w:rPr>
            </w:pPr>
            <w:r w:rsidRPr="00C07AD1">
              <w:rPr>
                <w:rFonts w:hint="eastAsia"/>
                <w:color w:val="000000" w:themeColor="text1"/>
              </w:rPr>
              <w:t>災害救助法適用時における郵便事業に係る災害特別事務取扱及び援護対策及びその窓口業務の確保</w:t>
            </w:r>
          </w:p>
        </w:tc>
      </w:tr>
    </w:tbl>
    <w:p w:rsidR="00A33CCC" w:rsidRPr="005021A9" w:rsidRDefault="00A33CCC">
      <w:pPr>
        <w:widowControl/>
        <w:jc w:val="left"/>
      </w:pPr>
    </w:p>
    <w:p w:rsidR="00C2776B" w:rsidRDefault="00C2776B">
      <w:pPr>
        <w:widowControl/>
        <w:jc w:val="left"/>
        <w:rPr>
          <w:rFonts w:asciiTheme="majorHAnsi" w:eastAsia="ＭＳ Ｐゴシック" w:hAnsiTheme="majorHAnsi" w:cstheme="majorBidi"/>
          <w:u w:val="single"/>
        </w:rPr>
      </w:pPr>
      <w:r>
        <w:br w:type="page"/>
      </w:r>
    </w:p>
    <w:p w:rsidR="005021A9" w:rsidRPr="00873593" w:rsidRDefault="005021A9" w:rsidP="00756B23">
      <w:pPr>
        <w:pStyle w:val="5"/>
      </w:pPr>
      <w:r>
        <w:rPr>
          <w:rFonts w:hint="eastAsia"/>
        </w:rPr>
        <w:lastRenderedPageBreak/>
        <w:t>指定地方公共機関</w:t>
      </w:r>
    </w:p>
    <w:tbl>
      <w:tblPr>
        <w:tblStyle w:val="ae"/>
        <w:tblW w:w="9037" w:type="dxa"/>
        <w:tblLook w:val="04A0" w:firstRow="1" w:lastRow="0" w:firstColumn="1" w:lastColumn="0" w:noHBand="0" w:noVBand="1"/>
      </w:tblPr>
      <w:tblGrid>
        <w:gridCol w:w="1984"/>
        <w:gridCol w:w="7053"/>
      </w:tblGrid>
      <w:tr w:rsidR="005021A9" w:rsidRPr="00407FAF" w:rsidTr="00FC0D2F">
        <w:trPr>
          <w:trHeight w:val="325"/>
        </w:trPr>
        <w:tc>
          <w:tcPr>
            <w:tcW w:w="1984" w:type="dxa"/>
            <w:shd w:val="clear" w:color="auto" w:fill="F2F2F2" w:themeFill="background1" w:themeFillShade="F2"/>
          </w:tcPr>
          <w:p w:rsidR="005021A9" w:rsidRPr="00407FAF" w:rsidRDefault="005021A9" w:rsidP="00FC0D2F">
            <w:pPr>
              <w:jc w:val="center"/>
              <w:rPr>
                <w:rFonts w:ascii="ＭＳ Ｐゴシック" w:eastAsia="ＭＳ Ｐゴシック" w:hAnsi="ＭＳ Ｐゴシック"/>
              </w:rPr>
            </w:pPr>
            <w:r>
              <w:rPr>
                <w:rFonts w:ascii="ＭＳ Ｐゴシック" w:eastAsia="ＭＳ Ｐゴシック" w:hAnsi="ＭＳ Ｐゴシック" w:hint="eastAsia"/>
              </w:rPr>
              <w:t>実施主体</w:t>
            </w:r>
          </w:p>
        </w:tc>
        <w:tc>
          <w:tcPr>
            <w:tcW w:w="7053" w:type="dxa"/>
            <w:shd w:val="clear" w:color="auto" w:fill="F2F2F2" w:themeFill="background1" w:themeFillShade="F2"/>
          </w:tcPr>
          <w:p w:rsidR="005021A9" w:rsidRPr="00407FAF" w:rsidRDefault="00193C98" w:rsidP="00FC0D2F">
            <w:pPr>
              <w:jc w:val="center"/>
              <w:rPr>
                <w:rFonts w:ascii="ＭＳ Ｐゴシック" w:eastAsia="ＭＳ Ｐゴシック" w:hAnsi="ＭＳ Ｐゴシック"/>
              </w:rPr>
            </w:pPr>
            <w:r>
              <w:rPr>
                <w:rFonts w:ascii="ＭＳ Ｐゴシック" w:eastAsia="ＭＳ Ｐゴシック" w:hAnsi="ＭＳ Ｐゴシック" w:hint="eastAsia"/>
              </w:rPr>
              <w:t>業務大綱</w:t>
            </w:r>
          </w:p>
        </w:tc>
      </w:tr>
      <w:tr w:rsidR="005021A9" w:rsidRPr="003D5F4C" w:rsidTr="00FC0D2F">
        <w:trPr>
          <w:trHeight w:val="325"/>
        </w:trPr>
        <w:tc>
          <w:tcPr>
            <w:tcW w:w="1984" w:type="dxa"/>
            <w:vAlign w:val="center"/>
          </w:tcPr>
          <w:p w:rsidR="005021A9" w:rsidRPr="00DA48F9" w:rsidRDefault="005021A9" w:rsidP="00FC0D2F">
            <w:pPr>
              <w:jc w:val="center"/>
            </w:pPr>
            <w:r w:rsidRPr="00DA48F9">
              <w:rPr>
                <w:rFonts w:hint="eastAsia"/>
              </w:rPr>
              <w:t>西日本新聞社、</w:t>
            </w:r>
          </w:p>
          <w:p w:rsidR="005021A9" w:rsidRDefault="005021A9" w:rsidP="00DA48F9">
            <w:pPr>
              <w:jc w:val="center"/>
            </w:pPr>
            <w:r w:rsidRPr="00DA48F9">
              <w:rPr>
                <w:rFonts w:hint="eastAsia"/>
              </w:rPr>
              <w:t>朝日新聞西部本社、毎日新聞西部本社、読売新聞西部本社、時事通信社福岡支社、共同通信社福岡支社、日刊工業新聞社西部支社</w:t>
            </w:r>
          </w:p>
        </w:tc>
        <w:tc>
          <w:tcPr>
            <w:tcW w:w="7053" w:type="dxa"/>
          </w:tcPr>
          <w:p w:rsidR="005021A9" w:rsidRPr="005021A9" w:rsidRDefault="005021A9" w:rsidP="005021A9">
            <w:pPr>
              <w:ind w:left="234" w:hanging="234"/>
              <w:rPr>
                <w:rFonts w:ascii="ＭＳ Ｐゴシック" w:eastAsia="ＭＳ Ｐゴシック" w:hAnsi="ＭＳ Ｐゴシック"/>
              </w:rPr>
            </w:pPr>
            <w:r w:rsidRPr="005021A9">
              <w:rPr>
                <w:rFonts w:ascii="ＭＳ Ｐゴシック" w:eastAsia="ＭＳ Ｐゴシック" w:hAnsi="ＭＳ Ｐゴシック" w:hint="eastAsia"/>
              </w:rPr>
              <w:t>【災害予防】</w:t>
            </w:r>
          </w:p>
          <w:p w:rsidR="005021A9" w:rsidRDefault="005021A9" w:rsidP="00AE619D">
            <w:pPr>
              <w:pStyle w:val="ac"/>
              <w:numPr>
                <w:ilvl w:val="0"/>
                <w:numId w:val="5"/>
              </w:numPr>
            </w:pPr>
            <w:r>
              <w:rPr>
                <w:rFonts w:hint="eastAsia"/>
              </w:rPr>
              <w:t>防災知識の普及に関すること</w:t>
            </w:r>
          </w:p>
          <w:p w:rsidR="005021A9" w:rsidRDefault="005021A9" w:rsidP="00AE619D">
            <w:pPr>
              <w:pStyle w:val="ac"/>
              <w:numPr>
                <w:ilvl w:val="0"/>
                <w:numId w:val="5"/>
              </w:numPr>
            </w:pPr>
            <w:r>
              <w:rPr>
                <w:rFonts w:hint="eastAsia"/>
              </w:rPr>
              <w:t>災害時における報道の確保対策に関すること</w:t>
            </w:r>
          </w:p>
          <w:p w:rsidR="005021A9" w:rsidRPr="005021A9" w:rsidRDefault="005021A9" w:rsidP="005021A9">
            <w:pPr>
              <w:ind w:left="234" w:hanging="234"/>
              <w:rPr>
                <w:rFonts w:ascii="ＭＳ Ｐゴシック" w:eastAsia="ＭＳ Ｐゴシック" w:hAnsi="ＭＳ Ｐゴシック"/>
              </w:rPr>
            </w:pPr>
            <w:r w:rsidRPr="005021A9">
              <w:rPr>
                <w:rFonts w:ascii="ＭＳ Ｐゴシック" w:eastAsia="ＭＳ Ｐゴシック" w:hAnsi="ＭＳ Ｐゴシック" w:hint="eastAsia"/>
              </w:rPr>
              <w:t>【災害応急対策】</w:t>
            </w:r>
          </w:p>
          <w:p w:rsidR="005021A9" w:rsidRPr="005021A9" w:rsidRDefault="005021A9" w:rsidP="00AE619D">
            <w:pPr>
              <w:pStyle w:val="ac"/>
              <w:numPr>
                <w:ilvl w:val="0"/>
                <w:numId w:val="5"/>
              </w:numPr>
            </w:pPr>
            <w:r>
              <w:rPr>
                <w:rFonts w:hint="eastAsia"/>
              </w:rPr>
              <w:t>気象予警報等の報道周知に関すること</w:t>
            </w:r>
          </w:p>
          <w:p w:rsidR="005021A9" w:rsidRPr="00C455F0" w:rsidRDefault="005021A9" w:rsidP="00AE619D">
            <w:pPr>
              <w:pStyle w:val="ac"/>
              <w:numPr>
                <w:ilvl w:val="0"/>
                <w:numId w:val="5"/>
              </w:numPr>
            </w:pPr>
            <w:r w:rsidRPr="005021A9">
              <w:rPr>
                <w:rFonts w:hint="eastAsia"/>
              </w:rPr>
              <w:t>社会奉仕事業団等に</w:t>
            </w:r>
            <w:r w:rsidRPr="00C455F0">
              <w:rPr>
                <w:rFonts w:hint="eastAsia"/>
              </w:rPr>
              <w:t>よる義援金品の募集・配分等の協力に関すること</w:t>
            </w:r>
          </w:p>
          <w:p w:rsidR="005021A9" w:rsidRDefault="005021A9" w:rsidP="00AE619D">
            <w:pPr>
              <w:pStyle w:val="ac"/>
              <w:numPr>
                <w:ilvl w:val="0"/>
                <w:numId w:val="5"/>
              </w:numPr>
              <w:rPr>
                <w:kern w:val="0"/>
              </w:rPr>
            </w:pPr>
            <w:r w:rsidRPr="00C455F0">
              <w:rPr>
                <w:rFonts w:hint="eastAsia"/>
              </w:rPr>
              <w:t>災害時</w:t>
            </w:r>
            <w:r>
              <w:rPr>
                <w:rFonts w:hint="eastAsia"/>
                <w:kern w:val="0"/>
              </w:rPr>
              <w:t>に</w:t>
            </w:r>
            <w:r w:rsidRPr="005021A9">
              <w:rPr>
                <w:rFonts w:hint="eastAsia"/>
              </w:rPr>
              <w:t>おける</w:t>
            </w:r>
            <w:r>
              <w:rPr>
                <w:rFonts w:hint="eastAsia"/>
                <w:kern w:val="0"/>
              </w:rPr>
              <w:t>広報に関すること</w:t>
            </w:r>
          </w:p>
          <w:p w:rsidR="005021A9" w:rsidRPr="005021A9" w:rsidRDefault="005021A9" w:rsidP="005021A9">
            <w:pPr>
              <w:ind w:left="234" w:hanging="234"/>
              <w:rPr>
                <w:rFonts w:ascii="ＭＳ Ｐゴシック" w:eastAsia="ＭＳ Ｐゴシック" w:hAnsi="ＭＳ Ｐゴシック"/>
              </w:rPr>
            </w:pPr>
            <w:r w:rsidRPr="005021A9">
              <w:rPr>
                <w:rFonts w:ascii="ＭＳ Ｐゴシック" w:eastAsia="ＭＳ Ｐゴシック" w:hAnsi="ＭＳ Ｐゴシック" w:hint="eastAsia"/>
              </w:rPr>
              <w:t>【災害復旧】</w:t>
            </w:r>
          </w:p>
          <w:p w:rsidR="005021A9" w:rsidRPr="003D5F4C" w:rsidRDefault="005021A9" w:rsidP="00AE619D">
            <w:pPr>
              <w:pStyle w:val="ac"/>
              <w:numPr>
                <w:ilvl w:val="0"/>
                <w:numId w:val="5"/>
              </w:numPr>
              <w:rPr>
                <w:rFonts w:ascii="ＭＳ Ｐゴシック" w:eastAsia="ＭＳ Ｐゴシック" w:hAnsi="ＭＳ Ｐゴシック"/>
              </w:rPr>
            </w:pPr>
            <w:r>
              <w:rPr>
                <w:rFonts w:hint="eastAsia"/>
              </w:rPr>
              <w:t>被災報道施設の復旧事業の推進に関すること</w:t>
            </w:r>
          </w:p>
        </w:tc>
      </w:tr>
      <w:tr w:rsidR="005021A9" w:rsidRPr="003D5F4C" w:rsidTr="00FC0D2F">
        <w:trPr>
          <w:trHeight w:val="325"/>
        </w:trPr>
        <w:tc>
          <w:tcPr>
            <w:tcW w:w="1984" w:type="dxa"/>
            <w:vAlign w:val="center"/>
          </w:tcPr>
          <w:p w:rsidR="005021A9" w:rsidRPr="00C07AD1" w:rsidRDefault="005021A9" w:rsidP="001D7F8D">
            <w:pPr>
              <w:jc w:val="center"/>
              <w:rPr>
                <w:color w:val="000000" w:themeColor="text1"/>
              </w:rPr>
            </w:pPr>
            <w:r w:rsidRPr="00C07AD1">
              <w:rPr>
                <w:rFonts w:hint="eastAsia"/>
                <w:color w:val="000000" w:themeColor="text1"/>
              </w:rPr>
              <w:t>ＲＫＢ毎日放送株式会社、株式会社テレビ西日本、九州朝日放送株式会社、株式会社福岡放送、株式会社エフエム福岡、</w:t>
            </w:r>
            <w:r w:rsidR="00F159D6" w:rsidRPr="00C07AD1">
              <w:rPr>
                <w:rFonts w:hint="eastAsia"/>
                <w:color w:val="000000" w:themeColor="text1"/>
              </w:rPr>
              <w:t>株式会社</w:t>
            </w:r>
            <w:r w:rsidR="00F159D6" w:rsidRPr="00C07AD1">
              <w:rPr>
                <w:rFonts w:hint="eastAsia"/>
                <w:color w:val="000000" w:themeColor="text1"/>
              </w:rPr>
              <w:t>TVQ</w:t>
            </w:r>
            <w:r w:rsidR="00F159D6" w:rsidRPr="00C07AD1">
              <w:rPr>
                <w:rFonts w:hint="eastAsia"/>
                <w:color w:val="000000" w:themeColor="text1"/>
              </w:rPr>
              <w:t>九州放送、</w:t>
            </w:r>
            <w:r w:rsidR="00D76A5D" w:rsidRPr="00C07AD1">
              <w:rPr>
                <w:rFonts w:hint="eastAsia"/>
                <w:color w:val="000000" w:themeColor="text1"/>
              </w:rPr>
              <w:t>株式会社ＣＲＯＳＳＦＭ、</w:t>
            </w:r>
            <w:r w:rsidR="00F159D6" w:rsidRPr="00C07AD1">
              <w:rPr>
                <w:rFonts w:hint="eastAsia"/>
                <w:color w:val="000000" w:themeColor="text1"/>
              </w:rPr>
              <w:t>ラブエフエム九州国際放送株式会社</w:t>
            </w:r>
          </w:p>
        </w:tc>
        <w:tc>
          <w:tcPr>
            <w:tcW w:w="7053" w:type="dxa"/>
          </w:tcPr>
          <w:p w:rsidR="00DA48F9" w:rsidRPr="00C07AD1" w:rsidRDefault="00DA48F9" w:rsidP="00DA48F9">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【災害予防】</w:t>
            </w:r>
          </w:p>
          <w:p w:rsidR="00DA48F9" w:rsidRPr="00C07AD1" w:rsidRDefault="00DA48F9" w:rsidP="00AE619D">
            <w:pPr>
              <w:pStyle w:val="ac"/>
              <w:numPr>
                <w:ilvl w:val="0"/>
                <w:numId w:val="5"/>
              </w:numPr>
              <w:rPr>
                <w:color w:val="000000" w:themeColor="text1"/>
              </w:rPr>
            </w:pPr>
            <w:r w:rsidRPr="00C07AD1">
              <w:rPr>
                <w:rFonts w:hint="eastAsia"/>
                <w:color w:val="000000" w:themeColor="text1"/>
              </w:rPr>
              <w:t>防災知識の普及に関すること</w:t>
            </w:r>
          </w:p>
          <w:p w:rsidR="00DA48F9" w:rsidRPr="00C07AD1" w:rsidRDefault="00DA48F9" w:rsidP="00AE619D">
            <w:pPr>
              <w:pStyle w:val="ac"/>
              <w:numPr>
                <w:ilvl w:val="0"/>
                <w:numId w:val="5"/>
              </w:numPr>
              <w:rPr>
                <w:color w:val="000000" w:themeColor="text1"/>
              </w:rPr>
            </w:pPr>
            <w:r w:rsidRPr="00C07AD1">
              <w:rPr>
                <w:rFonts w:hint="eastAsia"/>
                <w:color w:val="000000" w:themeColor="text1"/>
              </w:rPr>
              <w:t>災害時における放送の確保対策に関すること</w:t>
            </w:r>
          </w:p>
          <w:p w:rsidR="00DA48F9" w:rsidRPr="00C07AD1" w:rsidRDefault="00DA48F9" w:rsidP="00DA48F9">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【災害応急対策】</w:t>
            </w:r>
          </w:p>
          <w:p w:rsidR="00DA48F9" w:rsidRPr="00C07AD1" w:rsidRDefault="00D76A5D" w:rsidP="00AE619D">
            <w:pPr>
              <w:pStyle w:val="ac"/>
              <w:numPr>
                <w:ilvl w:val="0"/>
                <w:numId w:val="5"/>
              </w:numPr>
              <w:rPr>
                <w:color w:val="000000" w:themeColor="text1"/>
              </w:rPr>
            </w:pPr>
            <w:r w:rsidRPr="00C07AD1">
              <w:rPr>
                <w:rFonts w:hint="eastAsia"/>
                <w:color w:val="000000" w:themeColor="text1"/>
              </w:rPr>
              <w:t>気象</w:t>
            </w:r>
            <w:r w:rsidR="00F159D6" w:rsidRPr="00C07AD1">
              <w:rPr>
                <w:rFonts w:hint="eastAsia"/>
                <w:color w:val="000000" w:themeColor="text1"/>
              </w:rPr>
              <w:t>・地象</w:t>
            </w:r>
            <w:r w:rsidRPr="00C07AD1">
              <w:rPr>
                <w:rFonts w:hint="eastAsia"/>
                <w:color w:val="000000" w:themeColor="text1"/>
              </w:rPr>
              <w:t>予警報等の放送</w:t>
            </w:r>
            <w:r w:rsidR="00DA48F9" w:rsidRPr="00C07AD1">
              <w:rPr>
                <w:rFonts w:hint="eastAsia"/>
                <w:color w:val="000000" w:themeColor="text1"/>
              </w:rPr>
              <w:t>周知に関すること</w:t>
            </w:r>
          </w:p>
          <w:p w:rsidR="00DA48F9" w:rsidRPr="00C07AD1" w:rsidRDefault="00DA48F9" w:rsidP="00AE619D">
            <w:pPr>
              <w:pStyle w:val="ac"/>
              <w:numPr>
                <w:ilvl w:val="0"/>
                <w:numId w:val="5"/>
              </w:numPr>
              <w:rPr>
                <w:color w:val="000000" w:themeColor="text1"/>
              </w:rPr>
            </w:pPr>
            <w:r w:rsidRPr="00C07AD1">
              <w:rPr>
                <w:rFonts w:hint="eastAsia"/>
                <w:color w:val="000000" w:themeColor="text1"/>
              </w:rPr>
              <w:t>避難所等への受信機の貸与に関すること</w:t>
            </w:r>
          </w:p>
          <w:p w:rsidR="00DA48F9" w:rsidRPr="00C07AD1" w:rsidRDefault="00DA48F9" w:rsidP="00AE619D">
            <w:pPr>
              <w:pStyle w:val="ac"/>
              <w:numPr>
                <w:ilvl w:val="0"/>
                <w:numId w:val="5"/>
              </w:numPr>
              <w:rPr>
                <w:color w:val="000000" w:themeColor="text1"/>
              </w:rPr>
            </w:pPr>
            <w:r w:rsidRPr="00C07AD1">
              <w:rPr>
                <w:rFonts w:hint="eastAsia"/>
                <w:color w:val="000000" w:themeColor="text1"/>
              </w:rPr>
              <w:t>社会奉仕事業団等による義援金品の募集・配分等の協力に関すること</w:t>
            </w:r>
          </w:p>
          <w:p w:rsidR="005021A9" w:rsidRPr="00C07AD1" w:rsidRDefault="00DA48F9" w:rsidP="00AE619D">
            <w:pPr>
              <w:pStyle w:val="ac"/>
              <w:numPr>
                <w:ilvl w:val="0"/>
                <w:numId w:val="5"/>
              </w:numPr>
              <w:rPr>
                <w:color w:val="000000" w:themeColor="text1"/>
                <w:kern w:val="0"/>
              </w:rPr>
            </w:pPr>
            <w:r w:rsidRPr="00C07AD1">
              <w:rPr>
                <w:rFonts w:hint="eastAsia"/>
                <w:color w:val="000000" w:themeColor="text1"/>
              </w:rPr>
              <w:t>災害時における広</w:t>
            </w:r>
            <w:r w:rsidRPr="00C07AD1">
              <w:rPr>
                <w:rFonts w:hint="eastAsia"/>
                <w:color w:val="000000" w:themeColor="text1"/>
                <w:kern w:val="0"/>
              </w:rPr>
              <w:t>報に関すること</w:t>
            </w:r>
          </w:p>
          <w:p w:rsidR="00DA48F9" w:rsidRPr="00C07AD1" w:rsidRDefault="00DA48F9" w:rsidP="00DA48F9">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【災害復旧】</w:t>
            </w:r>
          </w:p>
          <w:p w:rsidR="00DA48F9" w:rsidRPr="00C07AD1" w:rsidRDefault="00DA48F9" w:rsidP="001D7F8D">
            <w:pPr>
              <w:pStyle w:val="ac"/>
              <w:numPr>
                <w:ilvl w:val="0"/>
                <w:numId w:val="5"/>
              </w:numPr>
              <w:rPr>
                <w:color w:val="000000" w:themeColor="text1"/>
              </w:rPr>
            </w:pPr>
            <w:r w:rsidRPr="00C07AD1">
              <w:rPr>
                <w:rFonts w:hint="eastAsia"/>
                <w:color w:val="000000" w:themeColor="text1"/>
              </w:rPr>
              <w:t>被災</w:t>
            </w:r>
            <w:r w:rsidR="00F159D6" w:rsidRPr="00C07AD1">
              <w:rPr>
                <w:rFonts w:hint="eastAsia"/>
                <w:color w:val="000000" w:themeColor="text1"/>
              </w:rPr>
              <w:t>放送</w:t>
            </w:r>
            <w:r w:rsidRPr="00C07AD1">
              <w:rPr>
                <w:rFonts w:hint="eastAsia"/>
                <w:color w:val="000000" w:themeColor="text1"/>
              </w:rPr>
              <w:t>施設の復旧事業の推進に関すること</w:t>
            </w:r>
          </w:p>
        </w:tc>
      </w:tr>
      <w:tr w:rsidR="00DA48F9" w:rsidRPr="00DA48F9" w:rsidTr="00FC0D2F">
        <w:trPr>
          <w:trHeight w:val="325"/>
        </w:trPr>
        <w:tc>
          <w:tcPr>
            <w:tcW w:w="1984" w:type="dxa"/>
            <w:vAlign w:val="center"/>
          </w:tcPr>
          <w:p w:rsidR="00DA48F9" w:rsidRPr="00C07AD1" w:rsidRDefault="00DA48F9" w:rsidP="00DA48F9">
            <w:pPr>
              <w:jc w:val="center"/>
              <w:rPr>
                <w:color w:val="000000" w:themeColor="text1"/>
              </w:rPr>
            </w:pPr>
            <w:r w:rsidRPr="00C07AD1">
              <w:rPr>
                <w:rFonts w:hint="eastAsia"/>
                <w:color w:val="000000" w:themeColor="text1"/>
              </w:rPr>
              <w:t>福岡県医師会</w:t>
            </w:r>
          </w:p>
          <w:p w:rsidR="00DA48F9" w:rsidRPr="00C07AD1" w:rsidRDefault="00DA48F9" w:rsidP="00DA48F9">
            <w:pPr>
              <w:jc w:val="center"/>
              <w:rPr>
                <w:color w:val="000000" w:themeColor="text1"/>
              </w:rPr>
            </w:pPr>
            <w:r w:rsidRPr="00C07AD1">
              <w:rPr>
                <w:rFonts w:hint="eastAsia"/>
                <w:color w:val="000000" w:themeColor="text1"/>
              </w:rPr>
              <w:t>（粕屋医師会）</w:t>
            </w:r>
          </w:p>
        </w:tc>
        <w:tc>
          <w:tcPr>
            <w:tcW w:w="7053" w:type="dxa"/>
          </w:tcPr>
          <w:p w:rsidR="00DA48F9" w:rsidRPr="00C07AD1" w:rsidRDefault="00DA48F9" w:rsidP="00DA48F9">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【災害予防】【災害応急対策】</w:t>
            </w:r>
          </w:p>
          <w:p w:rsidR="00DA48F9" w:rsidRPr="00C07AD1" w:rsidRDefault="00DA48F9" w:rsidP="00AE619D">
            <w:pPr>
              <w:pStyle w:val="ac"/>
              <w:numPr>
                <w:ilvl w:val="0"/>
                <w:numId w:val="5"/>
              </w:numPr>
              <w:rPr>
                <w:color w:val="000000" w:themeColor="text1"/>
              </w:rPr>
            </w:pPr>
            <w:r w:rsidRPr="00C07AD1">
              <w:rPr>
                <w:rFonts w:hint="eastAsia"/>
                <w:color w:val="000000" w:themeColor="text1"/>
              </w:rPr>
              <w:t>災害時における医療救護の活動に関すること</w:t>
            </w:r>
          </w:p>
          <w:p w:rsidR="00DA48F9" w:rsidRPr="00C07AD1" w:rsidRDefault="00DA48F9" w:rsidP="00AE619D">
            <w:pPr>
              <w:pStyle w:val="ac"/>
              <w:numPr>
                <w:ilvl w:val="0"/>
                <w:numId w:val="5"/>
              </w:numPr>
              <w:rPr>
                <w:color w:val="000000" w:themeColor="text1"/>
              </w:rPr>
            </w:pPr>
            <w:r w:rsidRPr="00C07AD1">
              <w:rPr>
                <w:rFonts w:hint="eastAsia"/>
                <w:color w:val="000000" w:themeColor="text1"/>
              </w:rPr>
              <w:t>負傷者に対する医療活動に関すること</w:t>
            </w:r>
          </w:p>
          <w:p w:rsidR="00F159D6" w:rsidRPr="00C07AD1" w:rsidRDefault="00F159D6" w:rsidP="00F159D6">
            <w:pPr>
              <w:pStyle w:val="ac"/>
              <w:numPr>
                <w:ilvl w:val="0"/>
                <w:numId w:val="5"/>
              </w:numPr>
              <w:rPr>
                <w:color w:val="000000" w:themeColor="text1"/>
              </w:rPr>
            </w:pPr>
            <w:r w:rsidRPr="00C07AD1">
              <w:rPr>
                <w:rFonts w:hint="eastAsia"/>
                <w:color w:val="000000" w:themeColor="text1"/>
              </w:rPr>
              <w:t>防災会議における行政関係機関及び郡市医師会・医療機関間との連絡調整に関すること</w:t>
            </w:r>
          </w:p>
        </w:tc>
      </w:tr>
      <w:tr w:rsidR="00DA48F9" w:rsidRPr="00DA48F9" w:rsidTr="00FC0D2F">
        <w:trPr>
          <w:trHeight w:val="325"/>
        </w:trPr>
        <w:tc>
          <w:tcPr>
            <w:tcW w:w="1984" w:type="dxa"/>
            <w:vAlign w:val="center"/>
          </w:tcPr>
          <w:p w:rsidR="00DA48F9" w:rsidRPr="00C07AD1" w:rsidRDefault="00DA48F9" w:rsidP="00DA48F9">
            <w:pPr>
              <w:jc w:val="center"/>
              <w:rPr>
                <w:color w:val="000000" w:themeColor="text1"/>
              </w:rPr>
            </w:pPr>
            <w:r w:rsidRPr="00C07AD1">
              <w:rPr>
                <w:rFonts w:hint="eastAsia"/>
                <w:color w:val="000000" w:themeColor="text1"/>
              </w:rPr>
              <w:t>福岡県歯科医師会（粕屋歯科医師会）</w:t>
            </w:r>
          </w:p>
        </w:tc>
        <w:tc>
          <w:tcPr>
            <w:tcW w:w="7053" w:type="dxa"/>
          </w:tcPr>
          <w:p w:rsidR="00DA48F9" w:rsidRPr="00C07AD1" w:rsidRDefault="00DA48F9" w:rsidP="00DA48F9">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【災害予防】</w:t>
            </w:r>
          </w:p>
          <w:p w:rsidR="00DA48F9" w:rsidRPr="00C07AD1" w:rsidRDefault="00DA48F9" w:rsidP="00AE619D">
            <w:pPr>
              <w:pStyle w:val="ac"/>
              <w:numPr>
                <w:ilvl w:val="0"/>
                <w:numId w:val="5"/>
              </w:numPr>
              <w:rPr>
                <w:color w:val="000000" w:themeColor="text1"/>
              </w:rPr>
            </w:pPr>
            <w:r w:rsidRPr="00C07AD1">
              <w:rPr>
                <w:rFonts w:hint="eastAsia"/>
                <w:color w:val="000000" w:themeColor="text1"/>
              </w:rPr>
              <w:t>歯科医療救護活動体制の整備に関すること</w:t>
            </w:r>
          </w:p>
          <w:p w:rsidR="00DA48F9" w:rsidRPr="00C07AD1" w:rsidRDefault="00DA48F9" w:rsidP="00DA48F9">
            <w:pPr>
              <w:ind w:left="234" w:hanging="234"/>
              <w:rPr>
                <w:rFonts w:ascii="ＭＳ Ｐゴシック" w:eastAsia="ＭＳ Ｐゴシック" w:hAnsi="ＭＳ Ｐゴシック"/>
                <w:color w:val="000000" w:themeColor="text1"/>
              </w:rPr>
            </w:pPr>
            <w:r w:rsidRPr="00C07AD1">
              <w:rPr>
                <w:rFonts w:ascii="ＭＳ Ｐゴシック" w:eastAsia="ＭＳ Ｐゴシック" w:hAnsi="ＭＳ Ｐゴシック" w:hint="eastAsia"/>
                <w:color w:val="000000" w:themeColor="text1"/>
              </w:rPr>
              <w:t>【災害応急対策】</w:t>
            </w:r>
          </w:p>
          <w:p w:rsidR="00DA48F9" w:rsidRPr="00C07AD1" w:rsidRDefault="00DA48F9" w:rsidP="00AE619D">
            <w:pPr>
              <w:pStyle w:val="ac"/>
              <w:numPr>
                <w:ilvl w:val="0"/>
                <w:numId w:val="5"/>
              </w:numPr>
              <w:rPr>
                <w:rFonts w:ascii="ＭＳ Ｐゴシック" w:eastAsia="ＭＳ Ｐゴシック" w:hAnsi="ＭＳ Ｐゴシック"/>
                <w:color w:val="000000" w:themeColor="text1"/>
              </w:rPr>
            </w:pPr>
            <w:r w:rsidRPr="00C07AD1">
              <w:rPr>
                <w:rFonts w:hint="eastAsia"/>
                <w:color w:val="000000" w:themeColor="text1"/>
              </w:rPr>
              <w:t>災害時の歯科医療救護活動に関すること</w:t>
            </w:r>
          </w:p>
        </w:tc>
      </w:tr>
      <w:tr w:rsidR="00C2776B" w:rsidRPr="00DA48F9" w:rsidTr="00FC0D2F">
        <w:trPr>
          <w:trHeight w:val="325"/>
        </w:trPr>
        <w:tc>
          <w:tcPr>
            <w:tcW w:w="1984" w:type="dxa"/>
            <w:vAlign w:val="center"/>
          </w:tcPr>
          <w:p w:rsidR="00C2776B" w:rsidRDefault="00C2776B" w:rsidP="00DA48F9">
            <w:pPr>
              <w:jc w:val="center"/>
            </w:pPr>
            <w:r>
              <w:rPr>
                <w:rFonts w:hint="eastAsia"/>
              </w:rPr>
              <w:t>福岡県トラック協会</w:t>
            </w:r>
          </w:p>
        </w:tc>
        <w:tc>
          <w:tcPr>
            <w:tcW w:w="7053" w:type="dxa"/>
          </w:tcPr>
          <w:p w:rsidR="00C2776B" w:rsidRPr="00DA48F9" w:rsidRDefault="00C2776B" w:rsidP="00DA48F9">
            <w:pPr>
              <w:ind w:left="234" w:hanging="234"/>
              <w:rPr>
                <w:rFonts w:ascii="ＭＳ Ｐゴシック" w:eastAsia="ＭＳ Ｐゴシック" w:hAnsi="ＭＳ Ｐゴシック"/>
              </w:rPr>
            </w:pPr>
            <w:r w:rsidRPr="00DA48F9">
              <w:rPr>
                <w:rFonts w:ascii="ＭＳ Ｐゴシック" w:eastAsia="ＭＳ Ｐゴシック" w:hAnsi="ＭＳ Ｐゴシック" w:hint="eastAsia"/>
              </w:rPr>
              <w:t>【災害予防】</w:t>
            </w:r>
          </w:p>
          <w:p w:rsidR="00C2776B" w:rsidRDefault="00C2776B" w:rsidP="00AE619D">
            <w:pPr>
              <w:pStyle w:val="ac"/>
              <w:numPr>
                <w:ilvl w:val="0"/>
                <w:numId w:val="5"/>
              </w:numPr>
            </w:pPr>
            <w:r>
              <w:rPr>
                <w:rFonts w:hint="eastAsia"/>
              </w:rPr>
              <w:t>緊急・救援輸送即応体制の整備に関すること</w:t>
            </w:r>
          </w:p>
          <w:p w:rsidR="00C2776B" w:rsidRPr="00DA48F9" w:rsidRDefault="00C2776B" w:rsidP="00DA48F9">
            <w:pPr>
              <w:ind w:left="234" w:hanging="234"/>
              <w:rPr>
                <w:rFonts w:ascii="ＭＳ Ｐゴシック" w:eastAsia="ＭＳ Ｐゴシック" w:hAnsi="ＭＳ Ｐゴシック"/>
              </w:rPr>
            </w:pPr>
            <w:r w:rsidRPr="00DA48F9">
              <w:rPr>
                <w:rFonts w:ascii="ＭＳ Ｐゴシック" w:eastAsia="ＭＳ Ｐゴシック" w:hAnsi="ＭＳ Ｐゴシック" w:hint="eastAsia"/>
              </w:rPr>
              <w:t>【災害応急対策】</w:t>
            </w:r>
          </w:p>
          <w:p w:rsidR="00C2776B" w:rsidRPr="00DA48F9" w:rsidRDefault="00C2776B" w:rsidP="00AE619D">
            <w:pPr>
              <w:pStyle w:val="ac"/>
              <w:numPr>
                <w:ilvl w:val="0"/>
                <w:numId w:val="5"/>
              </w:numPr>
              <w:rPr>
                <w:rFonts w:ascii="ＭＳ Ｐゴシック" w:eastAsia="ＭＳ Ｐゴシック" w:hAnsi="ＭＳ Ｐゴシック"/>
              </w:rPr>
            </w:pPr>
            <w:r>
              <w:rPr>
                <w:rFonts w:hint="eastAsia"/>
              </w:rPr>
              <w:t>緊急・救援物資の輸送協力に関すること</w:t>
            </w:r>
          </w:p>
        </w:tc>
      </w:tr>
    </w:tbl>
    <w:p w:rsidR="00A33CCC" w:rsidRPr="005021A9" w:rsidRDefault="00A33CCC">
      <w:pPr>
        <w:widowControl/>
        <w:jc w:val="left"/>
      </w:pPr>
    </w:p>
    <w:p w:rsidR="00A33CCC" w:rsidRDefault="00DA48F9" w:rsidP="00756B23">
      <w:pPr>
        <w:pStyle w:val="5"/>
      </w:pPr>
      <w:r>
        <w:rPr>
          <w:rFonts w:hint="eastAsia"/>
        </w:rPr>
        <w:lastRenderedPageBreak/>
        <w:t>公共的団体及び防災上重要な施設の管理者</w:t>
      </w:r>
    </w:p>
    <w:tbl>
      <w:tblPr>
        <w:tblStyle w:val="ae"/>
        <w:tblW w:w="9037" w:type="dxa"/>
        <w:tblLook w:val="04A0" w:firstRow="1" w:lastRow="0" w:firstColumn="1" w:lastColumn="0" w:noHBand="0" w:noVBand="1"/>
      </w:tblPr>
      <w:tblGrid>
        <w:gridCol w:w="1984"/>
        <w:gridCol w:w="7053"/>
      </w:tblGrid>
      <w:tr w:rsidR="00DA48F9" w:rsidRPr="00407FAF" w:rsidTr="00C2776B">
        <w:trPr>
          <w:trHeight w:val="325"/>
        </w:trPr>
        <w:tc>
          <w:tcPr>
            <w:tcW w:w="1984" w:type="dxa"/>
            <w:shd w:val="clear" w:color="auto" w:fill="F2F2F2" w:themeFill="background1" w:themeFillShade="F2"/>
            <w:vAlign w:val="center"/>
          </w:tcPr>
          <w:p w:rsidR="00DA48F9" w:rsidRPr="00407FAF" w:rsidRDefault="00DA48F9" w:rsidP="00C2776B">
            <w:pPr>
              <w:jc w:val="center"/>
              <w:rPr>
                <w:rFonts w:ascii="ＭＳ Ｐゴシック" w:eastAsia="ＭＳ Ｐゴシック" w:hAnsi="ＭＳ Ｐゴシック"/>
              </w:rPr>
            </w:pPr>
            <w:r>
              <w:rPr>
                <w:rFonts w:ascii="ＭＳ Ｐゴシック" w:eastAsia="ＭＳ Ｐゴシック" w:hAnsi="ＭＳ Ｐゴシック" w:hint="eastAsia"/>
              </w:rPr>
              <w:t>実施主体</w:t>
            </w:r>
          </w:p>
        </w:tc>
        <w:tc>
          <w:tcPr>
            <w:tcW w:w="7053" w:type="dxa"/>
            <w:shd w:val="clear" w:color="auto" w:fill="F2F2F2" w:themeFill="background1" w:themeFillShade="F2"/>
            <w:vAlign w:val="center"/>
          </w:tcPr>
          <w:p w:rsidR="00DA48F9" w:rsidRPr="00407FAF" w:rsidRDefault="00193C98" w:rsidP="00C2776B">
            <w:pPr>
              <w:jc w:val="center"/>
              <w:rPr>
                <w:rFonts w:ascii="ＭＳ Ｐゴシック" w:eastAsia="ＭＳ Ｐゴシック" w:hAnsi="ＭＳ Ｐゴシック"/>
              </w:rPr>
            </w:pPr>
            <w:r>
              <w:rPr>
                <w:rFonts w:ascii="ＭＳ Ｐゴシック" w:eastAsia="ＭＳ Ｐゴシック" w:hAnsi="ＭＳ Ｐゴシック" w:hint="eastAsia"/>
              </w:rPr>
              <w:t>業務大綱</w:t>
            </w:r>
          </w:p>
        </w:tc>
      </w:tr>
      <w:tr w:rsidR="00DA48F9" w:rsidRPr="00DA48F9" w:rsidTr="00FC0D2F">
        <w:trPr>
          <w:trHeight w:val="325"/>
        </w:trPr>
        <w:tc>
          <w:tcPr>
            <w:tcW w:w="1984" w:type="dxa"/>
            <w:vAlign w:val="center"/>
          </w:tcPr>
          <w:p w:rsidR="00DA48F9" w:rsidRDefault="00DA48F9" w:rsidP="00FC0D2F">
            <w:pPr>
              <w:jc w:val="center"/>
            </w:pPr>
            <w:r>
              <w:rPr>
                <w:rFonts w:hint="eastAsia"/>
              </w:rPr>
              <w:t>病院等医療施設の管理者</w:t>
            </w:r>
          </w:p>
        </w:tc>
        <w:tc>
          <w:tcPr>
            <w:tcW w:w="7053" w:type="dxa"/>
          </w:tcPr>
          <w:p w:rsidR="00DA48F9" w:rsidRDefault="00DA48F9" w:rsidP="00AE619D">
            <w:pPr>
              <w:pStyle w:val="ac"/>
              <w:numPr>
                <w:ilvl w:val="0"/>
                <w:numId w:val="5"/>
              </w:numPr>
            </w:pPr>
            <w:r>
              <w:rPr>
                <w:rFonts w:hint="eastAsia"/>
              </w:rPr>
              <w:t>避難施設の整備と避難訓練並びに被災時における収容者保護に関すること</w:t>
            </w:r>
          </w:p>
          <w:p w:rsidR="00DA48F9" w:rsidRPr="003D5F4C" w:rsidRDefault="00DA48F9" w:rsidP="00AE619D">
            <w:pPr>
              <w:pStyle w:val="ac"/>
              <w:numPr>
                <w:ilvl w:val="0"/>
                <w:numId w:val="5"/>
              </w:numPr>
              <w:rPr>
                <w:rFonts w:ascii="ＭＳ Ｐゴシック" w:eastAsia="ＭＳ Ｐゴシック" w:hAnsi="ＭＳ Ｐゴシック"/>
              </w:rPr>
            </w:pPr>
            <w:r>
              <w:rPr>
                <w:rFonts w:hint="eastAsia"/>
              </w:rPr>
              <w:t>災害時における負傷者等の医療、助産救助に関すること</w:t>
            </w:r>
          </w:p>
        </w:tc>
      </w:tr>
      <w:tr w:rsidR="00DA48F9" w:rsidRPr="00DA48F9" w:rsidTr="00FC0D2F">
        <w:trPr>
          <w:trHeight w:val="325"/>
        </w:trPr>
        <w:tc>
          <w:tcPr>
            <w:tcW w:w="1984" w:type="dxa"/>
            <w:vAlign w:val="center"/>
          </w:tcPr>
          <w:p w:rsidR="00DA48F9" w:rsidRDefault="00DA48F9" w:rsidP="00DA48F9">
            <w:pPr>
              <w:jc w:val="center"/>
            </w:pPr>
            <w:r>
              <w:rPr>
                <w:rFonts w:hint="eastAsia"/>
              </w:rPr>
              <w:t>社会福祉法人等</w:t>
            </w:r>
          </w:p>
        </w:tc>
        <w:tc>
          <w:tcPr>
            <w:tcW w:w="7053" w:type="dxa"/>
          </w:tcPr>
          <w:p w:rsidR="00DA48F9" w:rsidRDefault="00DA48F9" w:rsidP="00AE619D">
            <w:pPr>
              <w:pStyle w:val="ac"/>
              <w:numPr>
                <w:ilvl w:val="0"/>
                <w:numId w:val="5"/>
              </w:numPr>
            </w:pPr>
            <w:r>
              <w:rPr>
                <w:rFonts w:hint="eastAsia"/>
              </w:rPr>
              <w:t>避難施設の整備と避難等の訓練に関すること</w:t>
            </w:r>
          </w:p>
          <w:p w:rsidR="00DA48F9" w:rsidRDefault="00DA48F9" w:rsidP="00AE619D">
            <w:pPr>
              <w:pStyle w:val="ac"/>
              <w:numPr>
                <w:ilvl w:val="0"/>
                <w:numId w:val="5"/>
              </w:numPr>
            </w:pPr>
            <w:r>
              <w:rPr>
                <w:rFonts w:hint="eastAsia"/>
              </w:rPr>
              <w:t>被災時における収容者保護に関すること</w:t>
            </w:r>
          </w:p>
        </w:tc>
      </w:tr>
      <w:tr w:rsidR="00DA48F9" w:rsidRPr="00DA48F9" w:rsidTr="00FC0D2F">
        <w:trPr>
          <w:trHeight w:val="325"/>
        </w:trPr>
        <w:tc>
          <w:tcPr>
            <w:tcW w:w="1984" w:type="dxa"/>
            <w:vAlign w:val="center"/>
          </w:tcPr>
          <w:p w:rsidR="00DA48F9" w:rsidRDefault="00DA48F9" w:rsidP="00DA48F9">
            <w:pPr>
              <w:jc w:val="center"/>
            </w:pPr>
            <w:r>
              <w:rPr>
                <w:rFonts w:hint="eastAsia"/>
              </w:rPr>
              <w:t>学校法人等</w:t>
            </w:r>
          </w:p>
        </w:tc>
        <w:tc>
          <w:tcPr>
            <w:tcW w:w="7053" w:type="dxa"/>
          </w:tcPr>
          <w:p w:rsidR="00DA48F9" w:rsidRDefault="00DA48F9" w:rsidP="00AE619D">
            <w:pPr>
              <w:pStyle w:val="ac"/>
              <w:numPr>
                <w:ilvl w:val="0"/>
                <w:numId w:val="5"/>
              </w:numPr>
            </w:pPr>
            <w:r>
              <w:rPr>
                <w:rFonts w:hint="eastAsia"/>
              </w:rPr>
              <w:t>避難施設の整備と避難等の訓練に関すること</w:t>
            </w:r>
          </w:p>
          <w:p w:rsidR="00DA48F9" w:rsidRDefault="00DA48F9" w:rsidP="00AE619D">
            <w:pPr>
              <w:pStyle w:val="ac"/>
              <w:numPr>
                <w:ilvl w:val="0"/>
                <w:numId w:val="5"/>
              </w:numPr>
            </w:pPr>
            <w:r>
              <w:rPr>
                <w:rFonts w:hint="eastAsia"/>
              </w:rPr>
              <w:t>被災時における教育対策に関すること</w:t>
            </w:r>
          </w:p>
        </w:tc>
      </w:tr>
      <w:tr w:rsidR="00DA48F9" w:rsidRPr="00FC0D2F" w:rsidTr="00FC0D2F">
        <w:trPr>
          <w:trHeight w:val="325"/>
        </w:trPr>
        <w:tc>
          <w:tcPr>
            <w:tcW w:w="1984" w:type="dxa"/>
            <w:vAlign w:val="center"/>
          </w:tcPr>
          <w:p w:rsidR="00DA48F9" w:rsidRPr="00DA48F9" w:rsidRDefault="00DA48F9" w:rsidP="00DA48F9">
            <w:pPr>
              <w:jc w:val="center"/>
            </w:pPr>
            <w:r>
              <w:rPr>
                <w:rFonts w:hint="eastAsia"/>
              </w:rPr>
              <w:t>農業協同組合、森林組合、土地改良区等</w:t>
            </w:r>
          </w:p>
        </w:tc>
        <w:tc>
          <w:tcPr>
            <w:tcW w:w="7053" w:type="dxa"/>
          </w:tcPr>
          <w:p w:rsidR="00FC0D2F" w:rsidRDefault="00FC0D2F" w:rsidP="00AE619D">
            <w:pPr>
              <w:pStyle w:val="ac"/>
              <w:numPr>
                <w:ilvl w:val="0"/>
                <w:numId w:val="5"/>
              </w:numPr>
            </w:pPr>
            <w:r>
              <w:rPr>
                <w:rFonts w:hint="eastAsia"/>
              </w:rPr>
              <w:t>共同利用施設の災害応急対策及び災害復旧の実施に関すること</w:t>
            </w:r>
          </w:p>
          <w:p w:rsidR="00FC0D2F" w:rsidRDefault="00FC0D2F" w:rsidP="00AE619D">
            <w:pPr>
              <w:pStyle w:val="ac"/>
              <w:numPr>
                <w:ilvl w:val="0"/>
                <w:numId w:val="5"/>
              </w:numPr>
            </w:pPr>
            <w:r>
              <w:rPr>
                <w:rFonts w:hint="eastAsia"/>
              </w:rPr>
              <w:t>農林関係の県、町の実施する被害調査、応急対策に対する協力に関すること</w:t>
            </w:r>
          </w:p>
          <w:p w:rsidR="00FC0D2F" w:rsidRDefault="00FC0D2F" w:rsidP="00AE619D">
            <w:pPr>
              <w:pStyle w:val="ac"/>
              <w:numPr>
                <w:ilvl w:val="0"/>
                <w:numId w:val="5"/>
              </w:numPr>
            </w:pPr>
            <w:r>
              <w:rPr>
                <w:rFonts w:hint="eastAsia"/>
              </w:rPr>
              <w:t>被災農業者に対する融資及びその斡旋に関すること</w:t>
            </w:r>
          </w:p>
          <w:p w:rsidR="00DA48F9" w:rsidRDefault="00FC0D2F" w:rsidP="00AE619D">
            <w:pPr>
              <w:pStyle w:val="ac"/>
              <w:numPr>
                <w:ilvl w:val="0"/>
                <w:numId w:val="5"/>
              </w:numPr>
            </w:pPr>
            <w:r>
              <w:rPr>
                <w:rFonts w:hint="eastAsia"/>
              </w:rPr>
              <w:t>被災農業者に対する生産資材の確保斡旋に関すること</w:t>
            </w:r>
          </w:p>
        </w:tc>
      </w:tr>
      <w:tr w:rsidR="00FC0D2F" w:rsidRPr="00FC0D2F" w:rsidTr="00FC0D2F">
        <w:trPr>
          <w:trHeight w:val="325"/>
        </w:trPr>
        <w:tc>
          <w:tcPr>
            <w:tcW w:w="1984" w:type="dxa"/>
            <w:vAlign w:val="center"/>
          </w:tcPr>
          <w:p w:rsidR="00FC0D2F" w:rsidRPr="00FC0D2F" w:rsidRDefault="00FC0D2F" w:rsidP="00FC0D2F">
            <w:pPr>
              <w:jc w:val="center"/>
            </w:pPr>
            <w:r>
              <w:rPr>
                <w:rFonts w:hint="eastAsia"/>
              </w:rPr>
              <w:t>危険物関係施設の管理者、ガス事業者等</w:t>
            </w:r>
          </w:p>
        </w:tc>
        <w:tc>
          <w:tcPr>
            <w:tcW w:w="7053" w:type="dxa"/>
          </w:tcPr>
          <w:p w:rsidR="00FC0D2F" w:rsidRDefault="00FC0D2F" w:rsidP="00AE619D">
            <w:pPr>
              <w:pStyle w:val="ac"/>
              <w:numPr>
                <w:ilvl w:val="0"/>
                <w:numId w:val="5"/>
              </w:numPr>
            </w:pPr>
            <w:r>
              <w:rPr>
                <w:rFonts w:hint="eastAsia"/>
              </w:rPr>
              <w:t>災害時における危険物等の保安処置及び燃料の供給に関すること</w:t>
            </w:r>
          </w:p>
          <w:p w:rsidR="00FC0D2F" w:rsidRDefault="00FC0D2F" w:rsidP="00AE619D">
            <w:pPr>
              <w:pStyle w:val="ac"/>
              <w:numPr>
                <w:ilvl w:val="0"/>
                <w:numId w:val="5"/>
              </w:numPr>
            </w:pPr>
            <w:r w:rsidRPr="00FC0D2F">
              <w:rPr>
                <w:rFonts w:hint="eastAsia"/>
              </w:rPr>
              <w:t>被災ガス施設の復旧事業の推進</w:t>
            </w:r>
            <w:r>
              <w:rPr>
                <w:rFonts w:hint="eastAsia"/>
              </w:rPr>
              <w:t>に関すること</w:t>
            </w:r>
          </w:p>
        </w:tc>
      </w:tr>
      <w:tr w:rsidR="00FC0D2F" w:rsidRPr="00FC0D2F" w:rsidTr="00FC0D2F">
        <w:trPr>
          <w:trHeight w:val="325"/>
        </w:trPr>
        <w:tc>
          <w:tcPr>
            <w:tcW w:w="1984" w:type="dxa"/>
            <w:vAlign w:val="center"/>
          </w:tcPr>
          <w:p w:rsidR="00FC0D2F" w:rsidRDefault="00FC0D2F" w:rsidP="00FC0D2F">
            <w:pPr>
              <w:jc w:val="center"/>
            </w:pPr>
            <w:r>
              <w:rPr>
                <w:rFonts w:hint="eastAsia"/>
              </w:rPr>
              <w:t>建設協力会、土木協力会</w:t>
            </w:r>
          </w:p>
        </w:tc>
        <w:tc>
          <w:tcPr>
            <w:tcW w:w="7053" w:type="dxa"/>
          </w:tcPr>
          <w:p w:rsidR="00FC0D2F" w:rsidRDefault="00FC0D2F" w:rsidP="00AE619D">
            <w:pPr>
              <w:pStyle w:val="ac"/>
              <w:numPr>
                <w:ilvl w:val="0"/>
                <w:numId w:val="5"/>
              </w:numPr>
            </w:pPr>
            <w:r>
              <w:rPr>
                <w:rFonts w:hint="eastAsia"/>
              </w:rPr>
              <w:t>土木建築工事に関わる災害応急及び復旧対策についての協力に関すること</w:t>
            </w:r>
          </w:p>
        </w:tc>
      </w:tr>
      <w:tr w:rsidR="00FC0D2F" w:rsidRPr="00FC0D2F" w:rsidTr="00FC0D2F">
        <w:trPr>
          <w:trHeight w:val="325"/>
        </w:trPr>
        <w:tc>
          <w:tcPr>
            <w:tcW w:w="1984" w:type="dxa"/>
            <w:vAlign w:val="center"/>
          </w:tcPr>
          <w:p w:rsidR="00FC0D2F" w:rsidRPr="009F42F0" w:rsidRDefault="00C07AD1" w:rsidP="00FC0D2F">
            <w:pPr>
              <w:jc w:val="center"/>
            </w:pPr>
            <w:r w:rsidRPr="009F42F0">
              <w:rPr>
                <w:rFonts w:hint="eastAsia"/>
              </w:rPr>
              <w:t>管工事組合</w:t>
            </w:r>
          </w:p>
        </w:tc>
        <w:tc>
          <w:tcPr>
            <w:tcW w:w="7053" w:type="dxa"/>
          </w:tcPr>
          <w:p w:rsidR="00FC0D2F" w:rsidRPr="009F42F0" w:rsidRDefault="00FC0D2F" w:rsidP="00AE619D">
            <w:pPr>
              <w:pStyle w:val="ac"/>
              <w:numPr>
                <w:ilvl w:val="0"/>
                <w:numId w:val="5"/>
              </w:numPr>
            </w:pPr>
            <w:r w:rsidRPr="009F42F0">
              <w:rPr>
                <w:rFonts w:hint="eastAsia"/>
              </w:rPr>
              <w:t>管工事に関わる災害応急及び復旧対策についての協力に関すること</w:t>
            </w:r>
          </w:p>
        </w:tc>
      </w:tr>
      <w:tr w:rsidR="00FC0D2F" w:rsidRPr="00FC0D2F" w:rsidTr="00FC0D2F">
        <w:trPr>
          <w:trHeight w:val="325"/>
        </w:trPr>
        <w:tc>
          <w:tcPr>
            <w:tcW w:w="1984" w:type="dxa"/>
            <w:vAlign w:val="center"/>
          </w:tcPr>
          <w:p w:rsidR="00FC0D2F" w:rsidRDefault="00FC0D2F" w:rsidP="00FC0D2F">
            <w:pPr>
              <w:jc w:val="center"/>
            </w:pPr>
            <w:r>
              <w:rPr>
                <w:rFonts w:hint="eastAsia"/>
              </w:rPr>
              <w:t>電気協力会</w:t>
            </w:r>
          </w:p>
        </w:tc>
        <w:tc>
          <w:tcPr>
            <w:tcW w:w="7053" w:type="dxa"/>
          </w:tcPr>
          <w:p w:rsidR="00FC0D2F" w:rsidRDefault="00FC0D2F" w:rsidP="00AE619D">
            <w:pPr>
              <w:pStyle w:val="ac"/>
              <w:numPr>
                <w:ilvl w:val="0"/>
                <w:numId w:val="5"/>
              </w:numPr>
            </w:pPr>
            <w:r>
              <w:rPr>
                <w:rFonts w:hint="eastAsia"/>
              </w:rPr>
              <w:t>電気工事に関わる災害応急及び復旧対策についての協力に関すること</w:t>
            </w:r>
          </w:p>
        </w:tc>
      </w:tr>
      <w:tr w:rsidR="00FC0D2F" w:rsidRPr="00FC0D2F" w:rsidTr="00FC0D2F">
        <w:trPr>
          <w:trHeight w:val="325"/>
        </w:trPr>
        <w:tc>
          <w:tcPr>
            <w:tcW w:w="1984" w:type="dxa"/>
            <w:vAlign w:val="center"/>
          </w:tcPr>
          <w:p w:rsidR="00FC0D2F" w:rsidRDefault="00FC0D2F" w:rsidP="00FC0D2F">
            <w:pPr>
              <w:jc w:val="center"/>
            </w:pPr>
            <w:r>
              <w:rPr>
                <w:rFonts w:hint="eastAsia"/>
              </w:rPr>
              <w:t>各種社会福祉施設、青年団等文化教育事業団体、</w:t>
            </w:r>
            <w:r w:rsidR="00790571" w:rsidRPr="00990E39">
              <w:rPr>
                <w:rFonts w:hint="eastAsia"/>
              </w:rPr>
              <w:t>自治会等</w:t>
            </w:r>
            <w:r w:rsidRPr="00990E39">
              <w:rPr>
                <w:rFonts w:hint="eastAsia"/>
              </w:rPr>
              <w:t>地域住</w:t>
            </w:r>
            <w:r>
              <w:rPr>
                <w:rFonts w:hint="eastAsia"/>
              </w:rPr>
              <w:t>民組織、その他公共的な活動を営むもの</w:t>
            </w:r>
          </w:p>
        </w:tc>
        <w:tc>
          <w:tcPr>
            <w:tcW w:w="7053" w:type="dxa"/>
          </w:tcPr>
          <w:p w:rsidR="00FC0D2F" w:rsidRDefault="00FC0D2F" w:rsidP="00AE619D">
            <w:pPr>
              <w:pStyle w:val="ac"/>
              <w:numPr>
                <w:ilvl w:val="0"/>
                <w:numId w:val="5"/>
              </w:numPr>
            </w:pPr>
            <w:r>
              <w:rPr>
                <w:rFonts w:hint="eastAsia"/>
              </w:rPr>
              <w:t>町の行う防災活動に対して公共的業務に応じての協力</w:t>
            </w:r>
          </w:p>
        </w:tc>
      </w:tr>
      <w:tr w:rsidR="00FC0D2F" w:rsidRPr="00FC0D2F" w:rsidTr="00FC0D2F">
        <w:trPr>
          <w:trHeight w:val="325"/>
        </w:trPr>
        <w:tc>
          <w:tcPr>
            <w:tcW w:w="1984" w:type="dxa"/>
            <w:vAlign w:val="center"/>
          </w:tcPr>
          <w:p w:rsidR="00FC0D2F" w:rsidRDefault="00FC0D2F" w:rsidP="00FC0D2F">
            <w:pPr>
              <w:jc w:val="center"/>
            </w:pPr>
            <w:r>
              <w:rPr>
                <w:rFonts w:hint="eastAsia"/>
              </w:rPr>
              <w:t>社会福祉協議会</w:t>
            </w:r>
          </w:p>
        </w:tc>
        <w:tc>
          <w:tcPr>
            <w:tcW w:w="7053" w:type="dxa"/>
          </w:tcPr>
          <w:p w:rsidR="00FC0D2F" w:rsidRDefault="00272BD2" w:rsidP="00AE619D">
            <w:pPr>
              <w:pStyle w:val="ac"/>
              <w:numPr>
                <w:ilvl w:val="0"/>
                <w:numId w:val="5"/>
              </w:numPr>
            </w:pPr>
            <w:r>
              <w:rPr>
                <w:rFonts w:hint="eastAsia"/>
              </w:rPr>
              <w:t>災害</w:t>
            </w:r>
            <w:r w:rsidR="00FC0D2F">
              <w:rPr>
                <w:rFonts w:hint="eastAsia"/>
              </w:rPr>
              <w:t>ボランティア活動の支援に関すること</w:t>
            </w:r>
          </w:p>
        </w:tc>
      </w:tr>
      <w:tr w:rsidR="00C2776B" w:rsidRPr="00FC0D2F" w:rsidTr="00FC0D2F">
        <w:trPr>
          <w:trHeight w:val="325"/>
        </w:trPr>
        <w:tc>
          <w:tcPr>
            <w:tcW w:w="1984" w:type="dxa"/>
            <w:vAlign w:val="center"/>
          </w:tcPr>
          <w:p w:rsidR="00C2776B" w:rsidRDefault="00C2776B" w:rsidP="00FC0D2F">
            <w:pPr>
              <w:jc w:val="center"/>
            </w:pPr>
            <w:r>
              <w:rPr>
                <w:rFonts w:hint="eastAsia"/>
              </w:rPr>
              <w:t>商工会</w:t>
            </w:r>
          </w:p>
        </w:tc>
        <w:tc>
          <w:tcPr>
            <w:tcW w:w="7053" w:type="dxa"/>
          </w:tcPr>
          <w:p w:rsidR="00C2776B" w:rsidRDefault="00C2776B" w:rsidP="00AE619D">
            <w:pPr>
              <w:pStyle w:val="ac"/>
              <w:numPr>
                <w:ilvl w:val="0"/>
                <w:numId w:val="5"/>
              </w:numPr>
            </w:pPr>
            <w:r>
              <w:rPr>
                <w:rFonts w:hint="eastAsia"/>
              </w:rPr>
              <w:t>商工業関係の被害調査、融資希望者のとりまとめ及び斡旋等に関すること</w:t>
            </w:r>
          </w:p>
          <w:p w:rsidR="00C2776B" w:rsidRDefault="00C2776B" w:rsidP="00AE619D">
            <w:pPr>
              <w:pStyle w:val="ac"/>
              <w:numPr>
                <w:ilvl w:val="0"/>
                <w:numId w:val="5"/>
              </w:numPr>
            </w:pPr>
            <w:r>
              <w:rPr>
                <w:rFonts w:hint="eastAsia"/>
              </w:rPr>
              <w:t>救助用物資、復旧資材の確保についての協力、斡旋に関すること</w:t>
            </w:r>
          </w:p>
        </w:tc>
      </w:tr>
    </w:tbl>
    <w:p w:rsidR="00A33CCC" w:rsidRDefault="00A33CCC">
      <w:pPr>
        <w:widowControl/>
        <w:jc w:val="left"/>
      </w:pPr>
    </w:p>
    <w:p w:rsidR="00BC5CC7" w:rsidRDefault="00BC5CC7">
      <w:pPr>
        <w:widowControl/>
        <w:jc w:val="left"/>
      </w:pPr>
      <w:r>
        <w:br w:type="page"/>
      </w:r>
    </w:p>
    <w:p w:rsidR="00BC5CC7" w:rsidRDefault="00BC5CC7" w:rsidP="005410DE">
      <w:pPr>
        <w:pStyle w:val="2"/>
        <w:spacing w:after="540"/>
      </w:pPr>
      <w:r>
        <w:rPr>
          <w:rFonts w:hint="eastAsia"/>
        </w:rPr>
        <w:lastRenderedPageBreak/>
        <w:t>町の現況</w:t>
      </w:r>
    </w:p>
    <w:p w:rsidR="00BC5CC7" w:rsidRPr="001D7F8D" w:rsidRDefault="0087308B" w:rsidP="00D83F1A">
      <w:pPr>
        <w:pStyle w:val="3"/>
        <w:spacing w:after="108"/>
      </w:pPr>
      <w:r w:rsidRPr="001D7F8D">
        <w:rPr>
          <w:rFonts w:hint="eastAsia"/>
        </w:rPr>
        <w:t>面積及び位置</w:t>
      </w:r>
    </w:p>
    <w:p w:rsidR="00BC5CC7" w:rsidRDefault="00BC5CC7" w:rsidP="007619F4">
      <w:pPr>
        <w:pStyle w:val="af2"/>
        <w:ind w:firstLine="220"/>
        <w:rPr>
          <w:rFonts w:ascii="ＭＳ 明朝"/>
          <w:sz w:val="22"/>
        </w:rPr>
      </w:pPr>
      <w:r w:rsidRPr="00DD3D10">
        <w:rPr>
          <w:rFonts w:ascii="ＭＳ 明朝" w:hint="eastAsia"/>
          <w:sz w:val="22"/>
        </w:rPr>
        <w:t>町は、面積</w:t>
      </w:r>
      <w:r w:rsidR="00272BD2">
        <w:rPr>
          <w:rFonts w:ascii="ＭＳ 明朝" w:hint="eastAsia"/>
          <w:sz w:val="22"/>
        </w:rPr>
        <w:t>30.21</w:t>
      </w:r>
      <w:r w:rsidR="0087308B">
        <w:rPr>
          <w:rFonts w:ascii="ＭＳ 明朝" w:hint="eastAsia"/>
          <w:sz w:val="22"/>
        </w:rPr>
        <w:t>k㎡</w:t>
      </w:r>
      <w:r w:rsidRPr="00DD3D10">
        <w:rPr>
          <w:rFonts w:ascii="ＭＳ 明朝" w:hint="eastAsia"/>
          <w:sz w:val="22"/>
        </w:rPr>
        <w:t>を有し、福岡市中心部から約</w:t>
      </w:r>
      <w:r w:rsidR="003276C3">
        <w:rPr>
          <w:rFonts w:ascii="ＭＳ 明朝" w:hint="eastAsia"/>
          <w:sz w:val="22"/>
        </w:rPr>
        <w:t>10</w:t>
      </w:r>
      <w:r w:rsidRPr="00DD3D10">
        <w:rPr>
          <w:rFonts w:ascii="ＭＳ 明朝" w:hint="eastAsia"/>
          <w:sz w:val="22"/>
        </w:rPr>
        <w:t>km圏内に位置する。福岡市の東部、糟屋郡の南端に位置し、周辺市町村は、北に須恵町、東に飯塚市、南に太宰府市と筑紫野市、西に大野城市、北西に志免町の</w:t>
      </w:r>
      <w:r w:rsidR="005B046E">
        <w:rPr>
          <w:rFonts w:ascii="ＭＳ 明朝" w:hint="eastAsia"/>
          <w:sz w:val="22"/>
        </w:rPr>
        <w:t>4</w:t>
      </w:r>
      <w:r w:rsidRPr="00DD3D10">
        <w:rPr>
          <w:rFonts w:ascii="ＭＳ 明朝" w:hint="eastAsia"/>
          <w:sz w:val="22"/>
        </w:rPr>
        <w:t>市</w:t>
      </w:r>
      <w:r w:rsidR="005B046E">
        <w:rPr>
          <w:rFonts w:ascii="ＭＳ 明朝" w:hint="eastAsia"/>
          <w:sz w:val="22"/>
        </w:rPr>
        <w:t>2</w:t>
      </w:r>
      <w:r w:rsidRPr="00DD3D10">
        <w:rPr>
          <w:rFonts w:ascii="ＭＳ 明朝" w:hint="eastAsia"/>
          <w:sz w:val="22"/>
        </w:rPr>
        <w:t>町と隣接している。</w:t>
      </w:r>
    </w:p>
    <w:p w:rsidR="003C54E4" w:rsidRDefault="007619F4" w:rsidP="007619F4">
      <w:pPr>
        <w:pStyle w:val="af2"/>
        <w:ind w:firstLine="210"/>
        <w:rPr>
          <w:rFonts w:ascii="ＭＳ 明朝"/>
          <w:sz w:val="22"/>
        </w:rPr>
      </w:pPr>
      <w:r>
        <w:rPr>
          <w:rFonts w:hint="eastAsia"/>
          <w:noProof/>
        </w:rPr>
        <w:drawing>
          <wp:anchor distT="0" distB="0" distL="114300" distR="114300" simplePos="0" relativeHeight="251640832" behindDoc="0" locked="0" layoutInCell="1" allowOverlap="1" wp14:anchorId="4CC7B77A" wp14:editId="24D6AD92">
            <wp:simplePos x="0" y="0"/>
            <wp:positionH relativeFrom="margin">
              <wp:align>center</wp:align>
            </wp:positionH>
            <wp:positionV relativeFrom="paragraph">
              <wp:posOffset>2947</wp:posOffset>
            </wp:positionV>
            <wp:extent cx="5184000" cy="4057801"/>
            <wp:effectExtent l="19050" t="19050" r="17145" b="1905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宇美町位置図4.png"/>
                    <pic:cNvPicPr/>
                  </pic:nvPicPr>
                  <pic:blipFill rotWithShape="1">
                    <a:blip r:embed="rId12" cstate="print">
                      <a:extLst>
                        <a:ext uri="{28A0092B-C50C-407E-A947-70E740481C1C}">
                          <a14:useLocalDpi xmlns:a14="http://schemas.microsoft.com/office/drawing/2010/main" val="0"/>
                        </a:ext>
                      </a:extLst>
                    </a:blip>
                    <a:srcRect l="5900" t="3908" r="10051" b="3020"/>
                    <a:stretch/>
                  </pic:blipFill>
                  <pic:spPr bwMode="auto">
                    <a:xfrm>
                      <a:off x="0" y="0"/>
                      <a:ext cx="5184000" cy="4057801"/>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C54E4" w:rsidRDefault="003C54E4" w:rsidP="003C54E4">
      <w:pPr>
        <w:pStyle w:val="af2"/>
        <w:ind w:firstLine="220"/>
        <w:rPr>
          <w:rFonts w:ascii="ＭＳ 明朝"/>
          <w:sz w:val="22"/>
        </w:rPr>
      </w:pPr>
    </w:p>
    <w:p w:rsidR="003C54E4" w:rsidRDefault="003C54E4" w:rsidP="00DD3D10">
      <w:pPr>
        <w:pStyle w:val="af2"/>
        <w:ind w:firstLine="220"/>
        <w:rPr>
          <w:rFonts w:ascii="ＭＳ 明朝"/>
          <w:sz w:val="22"/>
        </w:rPr>
      </w:pPr>
    </w:p>
    <w:p w:rsidR="003C54E4" w:rsidRDefault="003C54E4" w:rsidP="00DD3D10">
      <w:pPr>
        <w:pStyle w:val="af2"/>
        <w:ind w:firstLine="220"/>
        <w:rPr>
          <w:rFonts w:ascii="ＭＳ 明朝"/>
          <w:sz w:val="22"/>
        </w:rPr>
      </w:pPr>
    </w:p>
    <w:p w:rsidR="003C54E4" w:rsidRDefault="003C54E4" w:rsidP="00DD3D10">
      <w:pPr>
        <w:pStyle w:val="af2"/>
        <w:ind w:firstLine="220"/>
        <w:rPr>
          <w:rFonts w:ascii="ＭＳ 明朝"/>
          <w:sz w:val="22"/>
        </w:rPr>
      </w:pPr>
    </w:p>
    <w:p w:rsidR="003C54E4" w:rsidRDefault="003C54E4" w:rsidP="00DD3D10">
      <w:pPr>
        <w:pStyle w:val="af2"/>
        <w:ind w:firstLine="220"/>
        <w:rPr>
          <w:rFonts w:ascii="ＭＳ 明朝"/>
          <w:sz w:val="22"/>
        </w:rPr>
      </w:pPr>
    </w:p>
    <w:p w:rsidR="003C54E4" w:rsidRDefault="003C54E4" w:rsidP="00DD3D10">
      <w:pPr>
        <w:pStyle w:val="af2"/>
        <w:ind w:firstLine="220"/>
        <w:rPr>
          <w:rFonts w:ascii="ＭＳ 明朝"/>
          <w:sz w:val="22"/>
        </w:rPr>
      </w:pPr>
    </w:p>
    <w:p w:rsidR="003C54E4" w:rsidRDefault="003C54E4" w:rsidP="00DD3D10">
      <w:pPr>
        <w:pStyle w:val="af2"/>
        <w:ind w:firstLine="220"/>
        <w:rPr>
          <w:rFonts w:ascii="ＭＳ 明朝"/>
          <w:sz w:val="22"/>
        </w:rPr>
      </w:pPr>
    </w:p>
    <w:p w:rsidR="003C54E4" w:rsidRDefault="003C54E4" w:rsidP="00DD3D10">
      <w:pPr>
        <w:pStyle w:val="af2"/>
        <w:ind w:firstLine="220"/>
        <w:rPr>
          <w:rFonts w:ascii="ＭＳ 明朝"/>
          <w:sz w:val="22"/>
        </w:rPr>
      </w:pPr>
    </w:p>
    <w:p w:rsidR="003C54E4" w:rsidRDefault="003C54E4" w:rsidP="00DD3D10">
      <w:pPr>
        <w:pStyle w:val="af2"/>
        <w:ind w:firstLine="220"/>
        <w:rPr>
          <w:rFonts w:ascii="ＭＳ 明朝"/>
          <w:sz w:val="22"/>
        </w:rPr>
      </w:pPr>
    </w:p>
    <w:p w:rsidR="00110E5F" w:rsidRDefault="00110E5F" w:rsidP="00DD3D10">
      <w:pPr>
        <w:pStyle w:val="af2"/>
        <w:ind w:firstLine="220"/>
        <w:rPr>
          <w:rFonts w:ascii="ＭＳ 明朝"/>
          <w:sz w:val="22"/>
        </w:rPr>
      </w:pPr>
    </w:p>
    <w:p w:rsidR="00110E5F" w:rsidRDefault="00110E5F" w:rsidP="00DD3D10">
      <w:pPr>
        <w:pStyle w:val="af2"/>
        <w:ind w:firstLine="220"/>
        <w:rPr>
          <w:rFonts w:ascii="ＭＳ 明朝"/>
          <w:sz w:val="22"/>
        </w:rPr>
      </w:pPr>
    </w:p>
    <w:p w:rsidR="00110E5F" w:rsidRDefault="00110E5F" w:rsidP="00DD3D10">
      <w:pPr>
        <w:pStyle w:val="af2"/>
        <w:ind w:firstLine="220"/>
        <w:rPr>
          <w:rFonts w:ascii="ＭＳ 明朝"/>
          <w:sz w:val="22"/>
        </w:rPr>
      </w:pPr>
    </w:p>
    <w:p w:rsidR="00110E5F" w:rsidRDefault="00110E5F" w:rsidP="00DD3D10">
      <w:pPr>
        <w:pStyle w:val="af2"/>
        <w:ind w:firstLine="220"/>
        <w:rPr>
          <w:rFonts w:ascii="ＭＳ 明朝"/>
          <w:sz w:val="22"/>
        </w:rPr>
      </w:pPr>
    </w:p>
    <w:p w:rsidR="003C54E4" w:rsidRDefault="003C54E4" w:rsidP="00DD3D10">
      <w:pPr>
        <w:pStyle w:val="af2"/>
        <w:ind w:firstLine="220"/>
        <w:rPr>
          <w:rFonts w:ascii="ＭＳ 明朝"/>
          <w:sz w:val="22"/>
        </w:rPr>
      </w:pPr>
    </w:p>
    <w:p w:rsidR="003C54E4" w:rsidRDefault="003C54E4" w:rsidP="00DD3D10">
      <w:pPr>
        <w:pStyle w:val="af2"/>
        <w:ind w:firstLine="220"/>
        <w:rPr>
          <w:rFonts w:ascii="ＭＳ 明朝"/>
          <w:sz w:val="22"/>
        </w:rPr>
      </w:pPr>
    </w:p>
    <w:p w:rsidR="003C54E4" w:rsidRDefault="003C54E4" w:rsidP="007619F4">
      <w:pPr>
        <w:pStyle w:val="af2"/>
        <w:ind w:firstLine="220"/>
        <w:rPr>
          <w:rFonts w:ascii="ＭＳ 明朝"/>
          <w:sz w:val="22"/>
        </w:rPr>
      </w:pPr>
    </w:p>
    <w:p w:rsidR="00EC62C9" w:rsidRDefault="00EC62C9" w:rsidP="00DD3D10">
      <w:pPr>
        <w:pStyle w:val="af2"/>
        <w:ind w:firstLine="220"/>
        <w:rPr>
          <w:rFonts w:ascii="ＭＳ 明朝"/>
          <w:sz w:val="22"/>
        </w:rPr>
      </w:pPr>
    </w:p>
    <w:p w:rsidR="00FE30F9" w:rsidRPr="00C07AD1" w:rsidRDefault="007619F4" w:rsidP="005E51FB">
      <w:pPr>
        <w:pStyle w:val="aff3"/>
        <w:outlineLvl w:val="9"/>
        <w:rPr>
          <w:color w:val="000000" w:themeColor="text1"/>
        </w:rPr>
      </w:pPr>
      <w:r w:rsidRPr="00C07AD1">
        <w:rPr>
          <w:rFonts w:hint="eastAsia"/>
          <w:color w:val="000000" w:themeColor="text1"/>
        </w:rPr>
        <w:t>＜町の位置図＞</w:t>
      </w:r>
    </w:p>
    <w:p w:rsidR="00FE30F9" w:rsidRDefault="00FE30F9" w:rsidP="00DD3D10">
      <w:pPr>
        <w:pStyle w:val="af2"/>
        <w:ind w:firstLine="220"/>
        <w:rPr>
          <w:rFonts w:ascii="ＭＳ 明朝"/>
          <w:sz w:val="22"/>
        </w:rPr>
      </w:pPr>
    </w:p>
    <w:p w:rsidR="00EC62C9" w:rsidRPr="001D7F8D" w:rsidRDefault="00EC62C9" w:rsidP="00D83F1A">
      <w:pPr>
        <w:pStyle w:val="3"/>
        <w:spacing w:after="108"/>
      </w:pPr>
      <w:r w:rsidRPr="001D7F8D">
        <w:rPr>
          <w:rFonts w:hint="eastAsia"/>
        </w:rPr>
        <w:t>自然的条件</w:t>
      </w:r>
    </w:p>
    <w:p w:rsidR="003276C3" w:rsidRDefault="003276C3" w:rsidP="005E51FB">
      <w:pPr>
        <w:pStyle w:val="aff3"/>
        <w:jc w:val="left"/>
        <w:outlineLvl w:val="9"/>
      </w:pPr>
      <w:r>
        <w:rPr>
          <w:rFonts w:hint="eastAsia"/>
        </w:rPr>
        <w:t>■</w:t>
      </w:r>
      <w:r w:rsidR="00BC5CC7">
        <w:rPr>
          <w:rFonts w:hint="eastAsia"/>
        </w:rPr>
        <w:t>町の自然的防災上の特徴</w:t>
      </w:r>
    </w:p>
    <w:tbl>
      <w:tblPr>
        <w:tblStyle w:val="ae"/>
        <w:tblW w:w="0" w:type="auto"/>
        <w:tblInd w:w="108" w:type="dxa"/>
        <w:tblLook w:val="04A0" w:firstRow="1" w:lastRow="0" w:firstColumn="1" w:lastColumn="0" w:noHBand="0" w:noVBand="1"/>
      </w:tblPr>
      <w:tblGrid>
        <w:gridCol w:w="8670"/>
      </w:tblGrid>
      <w:tr w:rsidR="003276C3" w:rsidTr="003276C3">
        <w:tc>
          <w:tcPr>
            <w:tcW w:w="8789" w:type="dxa"/>
          </w:tcPr>
          <w:p w:rsidR="003276C3" w:rsidRDefault="003276C3" w:rsidP="002908AA">
            <w:pPr>
              <w:pStyle w:val="ac"/>
              <w:numPr>
                <w:ilvl w:val="0"/>
                <w:numId w:val="8"/>
              </w:numPr>
            </w:pPr>
            <w:r>
              <w:rPr>
                <w:rFonts w:hint="eastAsia"/>
              </w:rPr>
              <w:t>町土の７割が標高</w:t>
            </w:r>
            <w:r>
              <w:rPr>
                <w:rFonts w:hint="eastAsia"/>
              </w:rPr>
              <w:t>100</w:t>
            </w:r>
            <w:r>
              <w:rPr>
                <w:rFonts w:hint="eastAsia"/>
              </w:rPr>
              <w:t>～</w:t>
            </w:r>
            <w:r>
              <w:rPr>
                <w:rFonts w:hint="eastAsia"/>
              </w:rPr>
              <w:t>200m</w:t>
            </w:r>
            <w:r>
              <w:rPr>
                <w:rFonts w:hint="eastAsia"/>
              </w:rPr>
              <w:t>級の山地･丘陵に囲まれる。</w:t>
            </w:r>
          </w:p>
          <w:p w:rsidR="003276C3" w:rsidRPr="00133C3E" w:rsidRDefault="003276C3" w:rsidP="002908AA">
            <w:pPr>
              <w:pStyle w:val="ac"/>
              <w:numPr>
                <w:ilvl w:val="0"/>
                <w:numId w:val="8"/>
              </w:numPr>
            </w:pPr>
            <w:r w:rsidRPr="00133C3E">
              <w:rPr>
                <w:rFonts w:hint="eastAsia"/>
              </w:rPr>
              <w:t>埋め立てや造成による改変が著しく、ボタ山跡が分布する。</w:t>
            </w:r>
          </w:p>
          <w:p w:rsidR="003276C3" w:rsidRPr="00133C3E" w:rsidRDefault="003276C3" w:rsidP="002908AA">
            <w:pPr>
              <w:pStyle w:val="ac"/>
              <w:numPr>
                <w:ilvl w:val="0"/>
                <w:numId w:val="8"/>
              </w:numPr>
            </w:pPr>
            <w:r w:rsidRPr="00133C3E">
              <w:rPr>
                <w:rFonts w:hint="eastAsia"/>
              </w:rPr>
              <w:t>水系は流域が狭く、距離も短く高低差があり短時間で流下する。</w:t>
            </w:r>
          </w:p>
          <w:p w:rsidR="003276C3" w:rsidRPr="003276C3" w:rsidRDefault="003276C3" w:rsidP="002908AA">
            <w:pPr>
              <w:pStyle w:val="ac"/>
              <w:numPr>
                <w:ilvl w:val="0"/>
                <w:numId w:val="8"/>
              </w:numPr>
            </w:pPr>
            <w:r w:rsidRPr="00133C3E">
              <w:rPr>
                <w:rFonts w:hint="eastAsia"/>
              </w:rPr>
              <w:t>自然に恵まれ、県立自然公園や特別史跡等が分布する。</w:t>
            </w:r>
          </w:p>
        </w:tc>
      </w:tr>
    </w:tbl>
    <w:p w:rsidR="00BC5CC7" w:rsidRDefault="00BC5CC7" w:rsidP="003276C3"/>
    <w:p w:rsidR="00BC5CC7" w:rsidRDefault="00BC5CC7" w:rsidP="00DD3D10">
      <w:pPr>
        <w:pStyle w:val="5"/>
      </w:pPr>
      <w:r>
        <w:rPr>
          <w:rFonts w:hint="eastAsia"/>
        </w:rPr>
        <w:lastRenderedPageBreak/>
        <w:t>地形</w:t>
      </w:r>
      <w:r w:rsidRPr="000B2EBE">
        <w:rPr>
          <w:rFonts w:ascii="ＭＳ 明朝" w:hint="eastAsia"/>
          <w:vertAlign w:val="superscript"/>
        </w:rPr>
        <w:t>*</w:t>
      </w:r>
      <w:r w:rsidRPr="000B2EBE">
        <w:rPr>
          <w:rStyle w:val="af6"/>
          <w:rFonts w:ascii="ＭＳ 明朝"/>
        </w:rPr>
        <w:footnoteReference w:id="1"/>
      </w:r>
      <w:r w:rsidR="000B2EBE" w:rsidRPr="000B2EBE">
        <w:rPr>
          <w:rFonts w:ascii="ＭＳ 明朝" w:hint="eastAsia"/>
          <w:vertAlign w:val="superscript"/>
        </w:rPr>
        <w:t>*</w:t>
      </w:r>
      <w:r w:rsidR="000B2EBE" w:rsidRPr="000B2EBE">
        <w:rPr>
          <w:rStyle w:val="af6"/>
          <w:rFonts w:ascii="ＭＳ 明朝"/>
        </w:rPr>
        <w:footnoteReference w:id="2"/>
      </w:r>
      <w:r w:rsidR="00293F5B" w:rsidRPr="000B2EBE">
        <w:rPr>
          <w:rFonts w:ascii="ＭＳ 明朝" w:hint="eastAsia"/>
          <w:vertAlign w:val="superscript"/>
        </w:rPr>
        <w:t>*</w:t>
      </w:r>
      <w:r w:rsidR="00293F5B">
        <w:rPr>
          <w:rStyle w:val="af6"/>
          <w:rFonts w:ascii="ＭＳ 明朝"/>
        </w:rPr>
        <w:footnoteReference w:id="3"/>
      </w:r>
    </w:p>
    <w:p w:rsidR="00BC5CC7" w:rsidRPr="00DD3D10" w:rsidRDefault="00BC5CC7" w:rsidP="00DD3D10">
      <w:pPr>
        <w:pStyle w:val="af2"/>
        <w:ind w:firstLine="220"/>
        <w:rPr>
          <w:rFonts w:ascii="ＭＳ 明朝"/>
          <w:sz w:val="22"/>
        </w:rPr>
      </w:pPr>
      <w:r w:rsidRPr="00DD3D10">
        <w:rPr>
          <w:rFonts w:ascii="ＭＳ 明朝" w:hint="eastAsia"/>
          <w:sz w:val="22"/>
        </w:rPr>
        <w:t>町の地形は、三郡山（936ｍ）を峰とし、東部から南部にかけて鬼岩谷（774ｍ）、砥石山（828ｍ）、頭巾山（901ｍ）、</w:t>
      </w:r>
      <w:r w:rsidRPr="00DD3D10">
        <w:rPr>
          <w:rFonts w:ascii="ＭＳ 明朝"/>
          <w:sz w:val="22"/>
        </w:rPr>
        <w:t>佛頂山</w:t>
      </w:r>
      <w:r w:rsidRPr="00DD3D10">
        <w:rPr>
          <w:rFonts w:ascii="ＭＳ 明朝" w:hint="eastAsia"/>
          <w:sz w:val="22"/>
        </w:rPr>
        <w:t>（869ｍ）等の筑紫山系に囲まれる。順に標高を下げて住宅改変が進む標高100m以下の丘陵地や台地段丘、低地の谷底平野や扇状地平野、人工改変地の旧水面や切盛地とに分類できる。</w:t>
      </w:r>
    </w:p>
    <w:p w:rsidR="00BC5CC7" w:rsidRPr="00DD3D10" w:rsidRDefault="00BC5CC7" w:rsidP="00DD3D10">
      <w:pPr>
        <w:pStyle w:val="af2"/>
        <w:ind w:firstLine="220"/>
        <w:rPr>
          <w:rFonts w:ascii="ＭＳ 明朝"/>
          <w:sz w:val="22"/>
        </w:rPr>
      </w:pPr>
      <w:r w:rsidRPr="00DD3D10">
        <w:rPr>
          <w:rFonts w:ascii="ＭＳ 明朝" w:hint="eastAsia"/>
          <w:sz w:val="22"/>
        </w:rPr>
        <w:t>これらの山系を源とする主要河川は、二級河川の宇美川が町の中心部を貫流し、井野川と合流し、志免町と福岡市を経由して多々良川から博多湾へと注いでいる。</w:t>
      </w:r>
    </w:p>
    <w:p w:rsidR="00BC5CC7" w:rsidRDefault="00BC5CC7" w:rsidP="00BC5CC7">
      <w:pPr>
        <w:rPr>
          <w:rFonts w:ascii="ＭＳ ゴシック" w:eastAsia="ＭＳ ゴシック" w:hAnsi="ＭＳ ゴシック"/>
          <w:b/>
        </w:rPr>
      </w:pPr>
    </w:p>
    <w:p w:rsidR="00BC5CC7" w:rsidRPr="00DD3D10" w:rsidRDefault="00BC5CC7" w:rsidP="00DD3D10">
      <w:pPr>
        <w:pStyle w:val="5"/>
      </w:pPr>
      <w:r w:rsidRPr="00DD3D10">
        <w:rPr>
          <w:rFonts w:hint="eastAsia"/>
        </w:rPr>
        <w:t>地質</w:t>
      </w:r>
      <w:r w:rsidRPr="000B2EBE">
        <w:rPr>
          <w:rFonts w:asciiTheme="minorEastAsia" w:eastAsiaTheme="minorEastAsia" w:hAnsiTheme="minorEastAsia" w:hint="eastAsia"/>
          <w:vertAlign w:val="superscript"/>
        </w:rPr>
        <w:t>*</w:t>
      </w:r>
      <w:r w:rsidRPr="000B2EBE">
        <w:rPr>
          <w:rFonts w:asciiTheme="minorEastAsia" w:eastAsiaTheme="minorEastAsia" w:hAnsiTheme="minorEastAsia"/>
          <w:vertAlign w:val="superscript"/>
        </w:rPr>
        <w:footnoteReference w:id="4"/>
      </w:r>
      <w:r w:rsidR="000B2EBE" w:rsidRPr="000B2EBE">
        <w:rPr>
          <w:rFonts w:asciiTheme="minorEastAsia" w:eastAsiaTheme="minorEastAsia" w:hAnsiTheme="minorEastAsia" w:hint="eastAsia"/>
          <w:vertAlign w:val="superscript"/>
        </w:rPr>
        <w:t>*</w:t>
      </w:r>
      <w:r w:rsidR="000B2EBE" w:rsidRPr="000B2EBE">
        <w:rPr>
          <w:rFonts w:asciiTheme="minorEastAsia" w:eastAsiaTheme="minorEastAsia" w:hAnsiTheme="minorEastAsia"/>
          <w:vertAlign w:val="superscript"/>
        </w:rPr>
        <w:footnoteReference w:id="5"/>
      </w:r>
    </w:p>
    <w:p w:rsidR="00BC5CC7" w:rsidRPr="00DD3D10" w:rsidRDefault="00BC5CC7" w:rsidP="00DD3D10">
      <w:pPr>
        <w:pStyle w:val="af2"/>
        <w:ind w:firstLine="220"/>
        <w:rPr>
          <w:rFonts w:ascii="ＭＳ 明朝"/>
          <w:sz w:val="22"/>
        </w:rPr>
      </w:pPr>
      <w:r w:rsidRPr="00DD3D10">
        <w:rPr>
          <w:rFonts w:ascii="ＭＳ 明朝" w:hint="eastAsia"/>
          <w:sz w:val="22"/>
        </w:rPr>
        <w:t>地質は、主として花崗岩類からなり、一部、緑色片岩の変成岩が分布する。花崗岩類は、標高100～900mの山地部全域に広がっており、一般に風化が進み真砂化していることが多い。</w:t>
      </w:r>
    </w:p>
    <w:p w:rsidR="00133C3E" w:rsidRPr="00940DB5" w:rsidRDefault="00BC5CC7" w:rsidP="00940DB5">
      <w:pPr>
        <w:pStyle w:val="af2"/>
        <w:ind w:firstLine="220"/>
        <w:rPr>
          <w:rFonts w:ascii="ＭＳ 明朝"/>
          <w:sz w:val="22"/>
        </w:rPr>
      </w:pPr>
      <w:r w:rsidRPr="00940DB5">
        <w:rPr>
          <w:rFonts w:ascii="ＭＳ 明朝" w:hint="eastAsia"/>
          <w:sz w:val="22"/>
        </w:rPr>
        <w:t>被覆層には、河川沿いの平野部に軟弱な砂礫、砂、粘土層より構成される沖積層堆積物が広く分布し、石炭を含む第三紀堆積物が丘陵地に、比較的密に締まった砂礫より構成される崖錐・段丘堆積物がこの他の地域に点在している。</w:t>
      </w:r>
    </w:p>
    <w:p w:rsidR="00133C3E" w:rsidRDefault="00133C3E" w:rsidP="005E51FB">
      <w:pPr>
        <w:pStyle w:val="aff3"/>
        <w:outlineLvl w:val="9"/>
        <w:rPr>
          <w:rFonts w:ascii="ＭＳ 明朝" w:eastAsia="ＭＳ 明朝" w:hAnsi="Century" w:cs="Times New Roman"/>
          <w:szCs w:val="24"/>
        </w:rPr>
      </w:pPr>
    </w:p>
    <w:p w:rsidR="00BC5CC7" w:rsidRPr="001C69F8" w:rsidRDefault="00BC5CC7" w:rsidP="00C504D1">
      <w:pPr>
        <w:pStyle w:val="5"/>
      </w:pPr>
      <w:r w:rsidRPr="00C504D1">
        <w:rPr>
          <w:rFonts w:hint="eastAsia"/>
        </w:rPr>
        <w:t>気象</w:t>
      </w:r>
      <w:r w:rsidRPr="000B2EBE">
        <w:rPr>
          <w:rFonts w:ascii="ＭＳ 明朝" w:eastAsia="ＭＳ 明朝" w:hAnsi="ＭＳ 明朝" w:hint="eastAsia"/>
          <w:szCs w:val="22"/>
          <w:vertAlign w:val="superscript"/>
        </w:rPr>
        <w:t>*</w:t>
      </w:r>
      <w:r w:rsidRPr="000B2EBE">
        <w:rPr>
          <w:rStyle w:val="af6"/>
          <w:rFonts w:ascii="ＭＳ 明朝" w:eastAsia="ＭＳ 明朝" w:hAnsi="ＭＳ 明朝" w:cs="Times New Roman"/>
          <w:szCs w:val="22"/>
          <w:u w:val="none"/>
        </w:rPr>
        <w:footnoteReference w:id="6"/>
      </w:r>
    </w:p>
    <w:p w:rsidR="00BC5CC7" w:rsidRPr="00D3240C" w:rsidRDefault="00BC5CC7" w:rsidP="0012439D">
      <w:pPr>
        <w:pStyle w:val="af2"/>
        <w:ind w:firstLine="220"/>
        <w:rPr>
          <w:rFonts w:ascii="ＭＳ 明朝"/>
          <w:sz w:val="22"/>
        </w:rPr>
      </w:pPr>
      <w:r w:rsidRPr="00B32DAF">
        <w:rPr>
          <w:rFonts w:ascii="ＭＳ 明朝" w:hint="eastAsia"/>
          <w:color w:val="000000" w:themeColor="text1"/>
          <w:sz w:val="22"/>
        </w:rPr>
        <w:t>気象概況は、過去</w:t>
      </w:r>
      <w:r w:rsidR="00F577B0" w:rsidRPr="00B32DAF">
        <w:rPr>
          <w:rFonts w:ascii="ＭＳ 明朝" w:hint="eastAsia"/>
          <w:color w:val="000000" w:themeColor="text1"/>
          <w:sz w:val="22"/>
        </w:rPr>
        <w:t>10</w:t>
      </w:r>
      <w:r w:rsidRPr="00B32DAF">
        <w:rPr>
          <w:rFonts w:ascii="ＭＳ 明朝" w:hint="eastAsia"/>
          <w:color w:val="000000" w:themeColor="text1"/>
          <w:sz w:val="22"/>
        </w:rPr>
        <w:t>年間の</w:t>
      </w:r>
      <w:r w:rsidR="00F577B0" w:rsidRPr="00B32DAF">
        <w:rPr>
          <w:rFonts w:ascii="ＭＳ 明朝" w:hint="eastAsia"/>
          <w:color w:val="000000" w:themeColor="text1"/>
          <w:sz w:val="22"/>
        </w:rPr>
        <w:t>アメダス太宰府観測所</w:t>
      </w:r>
      <w:r w:rsidRPr="00B32DAF">
        <w:rPr>
          <w:rFonts w:ascii="ＭＳ 明朝" w:hint="eastAsia"/>
          <w:color w:val="000000" w:themeColor="text1"/>
          <w:sz w:val="22"/>
        </w:rPr>
        <w:t>の気象観測結果を参照する。月平均気温では、１月が</w:t>
      </w:r>
      <w:r w:rsidR="00AF450A" w:rsidRPr="00D3240C">
        <w:rPr>
          <w:rFonts w:ascii="ＭＳ 明朝" w:hint="eastAsia"/>
          <w:sz w:val="22"/>
        </w:rPr>
        <w:t>5</w:t>
      </w:r>
      <w:r w:rsidR="00777E43" w:rsidRPr="00D3240C">
        <w:rPr>
          <w:rFonts w:ascii="ＭＳ 明朝" w:hint="eastAsia"/>
          <w:sz w:val="22"/>
        </w:rPr>
        <w:t>.</w:t>
      </w:r>
      <w:r w:rsidR="00895BF8" w:rsidRPr="00D3240C">
        <w:rPr>
          <w:rFonts w:ascii="ＭＳ 明朝" w:hint="eastAsia"/>
          <w:sz w:val="22"/>
        </w:rPr>
        <w:t>8</w:t>
      </w:r>
      <w:r w:rsidR="00035D86" w:rsidRPr="00D3240C">
        <w:rPr>
          <w:rFonts w:ascii="ＭＳ 明朝" w:hint="eastAsia"/>
          <w:sz w:val="22"/>
        </w:rPr>
        <w:t>ﾟc</w:t>
      </w:r>
      <w:r w:rsidRPr="00D3240C">
        <w:rPr>
          <w:rFonts w:ascii="ＭＳ 明朝" w:hint="eastAsia"/>
          <w:sz w:val="22"/>
        </w:rPr>
        <w:t>と最も低く、８月</w:t>
      </w:r>
      <w:r w:rsidR="00F577B0" w:rsidRPr="00D3240C">
        <w:rPr>
          <w:rFonts w:ascii="ＭＳ 明朝" w:hint="eastAsia"/>
          <w:sz w:val="22"/>
        </w:rPr>
        <w:t>が</w:t>
      </w:r>
      <w:r w:rsidR="00AF450A" w:rsidRPr="00D3240C">
        <w:rPr>
          <w:rFonts w:ascii="ＭＳ 明朝" w:hint="eastAsia"/>
          <w:sz w:val="22"/>
        </w:rPr>
        <w:t>2</w:t>
      </w:r>
      <w:r w:rsidR="007060BC" w:rsidRPr="00D3240C">
        <w:rPr>
          <w:rFonts w:ascii="ＭＳ 明朝" w:hint="eastAsia"/>
          <w:sz w:val="22"/>
        </w:rPr>
        <w:t>8</w:t>
      </w:r>
      <w:r w:rsidR="00777E43" w:rsidRPr="00D3240C">
        <w:rPr>
          <w:rFonts w:ascii="ＭＳ 明朝" w:hint="eastAsia"/>
          <w:sz w:val="22"/>
        </w:rPr>
        <w:t>.</w:t>
      </w:r>
      <w:r w:rsidR="007060BC" w:rsidRPr="00D3240C">
        <w:rPr>
          <w:rFonts w:ascii="ＭＳ 明朝" w:hint="eastAsia"/>
          <w:sz w:val="22"/>
        </w:rPr>
        <w:t>3</w:t>
      </w:r>
      <w:r w:rsidR="00035D86" w:rsidRPr="00D3240C">
        <w:rPr>
          <w:rFonts w:ascii="ＭＳ 明朝" w:hint="eastAsia"/>
          <w:sz w:val="22"/>
        </w:rPr>
        <w:t>ﾟc</w:t>
      </w:r>
      <w:r w:rsidRPr="00D3240C">
        <w:rPr>
          <w:rFonts w:ascii="ＭＳ 明朝" w:hint="eastAsia"/>
          <w:sz w:val="22"/>
        </w:rPr>
        <w:t>と最も高</w:t>
      </w:r>
      <w:r w:rsidR="00F577B0" w:rsidRPr="00D3240C">
        <w:rPr>
          <w:rFonts w:ascii="ＭＳ 明朝" w:hint="eastAsia"/>
          <w:sz w:val="22"/>
        </w:rPr>
        <w:t>い。</w:t>
      </w:r>
      <w:r w:rsidRPr="00D3240C">
        <w:rPr>
          <w:rFonts w:ascii="ＭＳ 明朝" w:hint="eastAsia"/>
          <w:sz w:val="22"/>
        </w:rPr>
        <w:t>年平均気温は</w:t>
      </w:r>
      <w:r w:rsidR="00F577B0" w:rsidRPr="00D3240C">
        <w:rPr>
          <w:rFonts w:ascii="ＭＳ 明朝" w:hint="eastAsia"/>
          <w:sz w:val="22"/>
        </w:rPr>
        <w:t>16.</w:t>
      </w:r>
      <w:r w:rsidR="007060BC" w:rsidRPr="00D3240C">
        <w:rPr>
          <w:rFonts w:ascii="ＭＳ 明朝" w:hint="eastAsia"/>
          <w:sz w:val="22"/>
        </w:rPr>
        <w:t>7</w:t>
      </w:r>
      <w:r w:rsidRPr="00D3240C">
        <w:rPr>
          <w:rFonts w:ascii="ＭＳ 明朝" w:hint="eastAsia"/>
          <w:sz w:val="22"/>
        </w:rPr>
        <w:t>ﾟcと比較的温暖な地域にあたる。</w:t>
      </w:r>
    </w:p>
    <w:p w:rsidR="00BC5CC7" w:rsidRPr="00D3240C" w:rsidRDefault="00BC5CC7" w:rsidP="00035D86">
      <w:pPr>
        <w:pStyle w:val="af2"/>
        <w:ind w:firstLine="220"/>
        <w:rPr>
          <w:rFonts w:ascii="ＭＳ 明朝"/>
          <w:sz w:val="22"/>
        </w:rPr>
      </w:pPr>
      <w:r w:rsidRPr="00D3240C">
        <w:rPr>
          <w:rFonts w:ascii="ＭＳ 明朝" w:hint="eastAsia"/>
          <w:sz w:val="22"/>
        </w:rPr>
        <w:t>降水量は、</w:t>
      </w:r>
      <w:r w:rsidR="00062B8C" w:rsidRPr="00D3240C">
        <w:rPr>
          <w:rFonts w:ascii="ＭＳ 明朝" w:hint="eastAsia"/>
          <w:sz w:val="22"/>
        </w:rPr>
        <w:t>渇水や豪雨等の影響により変動はあるものの、概ね年間1,</w:t>
      </w:r>
      <w:r w:rsidR="00777E43" w:rsidRPr="00D3240C">
        <w:rPr>
          <w:rFonts w:ascii="ＭＳ 明朝" w:hint="eastAsia"/>
          <w:sz w:val="22"/>
        </w:rPr>
        <w:t>8</w:t>
      </w:r>
      <w:r w:rsidR="00062B8C" w:rsidRPr="00D3240C">
        <w:rPr>
          <w:rFonts w:ascii="ＭＳ 明朝" w:hint="eastAsia"/>
          <w:sz w:val="22"/>
        </w:rPr>
        <w:t>00～2,000㎜程度で推移しており、</w:t>
      </w:r>
      <w:r w:rsidRPr="00D3240C">
        <w:rPr>
          <w:rFonts w:ascii="ＭＳ 明朝" w:hint="eastAsia"/>
          <w:sz w:val="22"/>
        </w:rPr>
        <w:t>年間平均</w:t>
      </w:r>
      <w:r w:rsidR="00D267BE" w:rsidRPr="00D3240C">
        <w:rPr>
          <w:rFonts w:ascii="ＭＳ 明朝" w:hint="eastAsia"/>
          <w:sz w:val="22"/>
        </w:rPr>
        <w:t>降水量は</w:t>
      </w:r>
      <w:r w:rsidR="00BB5903" w:rsidRPr="00D3240C">
        <w:rPr>
          <w:rFonts w:ascii="ＭＳ 明朝" w:hint="eastAsia"/>
          <w:sz w:val="22"/>
        </w:rPr>
        <w:t>約</w:t>
      </w:r>
      <w:r w:rsidR="00035D86" w:rsidRPr="00D3240C">
        <w:rPr>
          <w:rFonts w:ascii="ＭＳ 明朝" w:hint="eastAsia"/>
          <w:sz w:val="22"/>
        </w:rPr>
        <w:t>2,0</w:t>
      </w:r>
      <w:r w:rsidR="007875EC" w:rsidRPr="00D3240C">
        <w:rPr>
          <w:rFonts w:ascii="ＭＳ 明朝" w:hint="eastAsia"/>
          <w:sz w:val="22"/>
        </w:rPr>
        <w:t>7</w:t>
      </w:r>
      <w:r w:rsidR="00035D86" w:rsidRPr="00D3240C">
        <w:rPr>
          <w:rFonts w:ascii="ＭＳ 明朝" w:hint="eastAsia"/>
          <w:sz w:val="22"/>
        </w:rPr>
        <w:t>0mm</w:t>
      </w:r>
      <w:r w:rsidR="00062B8C" w:rsidRPr="00D3240C">
        <w:rPr>
          <w:rFonts w:ascii="ＭＳ 明朝" w:hint="eastAsia"/>
          <w:sz w:val="22"/>
        </w:rPr>
        <w:t>となっている</w:t>
      </w:r>
      <w:r w:rsidR="00F577B0" w:rsidRPr="00D3240C">
        <w:rPr>
          <w:rFonts w:ascii="ＭＳ 明朝" w:hint="eastAsia"/>
          <w:sz w:val="22"/>
        </w:rPr>
        <w:t>。</w:t>
      </w:r>
      <w:r w:rsidRPr="00D3240C">
        <w:rPr>
          <w:rFonts w:ascii="ＭＳ 明朝" w:hint="eastAsia"/>
          <w:sz w:val="22"/>
        </w:rPr>
        <w:t>月平均降水量は</w:t>
      </w:r>
      <w:r w:rsidR="00035D86" w:rsidRPr="00D3240C">
        <w:rPr>
          <w:rFonts w:ascii="ＭＳ 明朝" w:hint="eastAsia"/>
          <w:sz w:val="22"/>
        </w:rPr>
        <w:t>８</w:t>
      </w:r>
      <w:r w:rsidRPr="00D3240C">
        <w:rPr>
          <w:rFonts w:ascii="ＭＳ 明朝" w:hint="eastAsia"/>
          <w:sz w:val="22"/>
        </w:rPr>
        <w:t>月が最も多く、特に６月から８月にかけて梅雨期と台風期に最も集中する。</w:t>
      </w:r>
    </w:p>
    <w:p w:rsidR="00BC5CC7" w:rsidRPr="00B32DAF" w:rsidRDefault="00BC5CC7" w:rsidP="00F577B0">
      <w:pPr>
        <w:pStyle w:val="af2"/>
        <w:ind w:firstLine="220"/>
        <w:rPr>
          <w:rFonts w:ascii="ＭＳ 明朝"/>
          <w:color w:val="000000" w:themeColor="text1"/>
          <w:sz w:val="22"/>
        </w:rPr>
      </w:pPr>
      <w:r w:rsidRPr="00D3240C">
        <w:rPr>
          <w:rFonts w:ascii="ＭＳ 明朝" w:hint="eastAsia"/>
          <w:sz w:val="22"/>
        </w:rPr>
        <w:t>風速は、その年に発生した台風に影響され、年平均風速は、</w:t>
      </w:r>
      <w:r w:rsidR="00B76287" w:rsidRPr="00D3240C">
        <w:rPr>
          <w:rFonts w:ascii="ＭＳ 明朝" w:hint="eastAsia"/>
          <w:sz w:val="22"/>
        </w:rPr>
        <w:t>2.</w:t>
      </w:r>
      <w:r w:rsidR="00777E43" w:rsidRPr="00D3240C">
        <w:rPr>
          <w:rFonts w:ascii="ＭＳ 明朝" w:hint="eastAsia"/>
          <w:sz w:val="22"/>
        </w:rPr>
        <w:t>1</w:t>
      </w:r>
      <w:r w:rsidRPr="00D3240C">
        <w:rPr>
          <w:rFonts w:ascii="ＭＳ 明朝" w:hint="eastAsia"/>
          <w:sz w:val="22"/>
        </w:rPr>
        <w:t>m/sを記録している。</w:t>
      </w:r>
      <w:r w:rsidR="00B76287" w:rsidRPr="00D3240C">
        <w:rPr>
          <w:rFonts w:ascii="ＭＳ 明朝" w:hint="eastAsia"/>
          <w:sz w:val="22"/>
        </w:rPr>
        <w:t>また、各月の最大風速観</w:t>
      </w:r>
      <w:r w:rsidR="00B76287" w:rsidRPr="00B32DAF">
        <w:rPr>
          <w:rFonts w:ascii="ＭＳ 明朝" w:hint="eastAsia"/>
          <w:color w:val="000000" w:themeColor="text1"/>
          <w:sz w:val="22"/>
        </w:rPr>
        <w:t>測時の風向は、ほとんどが北西及び西北西となっている。</w:t>
      </w:r>
    </w:p>
    <w:p w:rsidR="00BC5CC7" w:rsidRPr="00B32DAF" w:rsidRDefault="00BC5CC7" w:rsidP="00BC5CC7">
      <w:pPr>
        <w:pStyle w:val="a8"/>
        <w:tabs>
          <w:tab w:val="clear" w:pos="4252"/>
          <w:tab w:val="clear" w:pos="8504"/>
        </w:tabs>
        <w:snapToGrid/>
        <w:rPr>
          <w:rFonts w:ascii="ＭＳ 明朝" w:hAnsi="ＭＳ 明朝"/>
          <w:color w:val="000000" w:themeColor="text1"/>
        </w:rPr>
      </w:pPr>
    </w:p>
    <w:p w:rsidR="00BC5CC7" w:rsidRPr="00B32DAF" w:rsidRDefault="00BC5CC7" w:rsidP="00D83F1A">
      <w:pPr>
        <w:pStyle w:val="3"/>
        <w:spacing w:after="108"/>
        <w:rPr>
          <w:color w:val="000000" w:themeColor="text1"/>
        </w:rPr>
      </w:pPr>
      <w:r w:rsidRPr="00B32DAF">
        <w:rPr>
          <w:rFonts w:hint="eastAsia"/>
          <w:color w:val="000000" w:themeColor="text1"/>
        </w:rPr>
        <w:t>社会</w:t>
      </w:r>
      <w:r w:rsidR="003276C3" w:rsidRPr="00B32DAF">
        <w:rPr>
          <w:rFonts w:hint="eastAsia"/>
          <w:color w:val="000000" w:themeColor="text1"/>
        </w:rPr>
        <w:t>的</w:t>
      </w:r>
      <w:r w:rsidRPr="00B32DAF">
        <w:rPr>
          <w:rFonts w:hint="eastAsia"/>
          <w:color w:val="000000" w:themeColor="text1"/>
        </w:rPr>
        <w:t>条件</w:t>
      </w:r>
    </w:p>
    <w:p w:rsidR="00BC5CC7" w:rsidRPr="00B32DAF" w:rsidRDefault="003276C3" w:rsidP="005E51FB">
      <w:pPr>
        <w:pStyle w:val="aff3"/>
        <w:jc w:val="left"/>
        <w:outlineLvl w:val="9"/>
        <w:rPr>
          <w:color w:val="000000" w:themeColor="text1"/>
        </w:rPr>
      </w:pPr>
      <w:r w:rsidRPr="00B32DAF">
        <w:rPr>
          <w:rFonts w:hint="eastAsia"/>
          <w:color w:val="000000" w:themeColor="text1"/>
        </w:rPr>
        <w:t>■</w:t>
      </w:r>
      <w:r w:rsidR="00BC5CC7" w:rsidRPr="00B32DAF">
        <w:rPr>
          <w:rFonts w:hint="eastAsia"/>
          <w:color w:val="000000" w:themeColor="text1"/>
        </w:rPr>
        <w:t>町の社会的防災上の特徴</w:t>
      </w:r>
    </w:p>
    <w:tbl>
      <w:tblPr>
        <w:tblStyle w:val="ae"/>
        <w:tblW w:w="0" w:type="auto"/>
        <w:tblInd w:w="108" w:type="dxa"/>
        <w:tblLook w:val="04A0" w:firstRow="1" w:lastRow="0" w:firstColumn="1" w:lastColumn="0" w:noHBand="0" w:noVBand="1"/>
      </w:tblPr>
      <w:tblGrid>
        <w:gridCol w:w="8670"/>
      </w:tblGrid>
      <w:tr w:rsidR="003276C3" w:rsidRPr="00B32DAF" w:rsidTr="003276C3">
        <w:tc>
          <w:tcPr>
            <w:tcW w:w="8789" w:type="dxa"/>
          </w:tcPr>
          <w:p w:rsidR="003276C3" w:rsidRPr="00B32DAF" w:rsidRDefault="003276C3" w:rsidP="002908AA">
            <w:pPr>
              <w:pStyle w:val="ac"/>
              <w:numPr>
                <w:ilvl w:val="0"/>
                <w:numId w:val="9"/>
              </w:numPr>
              <w:rPr>
                <w:color w:val="000000" w:themeColor="text1"/>
              </w:rPr>
            </w:pPr>
            <w:r w:rsidRPr="00B32DAF">
              <w:rPr>
                <w:rFonts w:hint="eastAsia"/>
                <w:color w:val="000000" w:themeColor="text1"/>
              </w:rPr>
              <w:t>住宅地や工場等が集積し、土地利用形態が急速に変化している。</w:t>
            </w:r>
          </w:p>
          <w:p w:rsidR="003276C3" w:rsidRPr="00B32DAF" w:rsidRDefault="003276C3" w:rsidP="002908AA">
            <w:pPr>
              <w:pStyle w:val="ac"/>
              <w:numPr>
                <w:ilvl w:val="0"/>
                <w:numId w:val="9"/>
              </w:numPr>
              <w:rPr>
                <w:color w:val="000000" w:themeColor="text1"/>
              </w:rPr>
            </w:pPr>
            <w:r w:rsidRPr="00B32DAF">
              <w:rPr>
                <w:rFonts w:hint="eastAsia"/>
                <w:color w:val="000000" w:themeColor="text1"/>
              </w:rPr>
              <w:t>石炭産業の衰退、炭鉱閉山による産業構造は大きく変貌を遂げている。</w:t>
            </w:r>
          </w:p>
          <w:p w:rsidR="003276C3" w:rsidRPr="00B32DAF" w:rsidRDefault="00272BD2" w:rsidP="002908AA">
            <w:pPr>
              <w:pStyle w:val="ac"/>
              <w:numPr>
                <w:ilvl w:val="0"/>
                <w:numId w:val="9"/>
              </w:numPr>
              <w:rPr>
                <w:color w:val="000000" w:themeColor="text1"/>
              </w:rPr>
            </w:pPr>
            <w:r>
              <w:rPr>
                <w:rFonts w:hint="eastAsia"/>
                <w:color w:val="000000" w:themeColor="text1"/>
              </w:rPr>
              <w:t>高齢化の進展等に伴い</w:t>
            </w:r>
            <w:r w:rsidR="003276C3" w:rsidRPr="00B32DAF">
              <w:rPr>
                <w:rFonts w:hint="eastAsia"/>
                <w:color w:val="000000" w:themeColor="text1"/>
              </w:rPr>
              <w:t>、</w:t>
            </w:r>
            <w:r w:rsidR="00AF2DF2" w:rsidRPr="00B32DAF">
              <w:rPr>
                <w:rFonts w:hint="eastAsia"/>
                <w:color w:val="000000" w:themeColor="text1"/>
              </w:rPr>
              <w:t>要配慮者</w:t>
            </w:r>
            <w:r w:rsidR="003276C3" w:rsidRPr="00B32DAF">
              <w:rPr>
                <w:rFonts w:hint="eastAsia"/>
                <w:color w:val="000000" w:themeColor="text1"/>
              </w:rPr>
              <w:t>数の増加も顕著である。</w:t>
            </w:r>
          </w:p>
          <w:p w:rsidR="003276C3" w:rsidRPr="00B32DAF" w:rsidRDefault="003276C3" w:rsidP="002908AA">
            <w:pPr>
              <w:pStyle w:val="ac"/>
              <w:numPr>
                <w:ilvl w:val="0"/>
                <w:numId w:val="9"/>
              </w:numPr>
              <w:rPr>
                <w:rFonts w:ascii="ＭＳ 明朝" w:hAnsi="ＭＳ 明朝"/>
                <w:color w:val="000000" w:themeColor="text1"/>
              </w:rPr>
            </w:pPr>
            <w:r w:rsidRPr="00B32DAF">
              <w:rPr>
                <w:rFonts w:hint="eastAsia"/>
                <w:color w:val="000000" w:themeColor="text1"/>
              </w:rPr>
              <w:t>Ｊ</w:t>
            </w:r>
            <w:r w:rsidRPr="00B32DAF">
              <w:rPr>
                <w:rFonts w:ascii="ＭＳ 明朝" w:hAnsi="ＭＳ 明朝" w:hint="eastAsia"/>
                <w:color w:val="000000" w:themeColor="text1"/>
              </w:rPr>
              <w:t>Ｒ香椎線、九州縦貫自動車道等の主要交通網が町を分断する。</w:t>
            </w:r>
          </w:p>
        </w:tc>
      </w:tr>
    </w:tbl>
    <w:p w:rsidR="003276C3" w:rsidRPr="00B32DAF" w:rsidRDefault="003276C3" w:rsidP="003276C3">
      <w:pPr>
        <w:rPr>
          <w:color w:val="000000" w:themeColor="text1"/>
        </w:rPr>
      </w:pPr>
    </w:p>
    <w:p w:rsidR="00BC5CC7" w:rsidRPr="00B32DAF" w:rsidRDefault="00BC5CC7" w:rsidP="003276C3">
      <w:pPr>
        <w:pStyle w:val="5"/>
        <w:rPr>
          <w:color w:val="000000" w:themeColor="text1"/>
        </w:rPr>
      </w:pPr>
      <w:r w:rsidRPr="00B32DAF">
        <w:rPr>
          <w:rFonts w:hint="eastAsia"/>
          <w:color w:val="000000" w:themeColor="text1"/>
        </w:rPr>
        <w:lastRenderedPageBreak/>
        <w:t>町の沿革</w:t>
      </w:r>
      <w:r w:rsidR="005E2B64" w:rsidRPr="00B32DAF">
        <w:rPr>
          <w:rFonts w:ascii="ＭＳ 明朝" w:eastAsia="ＭＳ 明朝" w:hAnsi="ＭＳ 明朝" w:hint="eastAsia"/>
          <w:color w:val="000000" w:themeColor="text1"/>
          <w:szCs w:val="22"/>
          <w:vertAlign w:val="superscript"/>
        </w:rPr>
        <w:t>*</w:t>
      </w:r>
      <w:r w:rsidR="005E2B64" w:rsidRPr="00B32DAF">
        <w:rPr>
          <w:rStyle w:val="af6"/>
          <w:rFonts w:ascii="ＭＳ 明朝" w:eastAsia="ＭＳ 明朝" w:hAnsi="ＭＳ 明朝"/>
          <w:color w:val="000000" w:themeColor="text1"/>
        </w:rPr>
        <w:footnoteReference w:id="7"/>
      </w:r>
      <w:r w:rsidR="005E2B64" w:rsidRPr="00B32DAF">
        <w:rPr>
          <w:rFonts w:ascii="ＭＳ 明朝" w:eastAsia="ＭＳ 明朝" w:hAnsi="ＭＳ 明朝" w:hint="eastAsia"/>
          <w:color w:val="000000" w:themeColor="text1"/>
          <w:szCs w:val="22"/>
          <w:vertAlign w:val="superscript"/>
        </w:rPr>
        <w:t>*</w:t>
      </w:r>
      <w:r w:rsidR="005E2B64" w:rsidRPr="00B32DAF">
        <w:rPr>
          <w:rStyle w:val="af6"/>
          <w:rFonts w:ascii="ＭＳ 明朝" w:eastAsia="ＭＳ 明朝" w:hAnsi="ＭＳ 明朝"/>
          <w:color w:val="000000" w:themeColor="text1"/>
        </w:rPr>
        <w:footnoteReference w:id="8"/>
      </w:r>
      <w:r w:rsidR="005E2B64" w:rsidRPr="00B32DAF">
        <w:rPr>
          <w:rFonts w:ascii="ＭＳ 明朝" w:eastAsia="ＭＳ 明朝" w:hAnsi="ＭＳ 明朝" w:hint="eastAsia"/>
          <w:color w:val="000000" w:themeColor="text1"/>
          <w:szCs w:val="22"/>
          <w:vertAlign w:val="superscript"/>
        </w:rPr>
        <w:t>*</w:t>
      </w:r>
      <w:r w:rsidR="005E2B64" w:rsidRPr="00B32DAF">
        <w:rPr>
          <w:rStyle w:val="af6"/>
          <w:rFonts w:ascii="ＭＳ 明朝" w:eastAsia="ＭＳ 明朝" w:hAnsi="ＭＳ 明朝"/>
          <w:color w:val="000000" w:themeColor="text1"/>
        </w:rPr>
        <w:footnoteReference w:id="9"/>
      </w:r>
    </w:p>
    <w:p w:rsidR="00BC5CC7" w:rsidRPr="00B32DAF" w:rsidRDefault="00BC5CC7" w:rsidP="00C504D1">
      <w:pPr>
        <w:pStyle w:val="af2"/>
        <w:ind w:firstLine="220"/>
        <w:rPr>
          <w:rFonts w:ascii="ＭＳ 明朝"/>
          <w:color w:val="000000" w:themeColor="text1"/>
          <w:sz w:val="22"/>
        </w:rPr>
      </w:pPr>
      <w:r w:rsidRPr="00B32DAF">
        <w:rPr>
          <w:rFonts w:ascii="ＭＳ 明朝" w:hint="eastAsia"/>
          <w:color w:val="000000" w:themeColor="text1"/>
          <w:sz w:val="22"/>
        </w:rPr>
        <w:t>古くは「日本書記」や「古事記」に神功皇后が応神天皇を出産された地として、宇美町の「産み」の由来が記されている。</w:t>
      </w:r>
    </w:p>
    <w:p w:rsidR="00BC5CC7" w:rsidRPr="00B32DAF" w:rsidRDefault="00BC5CC7" w:rsidP="00C504D1">
      <w:pPr>
        <w:pStyle w:val="af2"/>
        <w:ind w:firstLine="220"/>
        <w:rPr>
          <w:rFonts w:ascii="ＭＳ 明朝"/>
          <w:color w:val="000000" w:themeColor="text1"/>
          <w:sz w:val="22"/>
        </w:rPr>
      </w:pPr>
      <w:r w:rsidRPr="00B32DAF">
        <w:rPr>
          <w:rFonts w:ascii="ＭＳ 明朝" w:hint="eastAsia"/>
          <w:color w:val="000000" w:themeColor="text1"/>
          <w:sz w:val="22"/>
        </w:rPr>
        <w:t>町は、明治21年の市町村制の実施により宇美、炭焼、井野、四王寺の４か村が合併して宇美村が誕生した。さらに大正９年10月に町制を施行し現在の宇美町に至っている。</w:t>
      </w:r>
    </w:p>
    <w:p w:rsidR="00BC5CC7" w:rsidRPr="00B32DAF" w:rsidRDefault="00BC5CC7" w:rsidP="00C504D1">
      <w:pPr>
        <w:pStyle w:val="af2"/>
        <w:ind w:firstLine="220"/>
        <w:rPr>
          <w:rFonts w:ascii="ＭＳ 明朝"/>
          <w:color w:val="000000" w:themeColor="text1"/>
          <w:sz w:val="22"/>
        </w:rPr>
      </w:pPr>
      <w:r w:rsidRPr="00B32DAF">
        <w:rPr>
          <w:rFonts w:ascii="ＭＳ 明朝" w:hint="eastAsia"/>
          <w:color w:val="000000" w:themeColor="text1"/>
          <w:sz w:val="22"/>
        </w:rPr>
        <w:t>人口は、市町村制施行時3</w:t>
      </w:r>
      <w:r w:rsidRPr="00B32DAF">
        <w:rPr>
          <w:rFonts w:ascii="ＭＳ 明朝"/>
          <w:color w:val="000000" w:themeColor="text1"/>
          <w:sz w:val="22"/>
        </w:rPr>
        <w:t>,</w:t>
      </w:r>
      <w:r w:rsidRPr="00B32DAF">
        <w:rPr>
          <w:rFonts w:ascii="ＭＳ 明朝" w:hint="eastAsia"/>
          <w:color w:val="000000" w:themeColor="text1"/>
          <w:sz w:val="22"/>
        </w:rPr>
        <w:t>069人であったものが、大正９年の町制施行時で11,975</w:t>
      </w:r>
      <w:r w:rsidR="00C504D1" w:rsidRPr="00B32DAF">
        <w:rPr>
          <w:rFonts w:ascii="ＭＳ 明朝" w:hint="eastAsia"/>
          <w:color w:val="000000" w:themeColor="text1"/>
          <w:sz w:val="22"/>
        </w:rPr>
        <w:t>人</w:t>
      </w:r>
      <w:r w:rsidR="00946AB8" w:rsidRPr="00B32DAF">
        <w:rPr>
          <w:rFonts w:ascii="ＭＳ 明朝" w:hint="eastAsia"/>
          <w:color w:val="000000" w:themeColor="text1"/>
          <w:sz w:val="22"/>
        </w:rPr>
        <w:t>と</w:t>
      </w:r>
      <w:r w:rsidRPr="00B32DAF">
        <w:rPr>
          <w:rFonts w:ascii="ＭＳ 明朝" w:hint="eastAsia"/>
          <w:color w:val="000000" w:themeColor="text1"/>
          <w:sz w:val="22"/>
        </w:rPr>
        <w:t>なり、平成</w:t>
      </w:r>
      <w:r w:rsidR="00990E39">
        <w:rPr>
          <w:rFonts w:ascii="ＭＳ 明朝" w:hint="eastAsia"/>
          <w:color w:val="000000" w:themeColor="text1"/>
          <w:sz w:val="22"/>
        </w:rPr>
        <w:t>29</w:t>
      </w:r>
      <w:r w:rsidRPr="00B32DAF">
        <w:rPr>
          <w:rFonts w:ascii="ＭＳ 明朝" w:hint="eastAsia"/>
          <w:color w:val="000000" w:themeColor="text1"/>
          <w:sz w:val="22"/>
        </w:rPr>
        <w:t>年</w:t>
      </w:r>
      <w:r w:rsidR="00990E39">
        <w:rPr>
          <w:rFonts w:ascii="ＭＳ 明朝" w:hint="eastAsia"/>
          <w:color w:val="000000" w:themeColor="text1"/>
          <w:sz w:val="22"/>
        </w:rPr>
        <w:t>10</w:t>
      </w:r>
      <w:r w:rsidRPr="00B32DAF">
        <w:rPr>
          <w:rFonts w:ascii="ＭＳ 明朝" w:hint="eastAsia"/>
          <w:color w:val="000000" w:themeColor="text1"/>
          <w:sz w:val="22"/>
        </w:rPr>
        <w:t>月現在で</w:t>
      </w:r>
      <w:r w:rsidR="00946AB8" w:rsidRPr="00B32DAF">
        <w:rPr>
          <w:rFonts w:ascii="ＭＳ 明朝" w:hint="eastAsia"/>
          <w:color w:val="000000" w:themeColor="text1"/>
          <w:sz w:val="22"/>
        </w:rPr>
        <w:t>37,</w:t>
      </w:r>
      <w:r w:rsidR="00990E39">
        <w:rPr>
          <w:rFonts w:ascii="ＭＳ 明朝" w:hint="eastAsia"/>
          <w:color w:val="000000" w:themeColor="text1"/>
          <w:sz w:val="22"/>
        </w:rPr>
        <w:t>267</w:t>
      </w:r>
      <w:r w:rsidRPr="00B32DAF">
        <w:rPr>
          <w:rFonts w:ascii="ＭＳ 明朝" w:hint="eastAsia"/>
          <w:color w:val="000000" w:themeColor="text1"/>
          <w:sz w:val="22"/>
        </w:rPr>
        <w:t>人と当時の約12倍にも膨れあがっている。</w:t>
      </w:r>
    </w:p>
    <w:p w:rsidR="005E2B64" w:rsidRPr="00B32DAF" w:rsidRDefault="005E2B64" w:rsidP="00C504D1">
      <w:pPr>
        <w:pStyle w:val="af2"/>
        <w:ind w:firstLine="220"/>
        <w:rPr>
          <w:rFonts w:ascii="ＭＳ 明朝"/>
          <w:color w:val="000000" w:themeColor="text1"/>
          <w:sz w:val="22"/>
        </w:rPr>
      </w:pPr>
      <w:r w:rsidRPr="00B32DAF">
        <w:rPr>
          <w:rFonts w:ascii="ＭＳ 明朝" w:hint="eastAsia"/>
          <w:color w:val="000000" w:themeColor="text1"/>
          <w:sz w:val="22"/>
        </w:rPr>
        <w:t>なお、町丁目別人口及び高齢化の状況は資料編に示すとおりである。</w:t>
      </w:r>
    </w:p>
    <w:p w:rsidR="003276C3" w:rsidRPr="00C504D1" w:rsidRDefault="003276C3" w:rsidP="00C504D1">
      <w:pPr>
        <w:pStyle w:val="af2"/>
        <w:ind w:firstLine="220"/>
        <w:rPr>
          <w:rFonts w:ascii="ＭＳ 明朝"/>
          <w:sz w:val="22"/>
        </w:rPr>
      </w:pPr>
    </w:p>
    <w:p w:rsidR="00BC5CC7" w:rsidRDefault="00BC5CC7" w:rsidP="003276C3">
      <w:pPr>
        <w:pStyle w:val="5"/>
      </w:pPr>
      <w:r>
        <w:rPr>
          <w:rFonts w:hint="eastAsia"/>
        </w:rPr>
        <w:t>交通体系</w:t>
      </w:r>
      <w:r w:rsidR="00DF7D29" w:rsidRPr="000B2EBE">
        <w:rPr>
          <w:rFonts w:ascii="ＭＳ 明朝" w:eastAsia="ＭＳ 明朝" w:hAnsi="ＭＳ 明朝" w:hint="eastAsia"/>
          <w:szCs w:val="22"/>
          <w:vertAlign w:val="superscript"/>
        </w:rPr>
        <w:t>*</w:t>
      </w:r>
      <w:r w:rsidR="00DF7D29" w:rsidRPr="00EB3F19">
        <w:rPr>
          <w:rStyle w:val="af6"/>
          <w:rFonts w:ascii="ＭＳ 明朝" w:eastAsia="ＭＳ 明朝" w:hAnsi="ＭＳ 明朝" w:cs="Times New Roman"/>
          <w:szCs w:val="22"/>
          <w:u w:val="none"/>
        </w:rPr>
        <w:footnoteReference w:id="10"/>
      </w:r>
    </w:p>
    <w:p w:rsidR="00BC5CC7" w:rsidRPr="00C504D1" w:rsidRDefault="00BC5CC7" w:rsidP="00C504D1">
      <w:pPr>
        <w:pStyle w:val="af2"/>
        <w:ind w:firstLine="220"/>
        <w:rPr>
          <w:rFonts w:ascii="ＭＳ 明朝"/>
          <w:sz w:val="22"/>
        </w:rPr>
      </w:pPr>
      <w:r w:rsidRPr="00C504D1">
        <w:rPr>
          <w:rFonts w:ascii="ＭＳ 明朝" w:hint="eastAsia"/>
          <w:sz w:val="22"/>
        </w:rPr>
        <w:t>交通網は、九州縦貫自動車道、ＪＲ香椎線が整備されており、飯塚市、大宰府市等を結ぶ県道福岡・</w:t>
      </w:r>
      <w:r w:rsidR="00983157">
        <w:rPr>
          <w:rFonts w:ascii="ＭＳ 明朝" w:hint="eastAsia"/>
          <w:sz w:val="22"/>
        </w:rPr>
        <w:t>太宰府</w:t>
      </w:r>
      <w:r w:rsidRPr="00C504D1">
        <w:rPr>
          <w:rFonts w:ascii="ＭＳ 明朝" w:hint="eastAsia"/>
          <w:sz w:val="22"/>
        </w:rPr>
        <w:t>線、筑紫野・古賀線、飯塚・大野城線が縦横に貫通していることから、通勤・通学、産業、観光面に大きく寄与している。</w:t>
      </w:r>
    </w:p>
    <w:p w:rsidR="00BC5CC7" w:rsidRDefault="00BC5CC7" w:rsidP="00C504D1">
      <w:pPr>
        <w:pStyle w:val="af2"/>
        <w:ind w:firstLine="220"/>
        <w:rPr>
          <w:rFonts w:ascii="ＭＳ 明朝"/>
          <w:sz w:val="22"/>
        </w:rPr>
      </w:pPr>
      <w:r w:rsidRPr="00C504D1">
        <w:rPr>
          <w:rFonts w:ascii="ＭＳ 明朝" w:hint="eastAsia"/>
          <w:sz w:val="22"/>
        </w:rPr>
        <w:t>又、近接する福岡市等との交通圏域の拡大にともなって、自家用自動車の依存度も高くなり、今後も交通時間の短縮が課題となっている。</w:t>
      </w:r>
    </w:p>
    <w:p w:rsidR="003276C3" w:rsidRPr="00C504D1" w:rsidRDefault="003276C3" w:rsidP="00C504D1">
      <w:pPr>
        <w:pStyle w:val="af2"/>
        <w:ind w:firstLine="220"/>
        <w:rPr>
          <w:rFonts w:ascii="ＭＳ 明朝"/>
          <w:sz w:val="22"/>
        </w:rPr>
      </w:pPr>
    </w:p>
    <w:p w:rsidR="00BC5CC7" w:rsidRDefault="00BC5CC7" w:rsidP="003276C3">
      <w:pPr>
        <w:pStyle w:val="5"/>
      </w:pPr>
      <w:r>
        <w:rPr>
          <w:rFonts w:hint="eastAsia"/>
        </w:rPr>
        <w:t>産業</w:t>
      </w:r>
    </w:p>
    <w:p w:rsidR="00BC5CC7" w:rsidRPr="00C504D1" w:rsidRDefault="00BC5CC7" w:rsidP="00C504D1">
      <w:pPr>
        <w:pStyle w:val="af2"/>
        <w:ind w:firstLine="220"/>
        <w:rPr>
          <w:rFonts w:ascii="ＭＳ 明朝"/>
          <w:sz w:val="22"/>
        </w:rPr>
      </w:pPr>
      <w:r w:rsidRPr="00C504D1">
        <w:rPr>
          <w:rFonts w:ascii="ＭＳ 明朝" w:hint="eastAsia"/>
          <w:sz w:val="22"/>
        </w:rPr>
        <w:t>町の産業の主体であった石炭産業は、明治28年の石炭産業の合理化、石油化学への変遷に伴い、昭和38年の三菱勝田炭鉱を最後に閉山し、社会・経済に大きな変革をもたらすこととなった。その後、旧産炭地の脱却を目指し、工業団地の誘致や住宅団地の開発をはじめ産業振興、定住政策等により、町の産業や都市構造に変貌をもたらしてきた。</w:t>
      </w:r>
    </w:p>
    <w:p w:rsidR="00BC5CC7" w:rsidRDefault="00BC5CC7" w:rsidP="00BC5CC7">
      <w:pPr>
        <w:rPr>
          <w:rFonts w:eastAsia="ＭＳ ゴシック"/>
          <w:b/>
        </w:rPr>
      </w:pPr>
    </w:p>
    <w:p w:rsidR="00BC5CC7" w:rsidRDefault="00BC5CC7" w:rsidP="00C504D1">
      <w:pPr>
        <w:pStyle w:val="5"/>
      </w:pPr>
      <w:r>
        <w:rPr>
          <w:rFonts w:hint="eastAsia"/>
        </w:rPr>
        <w:t>建築物、危険物等</w:t>
      </w:r>
      <w:r w:rsidR="00DF7D29" w:rsidRPr="000B2EBE">
        <w:rPr>
          <w:rFonts w:ascii="ＭＳ 明朝" w:eastAsia="ＭＳ 明朝" w:hAnsi="ＭＳ 明朝" w:hint="eastAsia"/>
          <w:szCs w:val="22"/>
          <w:vertAlign w:val="superscript"/>
        </w:rPr>
        <w:t>*</w:t>
      </w:r>
      <w:r w:rsidR="00DF7D29" w:rsidRPr="00EB3F19">
        <w:rPr>
          <w:rStyle w:val="af6"/>
          <w:rFonts w:ascii="ＭＳ 明朝" w:eastAsia="ＭＳ 明朝" w:hAnsi="ＭＳ 明朝" w:cs="Times New Roman"/>
          <w:szCs w:val="22"/>
          <w:u w:val="none"/>
        </w:rPr>
        <w:footnoteReference w:id="11"/>
      </w:r>
      <w:r w:rsidR="00DF7D29" w:rsidRPr="002E49D9">
        <w:rPr>
          <w:rFonts w:ascii="ＭＳ 明朝" w:eastAsia="ＭＳ 明朝" w:hAnsi="ＭＳ 明朝" w:hint="eastAsia"/>
          <w:szCs w:val="22"/>
          <w:u w:val="none"/>
          <w:vertAlign w:val="superscript"/>
        </w:rPr>
        <w:t>*</w:t>
      </w:r>
      <w:r w:rsidR="00DF7D29" w:rsidRPr="00EB3F19">
        <w:rPr>
          <w:rStyle w:val="af6"/>
          <w:rFonts w:ascii="ＭＳ 明朝" w:eastAsia="ＭＳ 明朝" w:hAnsi="ＭＳ 明朝" w:cs="Times New Roman"/>
          <w:szCs w:val="22"/>
          <w:u w:val="none"/>
        </w:rPr>
        <w:footnoteReference w:id="12"/>
      </w:r>
    </w:p>
    <w:p w:rsidR="00BC5CC7" w:rsidRPr="00C504D1" w:rsidRDefault="00BC5CC7" w:rsidP="00C504D1">
      <w:pPr>
        <w:pStyle w:val="af2"/>
        <w:ind w:firstLine="220"/>
        <w:rPr>
          <w:rFonts w:ascii="ＭＳ 明朝"/>
          <w:sz w:val="22"/>
        </w:rPr>
      </w:pPr>
      <w:r w:rsidRPr="00C504D1">
        <w:rPr>
          <w:rFonts w:ascii="ＭＳ 明朝" w:hint="eastAsia"/>
          <w:sz w:val="22"/>
        </w:rPr>
        <w:t>町は、新興住宅地が中心となって、新たなコミュニティが形成されている。建築物は木造住宅が多数を占め、古くからある集落も家屋の老朽化、密集化が進んでいる。又、斜面山麓部でも土砂災害の危険箇所への住宅の隣接が増加し、土地利用の問題から新たな防災面において課題を残している。</w:t>
      </w:r>
    </w:p>
    <w:p w:rsidR="00BC5CC7" w:rsidRDefault="00BC5CC7" w:rsidP="00C504D1">
      <w:pPr>
        <w:pStyle w:val="af2"/>
        <w:ind w:firstLine="220"/>
        <w:rPr>
          <w:rFonts w:ascii="ＭＳ 明朝"/>
          <w:sz w:val="22"/>
        </w:rPr>
      </w:pPr>
      <w:r w:rsidRPr="00C504D1">
        <w:rPr>
          <w:rFonts w:ascii="ＭＳ 明朝" w:hint="eastAsia"/>
          <w:sz w:val="22"/>
        </w:rPr>
        <w:t>危険物施設は、主に自家用給油取扱所（ｶﾞｿﾘﾝｽﾀﾝﾄﾞ）が最も多く、第四類の第１石油類（ｶﾞｿﾘﾝ）・第２石油類（灯油・軽油）がほとんどであり、道路整備と交通量の増加に伴って、危険物輸送、特殊建築物への災害対応も増加することとなる。</w:t>
      </w:r>
    </w:p>
    <w:p w:rsidR="000B2EBE" w:rsidRPr="00C504D1" w:rsidRDefault="000B2EBE" w:rsidP="00C504D1">
      <w:pPr>
        <w:pStyle w:val="af2"/>
        <w:ind w:firstLine="220"/>
        <w:rPr>
          <w:rFonts w:ascii="ＭＳ 明朝"/>
          <w:sz w:val="22"/>
        </w:rPr>
      </w:pPr>
    </w:p>
    <w:p w:rsidR="000B2EBE" w:rsidRDefault="000B2EBE">
      <w:pPr>
        <w:widowControl/>
        <w:jc w:val="left"/>
        <w:sectPr w:rsidR="000B2EBE" w:rsidSect="00EC7BFD">
          <w:headerReference w:type="even" r:id="rId13"/>
          <w:headerReference w:type="default" r:id="rId14"/>
          <w:footerReference w:type="even" r:id="rId15"/>
          <w:pgSz w:w="11907" w:h="16840" w:code="9"/>
          <w:pgMar w:top="1418" w:right="1418" w:bottom="1418" w:left="1701" w:header="340" w:footer="340" w:gutter="0"/>
          <w:cols w:space="425"/>
          <w:docGrid w:type="lines" w:linePitch="360"/>
        </w:sectPr>
      </w:pPr>
    </w:p>
    <w:p w:rsidR="00BC5CC7" w:rsidRDefault="00BC5CC7" w:rsidP="005410DE">
      <w:pPr>
        <w:pStyle w:val="2"/>
        <w:spacing w:after="540"/>
      </w:pPr>
      <w:r>
        <w:rPr>
          <w:rFonts w:hint="eastAsia"/>
        </w:rPr>
        <w:lastRenderedPageBreak/>
        <w:t>災害危険箇所</w:t>
      </w:r>
    </w:p>
    <w:p w:rsidR="00BC5CC7" w:rsidRDefault="00BC5CC7" w:rsidP="00D83F1A">
      <w:pPr>
        <w:pStyle w:val="3"/>
        <w:spacing w:after="108"/>
      </w:pPr>
      <w:r>
        <w:rPr>
          <w:rFonts w:hint="eastAsia"/>
        </w:rPr>
        <w:t>水害危険箇所</w:t>
      </w:r>
    </w:p>
    <w:p w:rsidR="00BC5CC7" w:rsidRDefault="00BC5CC7" w:rsidP="003276C3">
      <w:pPr>
        <w:pStyle w:val="5"/>
      </w:pPr>
      <w:r>
        <w:rPr>
          <w:rFonts w:hint="eastAsia"/>
        </w:rPr>
        <w:t>危険河川</w:t>
      </w:r>
    </w:p>
    <w:p w:rsidR="00BC5CC7" w:rsidRPr="00C504D1" w:rsidRDefault="00BC5CC7" w:rsidP="00FF2044">
      <w:pPr>
        <w:pStyle w:val="af2"/>
        <w:ind w:firstLine="220"/>
        <w:rPr>
          <w:rFonts w:ascii="ＭＳ 明朝"/>
          <w:sz w:val="22"/>
        </w:rPr>
      </w:pPr>
      <w:r w:rsidRPr="00C504D1">
        <w:rPr>
          <w:rFonts w:ascii="ＭＳ 明朝" w:hint="eastAsia"/>
          <w:sz w:val="22"/>
        </w:rPr>
        <w:t>町を貫流する主な河川は、志免町を経由し、福岡市へ流下する二級河川多々良水系の宇美川をはじめ、仲山川、井野川、内野川</w:t>
      </w:r>
      <w:r w:rsidR="00B32DAF" w:rsidRPr="004B3302">
        <w:rPr>
          <w:rFonts w:ascii="ＭＳ 明朝" w:hint="eastAsia"/>
          <w:sz w:val="22"/>
        </w:rPr>
        <w:t>である</w:t>
      </w:r>
      <w:r w:rsidRPr="004B3302">
        <w:rPr>
          <w:rFonts w:ascii="ＭＳ 明朝" w:hint="eastAsia"/>
          <w:sz w:val="22"/>
        </w:rPr>
        <w:t>。</w:t>
      </w:r>
    </w:p>
    <w:p w:rsidR="00BC5CC7" w:rsidRDefault="00BC5CC7" w:rsidP="00C504D1">
      <w:pPr>
        <w:pStyle w:val="af2"/>
        <w:ind w:firstLine="220"/>
        <w:rPr>
          <w:rFonts w:ascii="ＭＳ 明朝"/>
          <w:sz w:val="22"/>
        </w:rPr>
      </w:pPr>
      <w:r w:rsidRPr="00C504D1">
        <w:rPr>
          <w:rFonts w:ascii="ＭＳ 明朝" w:hint="eastAsia"/>
          <w:sz w:val="22"/>
        </w:rPr>
        <w:t>これらのうち災害危険</w:t>
      </w:r>
      <w:r w:rsidR="007C2A9C">
        <w:rPr>
          <w:rFonts w:ascii="ＭＳ 明朝" w:hint="eastAsia"/>
          <w:sz w:val="22"/>
        </w:rPr>
        <w:t>箇所</w:t>
      </w:r>
      <w:r w:rsidRPr="00C504D1">
        <w:rPr>
          <w:rFonts w:ascii="ＭＳ 明朝" w:hint="eastAsia"/>
          <w:sz w:val="22"/>
        </w:rPr>
        <w:t>は、</w:t>
      </w:r>
      <w:r w:rsidR="007C2A9C">
        <w:rPr>
          <w:rFonts w:ascii="ＭＳ 明朝" w:hint="eastAsia"/>
          <w:sz w:val="22"/>
        </w:rPr>
        <w:t>以下のとおり</w:t>
      </w:r>
      <w:r w:rsidRPr="00C504D1">
        <w:rPr>
          <w:rFonts w:ascii="ＭＳ 明朝" w:hint="eastAsia"/>
          <w:sz w:val="22"/>
        </w:rPr>
        <w:t>である。</w:t>
      </w:r>
    </w:p>
    <w:p w:rsidR="007C2A9C" w:rsidRPr="007C2A9C" w:rsidRDefault="007C2A9C" w:rsidP="00C504D1">
      <w:pPr>
        <w:pStyle w:val="af2"/>
        <w:ind w:firstLine="220"/>
        <w:rPr>
          <w:rFonts w:ascii="ＭＳ 明朝"/>
          <w:sz w:val="22"/>
        </w:rPr>
      </w:pPr>
    </w:p>
    <w:p w:rsidR="00BC5CC7" w:rsidRPr="00D464A7" w:rsidRDefault="00BC5CC7" w:rsidP="00E80281">
      <w:pPr>
        <w:pStyle w:val="6"/>
      </w:pPr>
      <w:r w:rsidRPr="00FF2044">
        <w:rPr>
          <w:rFonts w:hint="eastAsia"/>
          <w:color w:val="000000" w:themeColor="text1"/>
        </w:rPr>
        <w:t>災害危険河川（町</w:t>
      </w:r>
      <w:r w:rsidR="00FF2044" w:rsidRPr="00D464A7">
        <w:rPr>
          <w:rFonts w:hint="eastAsia"/>
        </w:rPr>
        <w:t>指定</w:t>
      </w:r>
      <w:r w:rsidRPr="00D464A7">
        <w:rPr>
          <w:rFonts w:hint="eastAsia"/>
        </w:rPr>
        <w:t>）</w:t>
      </w:r>
      <w:r w:rsidR="000A2B1E" w:rsidRPr="00D464A7">
        <w:rPr>
          <w:rFonts w:ascii="ＭＳ 明朝" w:eastAsia="ＭＳ 明朝" w:hAnsi="ＭＳ 明朝" w:hint="eastAsia"/>
          <w:vertAlign w:val="superscript"/>
        </w:rPr>
        <w:t>*</w:t>
      </w:r>
      <w:r w:rsidR="000A2B1E" w:rsidRPr="000A2B1E">
        <w:rPr>
          <w:rStyle w:val="af6"/>
          <w:rFonts w:ascii="ＭＳ 明朝" w:eastAsia="ＭＳ 明朝" w:hAnsi="ＭＳ 明朝"/>
        </w:rPr>
        <w:footnoteReference w:id="13"/>
      </w:r>
      <w:r w:rsidR="000B2EBE" w:rsidRPr="00D464A7">
        <w:rPr>
          <w:rFonts w:ascii="ＭＳ 明朝" w:eastAsia="ＭＳ 明朝" w:hAnsi="ＭＳ 明朝" w:hint="eastAsia"/>
          <w:vertAlign w:val="superscript"/>
        </w:rPr>
        <w:t>*</w:t>
      </w:r>
      <w:r w:rsidR="000B2EBE" w:rsidRPr="00D464A7">
        <w:rPr>
          <w:rStyle w:val="af6"/>
          <w:rFonts w:ascii="ＭＳ 明朝" w:eastAsia="ＭＳ 明朝" w:hAnsi="ＭＳ 明朝"/>
        </w:rPr>
        <w:footnoteReference w:id="14"/>
      </w:r>
    </w:p>
    <w:p w:rsidR="00BC5CC7" w:rsidRDefault="00BC5CC7" w:rsidP="00E80281">
      <w:pPr>
        <w:pStyle w:val="af2"/>
        <w:ind w:leftChars="50" w:left="110" w:firstLine="220"/>
        <w:rPr>
          <w:rFonts w:ascii="ＭＳ 明朝"/>
          <w:sz w:val="22"/>
        </w:rPr>
      </w:pPr>
      <w:r w:rsidRPr="00D464A7">
        <w:rPr>
          <w:rFonts w:ascii="ＭＳ 明朝" w:hint="eastAsia"/>
          <w:sz w:val="22"/>
        </w:rPr>
        <w:t>町の災害危険河川は、溢水等の危険性が予想されている早見工業団地入口交差点の</w:t>
      </w:r>
      <w:r w:rsidR="00911E76" w:rsidRPr="00272BD2">
        <w:rPr>
          <w:rFonts w:ascii="ＭＳ 明朝" w:hint="eastAsia"/>
          <w:color w:val="000000" w:themeColor="text1"/>
          <w:sz w:val="22"/>
        </w:rPr>
        <w:t>１</w:t>
      </w:r>
      <w:r w:rsidRPr="00D464A7">
        <w:rPr>
          <w:rFonts w:ascii="ＭＳ 明朝" w:hint="eastAsia"/>
          <w:sz w:val="22"/>
        </w:rPr>
        <w:t>箇所が該当する。</w:t>
      </w:r>
    </w:p>
    <w:p w:rsidR="007C2A9C" w:rsidRPr="00D464A7" w:rsidRDefault="007C2A9C" w:rsidP="00E80281">
      <w:pPr>
        <w:pStyle w:val="af2"/>
        <w:ind w:leftChars="50" w:left="110" w:firstLine="220"/>
        <w:rPr>
          <w:rFonts w:ascii="ＭＳ 明朝"/>
          <w:sz w:val="22"/>
        </w:rPr>
      </w:pPr>
    </w:p>
    <w:p w:rsidR="00BC5CC7" w:rsidRPr="00FF2044" w:rsidRDefault="00BC5CC7" w:rsidP="00E80281">
      <w:pPr>
        <w:pStyle w:val="6"/>
        <w:rPr>
          <w:color w:val="000000" w:themeColor="text1"/>
        </w:rPr>
      </w:pPr>
      <w:r w:rsidRPr="00D464A7">
        <w:rPr>
          <w:rFonts w:hint="eastAsia"/>
        </w:rPr>
        <w:t>災害危険河川</w:t>
      </w:r>
      <w:r w:rsidR="00FF2044" w:rsidRPr="00D464A7">
        <w:rPr>
          <w:rFonts w:hint="eastAsia"/>
        </w:rPr>
        <w:t>区域</w:t>
      </w:r>
      <w:r w:rsidRPr="00D464A7">
        <w:rPr>
          <w:rFonts w:hint="eastAsia"/>
        </w:rPr>
        <w:t>（県</w:t>
      </w:r>
      <w:r w:rsidR="00FF2044" w:rsidRPr="00D464A7">
        <w:rPr>
          <w:rFonts w:hint="eastAsia"/>
        </w:rPr>
        <w:t>指定</w:t>
      </w:r>
      <w:r w:rsidRPr="00FF2044">
        <w:rPr>
          <w:rFonts w:hint="eastAsia"/>
          <w:color w:val="000000" w:themeColor="text1"/>
        </w:rPr>
        <w:t>）</w:t>
      </w:r>
      <w:r w:rsidR="004F541B" w:rsidRPr="004F541B">
        <w:rPr>
          <w:rFonts w:ascii="ＭＳ 明朝" w:eastAsia="ＭＳ 明朝" w:hAnsi="ＭＳ 明朝" w:hint="eastAsia"/>
          <w:color w:val="000000" w:themeColor="text1"/>
          <w:vertAlign w:val="superscript"/>
        </w:rPr>
        <w:t>*</w:t>
      </w:r>
      <w:r w:rsidR="004F541B" w:rsidRPr="004F541B">
        <w:rPr>
          <w:rStyle w:val="af6"/>
          <w:rFonts w:ascii="ＭＳ 明朝" w:eastAsia="ＭＳ 明朝" w:hAnsi="ＭＳ 明朝"/>
          <w:color w:val="000000" w:themeColor="text1"/>
        </w:rPr>
        <w:footnoteReference w:id="15"/>
      </w:r>
    </w:p>
    <w:p w:rsidR="00FF2044" w:rsidRPr="00B32DAF" w:rsidRDefault="00FF2044" w:rsidP="00E80281">
      <w:pPr>
        <w:pStyle w:val="af2"/>
        <w:ind w:leftChars="50" w:left="110" w:firstLine="220"/>
        <w:rPr>
          <w:rFonts w:ascii="ＭＳ 明朝"/>
          <w:color w:val="000000" w:themeColor="text1"/>
          <w:sz w:val="22"/>
        </w:rPr>
      </w:pPr>
      <w:r w:rsidRPr="00B32DAF">
        <w:rPr>
          <w:rFonts w:ascii="ＭＳ 明朝" w:hint="eastAsia"/>
          <w:color w:val="000000" w:themeColor="text1"/>
          <w:sz w:val="22"/>
        </w:rPr>
        <w:t>災害危険河川区域には、宇美川、井野川、内野川、仲山川の</w:t>
      </w:r>
      <w:r w:rsidR="00F02627" w:rsidRPr="00B32DAF">
        <w:rPr>
          <w:rFonts w:ascii="ＭＳ 明朝" w:hint="eastAsia"/>
          <w:color w:val="000000" w:themeColor="text1"/>
          <w:sz w:val="22"/>
        </w:rPr>
        <w:t>一部が指定されている。</w:t>
      </w:r>
    </w:p>
    <w:p w:rsidR="007C2A9C" w:rsidRPr="00B32DAF" w:rsidRDefault="007C2A9C" w:rsidP="00E80281">
      <w:pPr>
        <w:pStyle w:val="af2"/>
        <w:ind w:leftChars="50" w:left="110" w:firstLine="220"/>
        <w:rPr>
          <w:rFonts w:ascii="ＭＳ 明朝"/>
          <w:color w:val="000000" w:themeColor="text1"/>
          <w:sz w:val="22"/>
        </w:rPr>
      </w:pPr>
    </w:p>
    <w:p w:rsidR="00BC5CC7" w:rsidRPr="00B32DAF" w:rsidRDefault="00BC5CC7" w:rsidP="00E80281">
      <w:pPr>
        <w:pStyle w:val="6"/>
        <w:rPr>
          <w:color w:val="000000" w:themeColor="text1"/>
        </w:rPr>
      </w:pPr>
      <w:r w:rsidRPr="00B32DAF">
        <w:rPr>
          <w:rFonts w:hint="eastAsia"/>
          <w:color w:val="000000" w:themeColor="text1"/>
        </w:rPr>
        <w:t>重要水防箇所（県</w:t>
      </w:r>
      <w:r w:rsidR="00353AF4" w:rsidRPr="00B32DAF">
        <w:rPr>
          <w:rFonts w:hint="eastAsia"/>
          <w:color w:val="000000" w:themeColor="text1"/>
        </w:rPr>
        <w:t>指定</w:t>
      </w:r>
      <w:r w:rsidRPr="00B32DAF">
        <w:rPr>
          <w:rFonts w:hint="eastAsia"/>
          <w:color w:val="000000" w:themeColor="text1"/>
        </w:rPr>
        <w:t>）</w:t>
      </w:r>
      <w:r w:rsidR="004F541B" w:rsidRPr="00B32DAF">
        <w:rPr>
          <w:rFonts w:ascii="ＭＳ 明朝" w:eastAsia="ＭＳ 明朝" w:hAnsi="ＭＳ 明朝" w:hint="eastAsia"/>
          <w:color w:val="000000" w:themeColor="text1"/>
          <w:vertAlign w:val="superscript"/>
        </w:rPr>
        <w:t>*</w:t>
      </w:r>
      <w:r w:rsidR="004F541B" w:rsidRPr="00B32DAF">
        <w:rPr>
          <w:rStyle w:val="af6"/>
          <w:rFonts w:ascii="ＭＳ 明朝" w:eastAsia="ＭＳ 明朝" w:hAnsi="ＭＳ 明朝"/>
          <w:color w:val="000000" w:themeColor="text1"/>
        </w:rPr>
        <w:footnoteReference w:id="16"/>
      </w:r>
    </w:p>
    <w:p w:rsidR="00E80281" w:rsidRPr="00B32DAF" w:rsidRDefault="00353AF4" w:rsidP="00511DB0">
      <w:pPr>
        <w:pStyle w:val="af2"/>
        <w:ind w:leftChars="50" w:left="110" w:firstLine="220"/>
        <w:rPr>
          <w:rFonts w:ascii="ＭＳ 明朝"/>
          <w:color w:val="000000" w:themeColor="text1"/>
          <w:sz w:val="22"/>
        </w:rPr>
      </w:pPr>
      <w:r w:rsidRPr="00B32DAF">
        <w:rPr>
          <w:rFonts w:ascii="ＭＳ 明朝" w:hint="eastAsia"/>
          <w:color w:val="000000" w:themeColor="text1"/>
          <w:sz w:val="22"/>
        </w:rPr>
        <w:t>重要水防箇所には、井野川の一部（樋ノ口橋から巡り橋まで</w:t>
      </w:r>
      <w:r w:rsidR="009A0F65" w:rsidRPr="00B32DAF">
        <w:rPr>
          <w:rFonts w:ascii="ＭＳ 明朝" w:hint="eastAsia"/>
          <w:color w:val="000000" w:themeColor="text1"/>
          <w:sz w:val="22"/>
        </w:rPr>
        <w:t>の区間</w:t>
      </w:r>
      <w:r w:rsidRPr="00B32DAF">
        <w:rPr>
          <w:rFonts w:ascii="ＭＳ 明朝" w:hint="eastAsia"/>
          <w:color w:val="000000" w:themeColor="text1"/>
          <w:sz w:val="22"/>
        </w:rPr>
        <w:t>）が指定されて</w:t>
      </w:r>
      <w:r w:rsidR="005842DA" w:rsidRPr="00B32DAF">
        <w:rPr>
          <w:rFonts w:ascii="ＭＳ 明朝" w:hint="eastAsia"/>
          <w:color w:val="000000" w:themeColor="text1"/>
          <w:sz w:val="22"/>
        </w:rPr>
        <w:t>おり、溢水及び洗掘が予想される</w:t>
      </w:r>
      <w:r w:rsidRPr="00B32DAF">
        <w:rPr>
          <w:rFonts w:ascii="ＭＳ 明朝" w:hint="eastAsia"/>
          <w:color w:val="000000" w:themeColor="text1"/>
          <w:sz w:val="22"/>
        </w:rPr>
        <w:t>。</w:t>
      </w:r>
    </w:p>
    <w:p w:rsidR="00F02627" w:rsidRPr="00B32DAF" w:rsidRDefault="00F02627" w:rsidP="00511DB0">
      <w:pPr>
        <w:pStyle w:val="af2"/>
        <w:ind w:leftChars="50" w:left="110" w:firstLine="220"/>
        <w:rPr>
          <w:rFonts w:ascii="ＭＳ 明朝"/>
          <w:color w:val="000000" w:themeColor="text1"/>
          <w:sz w:val="22"/>
        </w:rPr>
      </w:pPr>
    </w:p>
    <w:p w:rsidR="007C2A9C" w:rsidRPr="00E96336" w:rsidRDefault="00C02003" w:rsidP="007C2A9C">
      <w:pPr>
        <w:pStyle w:val="6"/>
      </w:pPr>
      <w:r w:rsidRPr="00E96336">
        <w:rPr>
          <w:rFonts w:hint="eastAsia"/>
        </w:rPr>
        <w:t>洪水</w:t>
      </w:r>
      <w:r w:rsidR="007C2A9C" w:rsidRPr="00E96336">
        <w:rPr>
          <w:rFonts w:hint="eastAsia"/>
        </w:rPr>
        <w:t>浸水想定区域</w:t>
      </w:r>
      <w:r w:rsidRPr="00E96336">
        <w:rPr>
          <w:rFonts w:hint="eastAsia"/>
        </w:rPr>
        <w:t>及び氾濫推定区域</w:t>
      </w:r>
      <w:r w:rsidR="001D7F8D" w:rsidRPr="00E96336">
        <w:rPr>
          <w:rFonts w:ascii="ＭＳ 明朝" w:eastAsia="ＭＳ 明朝" w:hAnsi="ＭＳ 明朝" w:hint="eastAsia"/>
          <w:vertAlign w:val="superscript"/>
        </w:rPr>
        <w:t>*</w:t>
      </w:r>
      <w:r w:rsidR="00D01C03" w:rsidRPr="00E96336">
        <w:rPr>
          <w:rStyle w:val="af6"/>
        </w:rPr>
        <w:footnoteReference w:id="17"/>
      </w:r>
    </w:p>
    <w:p w:rsidR="007C2A9C" w:rsidRPr="00E96336" w:rsidRDefault="007D09E3" w:rsidP="00C50F5B">
      <w:pPr>
        <w:pStyle w:val="af2"/>
        <w:ind w:leftChars="50" w:left="110" w:firstLine="220"/>
        <w:rPr>
          <w:rFonts w:ascii="ＭＳ 明朝"/>
          <w:sz w:val="22"/>
        </w:rPr>
      </w:pPr>
      <w:r w:rsidRPr="00E96336">
        <w:rPr>
          <w:rFonts w:ascii="ＭＳ 明朝" w:hint="eastAsia"/>
          <w:sz w:val="22"/>
        </w:rPr>
        <w:t>平成30年4月、県が公表した洪水浸水想定区域図及び令和3年5月に公表した氾濫推定図によると、</w:t>
      </w:r>
      <w:r w:rsidR="00C02003" w:rsidRPr="00E96336">
        <w:rPr>
          <w:rFonts w:ascii="ＭＳ 明朝" w:hint="eastAsia"/>
          <w:sz w:val="22"/>
        </w:rPr>
        <w:t>宇美川、井野川及び仲山川の氾濫による浸水が想定される</w:t>
      </w:r>
      <w:r w:rsidR="005B4F08" w:rsidRPr="00E96336">
        <w:rPr>
          <w:rFonts w:ascii="ＭＳ 明朝" w:hint="eastAsia"/>
          <w:sz w:val="22"/>
        </w:rPr>
        <w:t>区域が、</w:t>
      </w:r>
      <w:r w:rsidR="007C2A9C" w:rsidRPr="00E96336">
        <w:rPr>
          <w:rFonts w:ascii="ＭＳ 明朝" w:hint="eastAsia"/>
          <w:sz w:val="22"/>
        </w:rPr>
        <w:t>町の北西部</w:t>
      </w:r>
      <w:r w:rsidR="005B4F08" w:rsidRPr="00E96336">
        <w:rPr>
          <w:rFonts w:ascii="ＭＳ 明朝" w:hint="eastAsia"/>
          <w:sz w:val="22"/>
        </w:rPr>
        <w:t>、北東部及び南側と、従来の区域に比べ大きく拡がるとともに、</w:t>
      </w:r>
      <w:r w:rsidR="007C2A9C" w:rsidRPr="00E96336">
        <w:rPr>
          <w:rFonts w:ascii="ＭＳ 明朝" w:hint="eastAsia"/>
          <w:sz w:val="22"/>
        </w:rPr>
        <w:t>浸水</w:t>
      </w:r>
      <w:r w:rsidR="005B4F08" w:rsidRPr="00E96336">
        <w:rPr>
          <w:rFonts w:ascii="ＭＳ 明朝" w:hint="eastAsia"/>
          <w:sz w:val="22"/>
        </w:rPr>
        <w:t>した場合に想定される水深も深くなっている。</w:t>
      </w:r>
    </w:p>
    <w:p w:rsidR="007C2A9C" w:rsidRPr="00E96336" w:rsidRDefault="007C2A9C" w:rsidP="00511DB0">
      <w:pPr>
        <w:pStyle w:val="af2"/>
        <w:ind w:leftChars="50" w:left="110" w:firstLine="220"/>
        <w:rPr>
          <w:rFonts w:ascii="ＭＳ 明朝"/>
          <w:sz w:val="22"/>
        </w:rPr>
      </w:pPr>
    </w:p>
    <w:p w:rsidR="00BC5CC7" w:rsidRPr="00E96336" w:rsidRDefault="00D463BB" w:rsidP="00E80281">
      <w:pPr>
        <w:pStyle w:val="5"/>
      </w:pPr>
      <w:r w:rsidRPr="00E96336">
        <w:rPr>
          <w:rFonts w:hint="eastAsia"/>
        </w:rPr>
        <w:t>防災重点農業用</w:t>
      </w:r>
      <w:r w:rsidR="00BC5CC7" w:rsidRPr="00E96336">
        <w:rPr>
          <w:rFonts w:hint="eastAsia"/>
        </w:rPr>
        <w:t>ため池</w:t>
      </w:r>
      <w:r w:rsidR="00BC5CC7" w:rsidRPr="00E96336">
        <w:rPr>
          <w:rFonts w:ascii="ＭＳ 明朝" w:eastAsia="ＭＳ 明朝" w:hAnsi="ＭＳ 明朝" w:hint="eastAsia"/>
          <w:vertAlign w:val="superscript"/>
        </w:rPr>
        <w:t>*</w:t>
      </w:r>
      <w:r w:rsidR="00BC5CC7" w:rsidRPr="00E96336">
        <w:rPr>
          <w:rStyle w:val="af6"/>
          <w:rFonts w:ascii="ＭＳ 明朝" w:eastAsia="ＭＳ 明朝" w:hAnsi="ＭＳ 明朝"/>
        </w:rPr>
        <w:footnoteReference w:id="18"/>
      </w:r>
      <w:r w:rsidR="00353AF4" w:rsidRPr="00E96336">
        <w:rPr>
          <w:rFonts w:ascii="ＭＳ 明朝" w:eastAsia="ＭＳ 明朝" w:hAnsi="ＭＳ 明朝"/>
        </w:rPr>
        <w:t xml:space="preserve"> </w:t>
      </w:r>
    </w:p>
    <w:p w:rsidR="00BC5CC7" w:rsidRPr="00E96336" w:rsidRDefault="00BC5CC7" w:rsidP="009A0F65">
      <w:pPr>
        <w:pStyle w:val="af2"/>
        <w:ind w:firstLine="220"/>
        <w:rPr>
          <w:rFonts w:ascii="ＭＳ 明朝"/>
          <w:sz w:val="22"/>
        </w:rPr>
      </w:pPr>
      <w:r w:rsidRPr="00E96336">
        <w:rPr>
          <w:rFonts w:ascii="ＭＳ 明朝" w:hint="eastAsia"/>
          <w:sz w:val="22"/>
        </w:rPr>
        <w:t>町には、ため池が</w:t>
      </w:r>
      <w:r w:rsidR="006F70A6" w:rsidRPr="00E96336">
        <w:rPr>
          <w:rFonts w:ascii="ＭＳ 明朝" w:hint="eastAsia"/>
          <w:sz w:val="22"/>
        </w:rPr>
        <w:t>2</w:t>
      </w:r>
      <w:r w:rsidR="00D3240C" w:rsidRPr="00E96336">
        <w:rPr>
          <w:rFonts w:ascii="ＭＳ 明朝" w:hint="eastAsia"/>
          <w:sz w:val="22"/>
        </w:rPr>
        <w:t>6</w:t>
      </w:r>
      <w:r w:rsidRPr="00E96336">
        <w:rPr>
          <w:rFonts w:ascii="ＭＳ 明朝" w:hint="eastAsia"/>
          <w:sz w:val="22"/>
        </w:rPr>
        <w:t>箇所あり、</w:t>
      </w:r>
      <w:r w:rsidR="0029369F" w:rsidRPr="00E96336">
        <w:rPr>
          <w:rFonts w:ascii="ＭＳ 明朝" w:hint="eastAsia"/>
          <w:sz w:val="22"/>
        </w:rPr>
        <w:t>うち21箇所が決壊による水害その他の災害により周辺の区域に被害を及ぼす恐れのある防災重点農業用ため池に</w:t>
      </w:r>
      <w:r w:rsidRPr="00E96336">
        <w:rPr>
          <w:rFonts w:ascii="ＭＳ 明朝" w:hint="eastAsia"/>
          <w:sz w:val="22"/>
        </w:rPr>
        <w:t>指定されて</w:t>
      </w:r>
      <w:r w:rsidR="0029369F" w:rsidRPr="00E96336">
        <w:rPr>
          <w:rFonts w:ascii="ＭＳ 明朝" w:hint="eastAsia"/>
          <w:sz w:val="22"/>
        </w:rPr>
        <w:t>いる</w:t>
      </w:r>
      <w:r w:rsidRPr="00E96336">
        <w:rPr>
          <w:rFonts w:ascii="ＭＳ 明朝" w:hint="eastAsia"/>
          <w:sz w:val="22"/>
        </w:rPr>
        <w:t>。</w:t>
      </w:r>
    </w:p>
    <w:p w:rsidR="00BC5CC7" w:rsidRPr="00E96336" w:rsidRDefault="00BC5CC7" w:rsidP="00BC5CC7">
      <w:pPr>
        <w:rPr>
          <w:rFonts w:eastAsia="ＭＳ ゴシック"/>
          <w:b/>
        </w:rPr>
      </w:pPr>
    </w:p>
    <w:p w:rsidR="00BC5CC7" w:rsidRPr="00E96336" w:rsidRDefault="00BC5CC7" w:rsidP="00D83F1A">
      <w:pPr>
        <w:pStyle w:val="3"/>
        <w:spacing w:after="108"/>
      </w:pPr>
      <w:r w:rsidRPr="00E96336">
        <w:rPr>
          <w:rFonts w:hint="eastAsia"/>
        </w:rPr>
        <w:t>土砂災害危険箇所</w:t>
      </w:r>
    </w:p>
    <w:p w:rsidR="00911E76" w:rsidRPr="00E96336" w:rsidRDefault="00911E76" w:rsidP="00911E76">
      <w:pPr>
        <w:pStyle w:val="5"/>
      </w:pPr>
      <w:r w:rsidRPr="00E96336">
        <w:rPr>
          <w:rFonts w:hint="eastAsia"/>
        </w:rPr>
        <w:t>土砂災害危険箇所（町指定）</w:t>
      </w:r>
    </w:p>
    <w:p w:rsidR="00911E76" w:rsidRPr="00E96336" w:rsidRDefault="00911E76" w:rsidP="00911E76">
      <w:pPr>
        <w:ind w:firstLineChars="100" w:firstLine="220"/>
      </w:pPr>
      <w:r w:rsidRPr="00E96336">
        <w:rPr>
          <w:rFonts w:hint="eastAsia"/>
        </w:rPr>
        <w:t>町の指定する土砂災害危険箇所は</w:t>
      </w:r>
      <w:r w:rsidRPr="00E96336">
        <w:rPr>
          <w:rFonts w:hint="eastAsia"/>
        </w:rPr>
        <w:t>3</w:t>
      </w:r>
      <w:r w:rsidRPr="00E96336">
        <w:rPr>
          <w:rFonts w:hint="eastAsia"/>
        </w:rPr>
        <w:t>箇所となっており、法面崩れ</w:t>
      </w:r>
      <w:r w:rsidR="00350DA2" w:rsidRPr="00E96336">
        <w:rPr>
          <w:rFonts w:hint="eastAsia"/>
        </w:rPr>
        <w:t>及び落石</w:t>
      </w:r>
      <w:r w:rsidRPr="00E96336">
        <w:rPr>
          <w:rFonts w:hint="eastAsia"/>
        </w:rPr>
        <w:t>が予想される。</w:t>
      </w:r>
    </w:p>
    <w:p w:rsidR="00F02627" w:rsidRPr="00B32DAF" w:rsidRDefault="00F02627" w:rsidP="00E80281">
      <w:pPr>
        <w:pStyle w:val="5"/>
        <w:rPr>
          <w:color w:val="000000" w:themeColor="text1"/>
        </w:rPr>
      </w:pPr>
      <w:r w:rsidRPr="00B32DAF">
        <w:rPr>
          <w:rFonts w:hint="eastAsia"/>
          <w:color w:val="000000" w:themeColor="text1"/>
        </w:rPr>
        <w:lastRenderedPageBreak/>
        <w:t>砂防指定地</w:t>
      </w:r>
      <w:r w:rsidR="004F541B" w:rsidRPr="00B32DAF">
        <w:rPr>
          <w:rFonts w:ascii="ＭＳ 明朝" w:eastAsia="ＭＳ 明朝" w:hAnsi="ＭＳ 明朝" w:hint="eastAsia"/>
          <w:color w:val="000000" w:themeColor="text1"/>
          <w:vertAlign w:val="superscript"/>
        </w:rPr>
        <w:t>*</w:t>
      </w:r>
      <w:r w:rsidR="004F541B" w:rsidRPr="00B32DAF">
        <w:rPr>
          <w:rStyle w:val="af6"/>
          <w:rFonts w:ascii="ＭＳ 明朝" w:eastAsia="ＭＳ 明朝" w:hAnsi="ＭＳ 明朝"/>
          <w:color w:val="000000" w:themeColor="text1"/>
        </w:rPr>
        <w:footnoteReference w:id="19"/>
      </w:r>
    </w:p>
    <w:p w:rsidR="00F02627" w:rsidRPr="00B32DAF" w:rsidRDefault="00F02627" w:rsidP="001D4767">
      <w:pPr>
        <w:pStyle w:val="af2"/>
        <w:ind w:firstLine="220"/>
        <w:rPr>
          <w:rFonts w:ascii="ＭＳ 明朝"/>
          <w:color w:val="000000" w:themeColor="text1"/>
          <w:sz w:val="22"/>
        </w:rPr>
      </w:pPr>
      <w:r w:rsidRPr="00B32DAF">
        <w:rPr>
          <w:rFonts w:ascii="ＭＳ 明朝" w:hint="eastAsia"/>
          <w:color w:val="000000" w:themeColor="text1"/>
          <w:sz w:val="22"/>
        </w:rPr>
        <w:t>砂防指定地は、宇美、障子岳、四王寺、炭焼の一部に合計24箇所指定されている。</w:t>
      </w:r>
    </w:p>
    <w:p w:rsidR="00F02627" w:rsidRPr="00B32DAF" w:rsidRDefault="00F02627" w:rsidP="00F02627">
      <w:pPr>
        <w:rPr>
          <w:color w:val="000000" w:themeColor="text1"/>
        </w:rPr>
      </w:pPr>
    </w:p>
    <w:p w:rsidR="00BC5CC7" w:rsidRPr="00E96336" w:rsidRDefault="00F02627" w:rsidP="00E80281">
      <w:pPr>
        <w:pStyle w:val="5"/>
      </w:pPr>
      <w:r w:rsidRPr="00B32DAF">
        <w:rPr>
          <w:rFonts w:hint="eastAsia"/>
          <w:color w:val="000000" w:themeColor="text1"/>
        </w:rPr>
        <w:t>土石流</w:t>
      </w:r>
      <w:r w:rsidR="005D27B6" w:rsidRPr="00E96336">
        <w:rPr>
          <w:rFonts w:hint="eastAsia"/>
        </w:rPr>
        <w:t>危険渓流</w:t>
      </w:r>
      <w:r w:rsidR="00BC5CC7" w:rsidRPr="00E96336">
        <w:rPr>
          <w:rFonts w:hint="eastAsia"/>
          <w:vertAlign w:val="superscript"/>
        </w:rPr>
        <w:t>*</w:t>
      </w:r>
      <w:r w:rsidR="00BC5CC7" w:rsidRPr="00E96336">
        <w:rPr>
          <w:rStyle w:val="af6"/>
          <w:rFonts w:ascii="ＭＳ 明朝"/>
        </w:rPr>
        <w:footnoteReference w:id="20"/>
      </w:r>
    </w:p>
    <w:p w:rsidR="00CB6F20" w:rsidRPr="00E96336" w:rsidRDefault="005D27B6" w:rsidP="001D4767">
      <w:pPr>
        <w:pStyle w:val="af2"/>
        <w:ind w:firstLine="220"/>
        <w:rPr>
          <w:rFonts w:ascii="ＭＳ 明朝"/>
          <w:sz w:val="22"/>
        </w:rPr>
      </w:pPr>
      <w:r w:rsidRPr="00E96336">
        <w:rPr>
          <w:rFonts w:ascii="ＭＳ 明朝" w:hint="eastAsia"/>
          <w:sz w:val="22"/>
        </w:rPr>
        <w:t>町には、</w:t>
      </w:r>
      <w:r w:rsidR="00A53810" w:rsidRPr="00E96336">
        <w:rPr>
          <w:rFonts w:ascii="ＭＳ 明朝" w:hint="eastAsia"/>
          <w:sz w:val="22"/>
        </w:rPr>
        <w:t>土石流</w:t>
      </w:r>
      <w:r w:rsidRPr="00E96336">
        <w:rPr>
          <w:rFonts w:ascii="ＭＳ 明朝" w:hint="eastAsia"/>
          <w:sz w:val="22"/>
        </w:rPr>
        <w:t>危険渓流が39</w:t>
      </w:r>
      <w:r w:rsidR="00B62E98" w:rsidRPr="00E96336">
        <w:rPr>
          <w:rFonts w:ascii="ＭＳ 明朝" w:hint="eastAsia"/>
          <w:sz w:val="22"/>
        </w:rPr>
        <w:t>箇所</w:t>
      </w:r>
      <w:r w:rsidRPr="00E96336">
        <w:rPr>
          <w:rFonts w:ascii="ＭＳ 明朝" w:hint="eastAsia"/>
          <w:sz w:val="22"/>
        </w:rPr>
        <w:t>存在する</w:t>
      </w:r>
      <w:r w:rsidR="00B62E98" w:rsidRPr="00E96336">
        <w:rPr>
          <w:rFonts w:ascii="ＭＳ 明朝" w:hint="eastAsia"/>
          <w:sz w:val="22"/>
        </w:rPr>
        <w:t>。</w:t>
      </w:r>
      <w:r w:rsidR="00CB6F20" w:rsidRPr="00E96336">
        <w:rPr>
          <w:rFonts w:ascii="ＭＳ 明朝" w:hint="eastAsia"/>
          <w:sz w:val="22"/>
        </w:rPr>
        <w:t>保全対象は、人家9</w:t>
      </w:r>
      <w:r w:rsidRPr="00E96336">
        <w:rPr>
          <w:rFonts w:ascii="ＭＳ 明朝" w:hint="eastAsia"/>
          <w:sz w:val="22"/>
        </w:rPr>
        <w:t>90</w:t>
      </w:r>
      <w:r w:rsidR="00CB6F20" w:rsidRPr="00E96336">
        <w:rPr>
          <w:rFonts w:ascii="ＭＳ 明朝" w:hint="eastAsia"/>
          <w:sz w:val="22"/>
        </w:rPr>
        <w:t>戸及び公共施設14棟となっている。</w:t>
      </w:r>
    </w:p>
    <w:p w:rsidR="007F316D" w:rsidRPr="00E96336" w:rsidRDefault="007F316D" w:rsidP="001D4767">
      <w:pPr>
        <w:pStyle w:val="af2"/>
        <w:ind w:firstLine="220"/>
        <w:rPr>
          <w:rFonts w:ascii="ＭＳ 明朝"/>
          <w:sz w:val="22"/>
        </w:rPr>
      </w:pPr>
    </w:p>
    <w:p w:rsidR="005842DA" w:rsidRPr="00B32DAF" w:rsidRDefault="005842DA" w:rsidP="005842DA">
      <w:pPr>
        <w:pStyle w:val="5"/>
        <w:rPr>
          <w:rFonts w:hAnsi="ＭＳ 明朝"/>
          <w:color w:val="000000" w:themeColor="text1"/>
        </w:rPr>
      </w:pPr>
      <w:r w:rsidRPr="00B32DAF">
        <w:rPr>
          <w:rFonts w:hint="eastAsia"/>
          <w:color w:val="000000" w:themeColor="text1"/>
        </w:rPr>
        <w:t>急傾斜地崩壊危険区域</w:t>
      </w:r>
      <w:r w:rsidR="002D5F32" w:rsidRPr="00B32DAF">
        <w:rPr>
          <w:rFonts w:ascii="ＭＳ 明朝" w:eastAsia="ＭＳ 明朝" w:hAnsi="ＭＳ 明朝" w:hint="eastAsia"/>
          <w:color w:val="000000" w:themeColor="text1"/>
          <w:vertAlign w:val="superscript"/>
        </w:rPr>
        <w:t>*</w:t>
      </w:r>
      <w:r w:rsidR="002D5F32" w:rsidRPr="00B32DAF">
        <w:rPr>
          <w:rStyle w:val="af6"/>
          <w:rFonts w:ascii="ＭＳ 明朝" w:eastAsia="ＭＳ 明朝" w:hAnsi="ＭＳ 明朝"/>
          <w:color w:val="000000" w:themeColor="text1"/>
        </w:rPr>
        <w:footnoteReference w:id="21"/>
      </w:r>
    </w:p>
    <w:p w:rsidR="005842DA" w:rsidRPr="00B32DAF" w:rsidRDefault="005842DA" w:rsidP="005842DA">
      <w:pPr>
        <w:pStyle w:val="af2"/>
        <w:ind w:firstLine="220"/>
        <w:rPr>
          <w:rFonts w:ascii="ＭＳ 明朝"/>
          <w:color w:val="000000" w:themeColor="text1"/>
          <w:sz w:val="22"/>
        </w:rPr>
      </w:pPr>
      <w:r w:rsidRPr="00B32DAF">
        <w:rPr>
          <w:rFonts w:ascii="ＭＳ 明朝" w:hint="eastAsia"/>
          <w:color w:val="000000" w:themeColor="text1"/>
          <w:sz w:val="22"/>
        </w:rPr>
        <w:t>急傾斜地崩壊危険区域は</w:t>
      </w:r>
      <w:r w:rsidR="00A53810" w:rsidRPr="00B32DAF">
        <w:rPr>
          <w:rFonts w:ascii="ＭＳ 明朝" w:hint="eastAsia"/>
          <w:color w:val="000000" w:themeColor="text1"/>
          <w:sz w:val="22"/>
        </w:rPr>
        <w:t>、</w:t>
      </w:r>
      <w:r w:rsidRPr="00E96336">
        <w:rPr>
          <w:rFonts w:ascii="ＭＳ 明朝" w:hint="eastAsia"/>
          <w:sz w:val="22"/>
        </w:rPr>
        <w:t>1</w:t>
      </w:r>
      <w:r w:rsidR="00047F37" w:rsidRPr="00E96336">
        <w:rPr>
          <w:rFonts w:ascii="ＭＳ 明朝" w:hint="eastAsia"/>
          <w:sz w:val="22"/>
        </w:rPr>
        <w:t>1</w:t>
      </w:r>
      <w:r w:rsidRPr="00E96336">
        <w:rPr>
          <w:rFonts w:ascii="ＭＳ 明朝" w:hint="eastAsia"/>
          <w:color w:val="000000" w:themeColor="text1"/>
          <w:sz w:val="22"/>
        </w:rPr>
        <w:t>箇所指定されて</w:t>
      </w:r>
      <w:r w:rsidR="00A53810" w:rsidRPr="00E96336">
        <w:rPr>
          <w:rFonts w:ascii="ＭＳ 明朝" w:hint="eastAsia"/>
          <w:color w:val="000000" w:themeColor="text1"/>
          <w:sz w:val="22"/>
        </w:rPr>
        <w:t>いる</w:t>
      </w:r>
      <w:r w:rsidR="00A53810" w:rsidRPr="00B32DAF">
        <w:rPr>
          <w:rFonts w:ascii="ＭＳ 明朝" w:hint="eastAsia"/>
          <w:color w:val="000000" w:themeColor="text1"/>
          <w:sz w:val="22"/>
        </w:rPr>
        <w:t>。</w:t>
      </w:r>
    </w:p>
    <w:p w:rsidR="005842DA" w:rsidRPr="00B32DAF" w:rsidRDefault="005842DA" w:rsidP="005842DA">
      <w:pPr>
        <w:rPr>
          <w:color w:val="000000" w:themeColor="text1"/>
        </w:rPr>
      </w:pPr>
    </w:p>
    <w:p w:rsidR="00BC5CC7" w:rsidRDefault="00BC5CC7" w:rsidP="00E80281">
      <w:pPr>
        <w:pStyle w:val="5"/>
        <w:rPr>
          <w:rFonts w:hAnsi="ＭＳ 明朝"/>
        </w:rPr>
      </w:pPr>
      <w:r>
        <w:rPr>
          <w:rFonts w:hint="eastAsia"/>
        </w:rPr>
        <w:t>急傾斜地崩壊危険箇所</w:t>
      </w:r>
      <w:r w:rsidRPr="0019219C">
        <w:rPr>
          <w:rFonts w:ascii="ＭＳ 明朝" w:eastAsia="ＭＳ 明朝" w:hAnsi="ＭＳ 明朝" w:hint="eastAsia"/>
          <w:vertAlign w:val="superscript"/>
        </w:rPr>
        <w:t>*</w:t>
      </w:r>
      <w:r w:rsidRPr="0019219C">
        <w:rPr>
          <w:rStyle w:val="af6"/>
          <w:rFonts w:ascii="ＭＳ 明朝" w:eastAsia="ＭＳ 明朝" w:hAnsi="ＭＳ 明朝"/>
        </w:rPr>
        <w:footnoteReference w:id="22"/>
      </w:r>
    </w:p>
    <w:p w:rsidR="00BC5CC7" w:rsidRPr="00E96336" w:rsidRDefault="00BC5CC7" w:rsidP="005842DA">
      <w:pPr>
        <w:pStyle w:val="af2"/>
        <w:ind w:firstLine="220"/>
        <w:rPr>
          <w:rFonts w:ascii="ＭＳ 明朝"/>
          <w:sz w:val="22"/>
        </w:rPr>
      </w:pPr>
      <w:r w:rsidRPr="005842DA">
        <w:rPr>
          <w:rFonts w:ascii="ＭＳ 明朝" w:hint="eastAsia"/>
          <w:color w:val="000000" w:themeColor="text1"/>
          <w:sz w:val="22"/>
        </w:rPr>
        <w:t>町には、</w:t>
      </w:r>
      <w:r w:rsidRPr="00B32DAF">
        <w:rPr>
          <w:rFonts w:ascii="ＭＳ 明朝" w:hint="eastAsia"/>
          <w:color w:val="000000" w:themeColor="text1"/>
          <w:sz w:val="22"/>
        </w:rPr>
        <w:t>急傾斜地崩壊危険箇所が自然斜面</w:t>
      </w:r>
      <w:r w:rsidR="00273788" w:rsidRPr="00E96336">
        <w:rPr>
          <w:rFonts w:ascii="ＭＳ 明朝" w:hint="eastAsia"/>
          <w:sz w:val="22"/>
        </w:rPr>
        <w:t>79</w:t>
      </w:r>
      <w:r w:rsidRPr="00E96336">
        <w:rPr>
          <w:rFonts w:ascii="ＭＳ 明朝" w:hint="eastAsia"/>
          <w:sz w:val="22"/>
        </w:rPr>
        <w:t>箇所、人工斜面</w:t>
      </w:r>
      <w:r w:rsidR="007F316D" w:rsidRPr="00E96336">
        <w:rPr>
          <w:rFonts w:ascii="ＭＳ 明朝" w:hint="eastAsia"/>
          <w:sz w:val="22"/>
        </w:rPr>
        <w:t>2</w:t>
      </w:r>
      <w:r w:rsidR="00FC2C78" w:rsidRPr="00E96336">
        <w:rPr>
          <w:rFonts w:ascii="ＭＳ 明朝" w:hint="eastAsia"/>
          <w:sz w:val="22"/>
        </w:rPr>
        <w:t>0</w:t>
      </w:r>
      <w:r w:rsidRPr="00E96336">
        <w:rPr>
          <w:rFonts w:ascii="ＭＳ 明朝" w:hint="eastAsia"/>
          <w:sz w:val="22"/>
        </w:rPr>
        <w:t>箇所の合計</w:t>
      </w:r>
      <w:r w:rsidR="00273788" w:rsidRPr="00E96336">
        <w:rPr>
          <w:rFonts w:ascii="ＭＳ 明朝" w:hint="eastAsia"/>
          <w:sz w:val="22"/>
        </w:rPr>
        <w:t>99</w:t>
      </w:r>
      <w:r w:rsidRPr="00E96336">
        <w:rPr>
          <w:rFonts w:ascii="ＭＳ 明朝" w:hint="eastAsia"/>
          <w:sz w:val="22"/>
        </w:rPr>
        <w:t>箇所存在する。保全対象である人家戸数は</w:t>
      </w:r>
      <w:r w:rsidR="004632A8" w:rsidRPr="00E96336">
        <w:rPr>
          <w:rFonts w:ascii="ＭＳ 明朝" w:hint="eastAsia"/>
          <w:sz w:val="22"/>
        </w:rPr>
        <w:t>779</w:t>
      </w:r>
      <w:r w:rsidRPr="00E96336">
        <w:rPr>
          <w:rFonts w:ascii="ＭＳ 明朝" w:hint="eastAsia"/>
          <w:sz w:val="22"/>
        </w:rPr>
        <w:t>戸、道路等</w:t>
      </w:r>
      <w:r w:rsidR="008D248D" w:rsidRPr="00E96336">
        <w:rPr>
          <w:rFonts w:ascii="ＭＳ 明朝" w:hint="eastAsia"/>
          <w:sz w:val="22"/>
        </w:rPr>
        <w:t>3,651</w:t>
      </w:r>
      <w:r w:rsidRPr="00E96336">
        <w:rPr>
          <w:rFonts w:ascii="ＭＳ 明朝" w:hint="eastAsia"/>
          <w:sz w:val="22"/>
        </w:rPr>
        <w:t>ｍが対象となっている。</w:t>
      </w:r>
    </w:p>
    <w:p w:rsidR="00BC5CC7" w:rsidRPr="00B32DAF" w:rsidRDefault="00BC5CC7" w:rsidP="001E71C3">
      <w:pPr>
        <w:pStyle w:val="af2"/>
        <w:ind w:firstLine="220"/>
        <w:rPr>
          <w:rFonts w:ascii="ＭＳ 明朝"/>
          <w:color w:val="000000" w:themeColor="text1"/>
          <w:sz w:val="22"/>
        </w:rPr>
      </w:pPr>
      <w:r w:rsidRPr="00E96336">
        <w:rPr>
          <w:rFonts w:ascii="ＭＳ 明朝" w:hint="eastAsia"/>
          <w:sz w:val="22"/>
        </w:rPr>
        <w:t>又、丘陵地等を切り開いて開発された付近</w:t>
      </w:r>
      <w:r w:rsidRPr="00B32DAF">
        <w:rPr>
          <w:rFonts w:ascii="ＭＳ 明朝" w:hint="eastAsia"/>
          <w:color w:val="000000" w:themeColor="text1"/>
          <w:sz w:val="22"/>
        </w:rPr>
        <w:t>では住宅と山裾とが近接するため、急傾斜地崩壊危険箇所が増加する傾向にある。</w:t>
      </w:r>
    </w:p>
    <w:p w:rsidR="00BC5CC7" w:rsidRPr="00B32DAF" w:rsidRDefault="00BC5CC7" w:rsidP="001E71C3">
      <w:pPr>
        <w:pStyle w:val="af2"/>
        <w:ind w:firstLine="220"/>
        <w:rPr>
          <w:rFonts w:ascii="ＭＳ 明朝"/>
          <w:color w:val="000000" w:themeColor="text1"/>
          <w:sz w:val="22"/>
        </w:rPr>
      </w:pPr>
      <w:r w:rsidRPr="00B32DAF">
        <w:rPr>
          <w:rFonts w:ascii="ＭＳ 明朝" w:hint="eastAsia"/>
          <w:color w:val="000000" w:themeColor="text1"/>
          <w:sz w:val="22"/>
        </w:rPr>
        <w:t>町には、この他町独自の急傾斜地崩壊危険箇所が12箇所存在する。保全対象である人家戸数は10戸、公共施設１戸が対象となっている。</w:t>
      </w:r>
    </w:p>
    <w:p w:rsidR="007736FF" w:rsidRPr="00B32DAF" w:rsidRDefault="007736FF" w:rsidP="001E71C3">
      <w:pPr>
        <w:pStyle w:val="af2"/>
        <w:ind w:firstLine="220"/>
        <w:rPr>
          <w:rFonts w:ascii="ＭＳ 明朝"/>
          <w:color w:val="000000" w:themeColor="text1"/>
          <w:sz w:val="22"/>
        </w:rPr>
      </w:pPr>
    </w:p>
    <w:p w:rsidR="007736FF" w:rsidRPr="00B32DAF" w:rsidRDefault="007736FF" w:rsidP="007736FF">
      <w:pPr>
        <w:pStyle w:val="5"/>
        <w:rPr>
          <w:rFonts w:ascii="ＭＳ 明朝"/>
          <w:color w:val="000000" w:themeColor="text1"/>
        </w:rPr>
      </w:pPr>
      <w:r w:rsidRPr="00B32DAF">
        <w:rPr>
          <w:rFonts w:ascii="ＭＳ 明朝" w:hint="eastAsia"/>
          <w:color w:val="000000" w:themeColor="text1"/>
        </w:rPr>
        <w:t>土砂災害警戒区域・土砂災害特別警戒区域</w:t>
      </w:r>
      <w:r w:rsidR="0019219C" w:rsidRPr="00B32DAF">
        <w:rPr>
          <w:rFonts w:ascii="ＭＳ 明朝" w:hint="eastAsia"/>
          <w:color w:val="000000" w:themeColor="text1"/>
          <w:vertAlign w:val="superscript"/>
        </w:rPr>
        <w:t>*</w:t>
      </w:r>
      <w:r w:rsidR="0019219C" w:rsidRPr="00B32DAF">
        <w:rPr>
          <w:rStyle w:val="af6"/>
          <w:rFonts w:ascii="ＭＳ 明朝"/>
          <w:color w:val="000000" w:themeColor="text1"/>
        </w:rPr>
        <w:footnoteReference w:id="23"/>
      </w:r>
    </w:p>
    <w:p w:rsidR="007736FF" w:rsidRPr="00E96336" w:rsidRDefault="007736FF" w:rsidP="007736FF">
      <w:pPr>
        <w:pStyle w:val="af2"/>
        <w:ind w:firstLine="220"/>
        <w:rPr>
          <w:rFonts w:ascii="ＭＳ 明朝"/>
          <w:sz w:val="22"/>
        </w:rPr>
      </w:pPr>
      <w:r w:rsidRPr="00B32DAF">
        <w:rPr>
          <w:rFonts w:ascii="ＭＳ 明朝" w:hint="eastAsia"/>
          <w:color w:val="000000" w:themeColor="text1"/>
          <w:sz w:val="22"/>
        </w:rPr>
        <w:t>町には、土砂災害（特別）警戒区域が</w:t>
      </w:r>
      <w:r w:rsidRPr="00E96336">
        <w:rPr>
          <w:rFonts w:ascii="ＭＳ 明朝" w:hint="eastAsia"/>
          <w:sz w:val="22"/>
        </w:rPr>
        <w:t>1</w:t>
      </w:r>
      <w:r w:rsidR="00E95FED" w:rsidRPr="00E96336">
        <w:rPr>
          <w:rFonts w:ascii="ＭＳ 明朝" w:hint="eastAsia"/>
          <w:sz w:val="22"/>
        </w:rPr>
        <w:t>5</w:t>
      </w:r>
      <w:r w:rsidR="00047F37" w:rsidRPr="00E96336">
        <w:rPr>
          <w:rFonts w:ascii="ＭＳ 明朝" w:hint="eastAsia"/>
          <w:sz w:val="22"/>
        </w:rPr>
        <w:t>9</w:t>
      </w:r>
      <w:r w:rsidRPr="00E96336">
        <w:rPr>
          <w:rFonts w:ascii="ＭＳ 明朝" w:hint="eastAsia"/>
          <w:sz w:val="22"/>
        </w:rPr>
        <w:t>箇所存在している。このうち、土石流の危険のある箇所が4</w:t>
      </w:r>
      <w:r w:rsidR="00E95FED" w:rsidRPr="00E96336">
        <w:rPr>
          <w:rFonts w:ascii="ＭＳ 明朝" w:hint="eastAsia"/>
          <w:sz w:val="22"/>
        </w:rPr>
        <w:t>4</w:t>
      </w:r>
      <w:r w:rsidRPr="00E96336">
        <w:rPr>
          <w:rFonts w:ascii="ＭＳ 明朝" w:hint="eastAsia"/>
          <w:sz w:val="22"/>
        </w:rPr>
        <w:t>箇所、急傾斜地の崩壊の危険のある箇所が11</w:t>
      </w:r>
      <w:r w:rsidR="00911B76" w:rsidRPr="00E96336">
        <w:rPr>
          <w:rFonts w:ascii="ＭＳ 明朝" w:hint="eastAsia"/>
          <w:sz w:val="22"/>
        </w:rPr>
        <w:t>5</w:t>
      </w:r>
      <w:r w:rsidRPr="00E96336">
        <w:rPr>
          <w:rFonts w:ascii="ＭＳ 明朝" w:hint="eastAsia"/>
          <w:sz w:val="22"/>
        </w:rPr>
        <w:t>箇所となっている。</w:t>
      </w:r>
    </w:p>
    <w:p w:rsidR="00511DB0" w:rsidRPr="00E96336" w:rsidRDefault="00511DB0" w:rsidP="001E71C3">
      <w:pPr>
        <w:pStyle w:val="af2"/>
        <w:ind w:firstLine="220"/>
        <w:rPr>
          <w:rFonts w:ascii="ＭＳ 明朝"/>
          <w:sz w:val="22"/>
        </w:rPr>
      </w:pPr>
    </w:p>
    <w:p w:rsidR="00BC5CC7" w:rsidRPr="00B32DAF" w:rsidRDefault="001E71C3" w:rsidP="00E80281">
      <w:pPr>
        <w:pStyle w:val="5"/>
        <w:rPr>
          <w:rFonts w:ascii="ＭＳ 明朝" w:hAnsi="ＭＳ 明朝"/>
          <w:color w:val="000000" w:themeColor="text1"/>
        </w:rPr>
      </w:pPr>
      <w:r w:rsidRPr="00B32DAF">
        <w:rPr>
          <w:rFonts w:hint="eastAsia"/>
          <w:color w:val="000000" w:themeColor="text1"/>
        </w:rPr>
        <w:t>地すべり危険箇所</w:t>
      </w:r>
    </w:p>
    <w:p w:rsidR="00BC5CC7" w:rsidRPr="00B32DAF" w:rsidRDefault="00B32DAF" w:rsidP="00B32DAF">
      <w:pPr>
        <w:pStyle w:val="af2"/>
        <w:ind w:firstLine="220"/>
        <w:rPr>
          <w:rFonts w:ascii="ＭＳ 明朝"/>
          <w:color w:val="000000" w:themeColor="text1"/>
          <w:sz w:val="22"/>
        </w:rPr>
      </w:pPr>
      <w:r w:rsidRPr="004B3302">
        <w:rPr>
          <w:rFonts w:ascii="ＭＳ 明朝" w:hint="eastAsia"/>
          <w:color w:val="000000" w:themeColor="text1"/>
          <w:sz w:val="22"/>
        </w:rPr>
        <w:t>土砂災害危険</w:t>
      </w:r>
      <w:r w:rsidR="004B3302">
        <w:rPr>
          <w:rFonts w:ascii="ＭＳ 明朝" w:hint="eastAsia"/>
          <w:color w:val="000000" w:themeColor="text1"/>
          <w:sz w:val="22"/>
        </w:rPr>
        <w:t>箇所</w:t>
      </w:r>
      <w:r w:rsidR="00BC5CC7" w:rsidRPr="00B32DAF">
        <w:rPr>
          <w:rFonts w:ascii="ＭＳ 明朝" w:hint="eastAsia"/>
          <w:color w:val="000000" w:themeColor="text1"/>
          <w:sz w:val="22"/>
        </w:rPr>
        <w:t>には、地すべり危険箇所は抽出されていない。</w:t>
      </w:r>
    </w:p>
    <w:p w:rsidR="00BC5CC7" w:rsidRPr="00B32DAF" w:rsidRDefault="00BC5CC7" w:rsidP="00BC5CC7">
      <w:pPr>
        <w:pStyle w:val="af2"/>
        <w:ind w:firstLine="210"/>
        <w:rPr>
          <w:color w:val="000000" w:themeColor="text1"/>
        </w:rPr>
      </w:pPr>
    </w:p>
    <w:p w:rsidR="00BC5CC7" w:rsidRPr="00B32DAF" w:rsidRDefault="00BC5CC7" w:rsidP="00D83F1A">
      <w:pPr>
        <w:pStyle w:val="3"/>
        <w:spacing w:after="108"/>
        <w:rPr>
          <w:color w:val="000000" w:themeColor="text1"/>
        </w:rPr>
      </w:pPr>
      <w:r w:rsidRPr="00B32DAF">
        <w:rPr>
          <w:rFonts w:hint="eastAsia"/>
          <w:color w:val="000000" w:themeColor="text1"/>
        </w:rPr>
        <w:t>山地災害危険箇所</w:t>
      </w:r>
      <w:r w:rsidRPr="00B32DAF">
        <w:rPr>
          <w:rFonts w:hint="eastAsia"/>
          <w:color w:val="000000" w:themeColor="text1"/>
          <w:vertAlign w:val="superscript"/>
        </w:rPr>
        <w:t>*</w:t>
      </w:r>
      <w:r w:rsidRPr="00B32DAF">
        <w:rPr>
          <w:rStyle w:val="af6"/>
          <w:rFonts w:ascii="ＭＳ 明朝"/>
          <w:color w:val="000000" w:themeColor="text1"/>
        </w:rPr>
        <w:footnoteReference w:id="24"/>
      </w:r>
    </w:p>
    <w:p w:rsidR="00BC5CC7" w:rsidRPr="00B32DAF" w:rsidRDefault="00BC5CC7" w:rsidP="001E71C3">
      <w:pPr>
        <w:pStyle w:val="af2"/>
        <w:ind w:firstLine="220"/>
        <w:rPr>
          <w:rFonts w:ascii="ＭＳ 明朝"/>
          <w:color w:val="000000" w:themeColor="text1"/>
          <w:sz w:val="22"/>
        </w:rPr>
      </w:pPr>
      <w:r w:rsidRPr="00B32DAF">
        <w:rPr>
          <w:rFonts w:ascii="ＭＳ 明朝" w:hint="eastAsia"/>
          <w:color w:val="000000" w:themeColor="text1"/>
          <w:sz w:val="22"/>
        </w:rPr>
        <w:t>町には、福岡農林事務所で選定している山地災害危険箇所</w:t>
      </w:r>
      <w:r w:rsidR="00312AE9" w:rsidRPr="00B32DAF">
        <w:rPr>
          <w:rFonts w:ascii="ＭＳ 明朝" w:hint="eastAsia"/>
          <w:color w:val="000000" w:themeColor="text1"/>
          <w:sz w:val="22"/>
        </w:rPr>
        <w:t>は59箇所存在しており、このうち</w:t>
      </w:r>
      <w:r w:rsidRPr="00B32DAF">
        <w:rPr>
          <w:rFonts w:ascii="ＭＳ 明朝" w:hint="eastAsia"/>
          <w:color w:val="000000" w:themeColor="text1"/>
          <w:sz w:val="22"/>
        </w:rPr>
        <w:t>山腹崩壊危険地区が</w:t>
      </w:r>
      <w:r w:rsidR="00312AE9" w:rsidRPr="00B32DAF">
        <w:rPr>
          <w:rFonts w:ascii="ＭＳ 明朝" w:hint="eastAsia"/>
          <w:color w:val="000000" w:themeColor="text1"/>
          <w:sz w:val="22"/>
        </w:rPr>
        <w:t>19</w:t>
      </w:r>
      <w:r w:rsidRPr="00B32DAF">
        <w:rPr>
          <w:rFonts w:ascii="ＭＳ 明朝" w:hint="eastAsia"/>
          <w:color w:val="000000" w:themeColor="text1"/>
          <w:sz w:val="22"/>
        </w:rPr>
        <w:t>箇所</w:t>
      </w:r>
      <w:r w:rsidR="00312AE9" w:rsidRPr="00B32DAF">
        <w:rPr>
          <w:rFonts w:ascii="ＭＳ 明朝" w:hint="eastAsia"/>
          <w:color w:val="000000" w:themeColor="text1"/>
          <w:sz w:val="22"/>
        </w:rPr>
        <w:t>（全て民有林）</w:t>
      </w:r>
      <w:r w:rsidRPr="00B32DAF">
        <w:rPr>
          <w:rFonts w:ascii="ＭＳ 明朝" w:hint="eastAsia"/>
          <w:color w:val="000000" w:themeColor="text1"/>
          <w:sz w:val="22"/>
        </w:rPr>
        <w:t>、崩壊土砂流出危険地区</w:t>
      </w:r>
      <w:r w:rsidR="00312AE9" w:rsidRPr="00B32DAF">
        <w:rPr>
          <w:rFonts w:ascii="ＭＳ 明朝" w:hint="eastAsia"/>
          <w:color w:val="000000" w:themeColor="text1"/>
          <w:sz w:val="22"/>
        </w:rPr>
        <w:t>が39箇所（国有林4箇所、民有林35箇所）、地すべり危険地区が1箇所となっている</w:t>
      </w:r>
      <w:r w:rsidRPr="00B32DAF">
        <w:rPr>
          <w:rFonts w:ascii="ＭＳ 明朝" w:hint="eastAsia"/>
          <w:color w:val="000000" w:themeColor="text1"/>
          <w:sz w:val="22"/>
        </w:rPr>
        <w:t>。保全対象である総人家戸数は、</w:t>
      </w:r>
      <w:r w:rsidR="00E95FED" w:rsidRPr="00E96336">
        <w:rPr>
          <w:rFonts w:ascii="ＭＳ 明朝" w:hint="eastAsia"/>
          <w:sz w:val="22"/>
        </w:rPr>
        <w:t>2</w:t>
      </w:r>
      <w:r w:rsidR="00312AE9" w:rsidRPr="00E96336">
        <w:rPr>
          <w:rFonts w:ascii="ＭＳ 明朝" w:hint="eastAsia"/>
          <w:sz w:val="22"/>
        </w:rPr>
        <w:t>,</w:t>
      </w:r>
      <w:r w:rsidR="00E95FED" w:rsidRPr="00E96336">
        <w:rPr>
          <w:rFonts w:ascii="ＭＳ 明朝" w:hint="eastAsia"/>
          <w:sz w:val="22"/>
        </w:rPr>
        <w:t>003</w:t>
      </w:r>
      <w:r w:rsidRPr="00E96336">
        <w:rPr>
          <w:rFonts w:ascii="ＭＳ 明朝" w:hint="eastAsia"/>
          <w:sz w:val="22"/>
        </w:rPr>
        <w:t>戸、公共施設は</w:t>
      </w:r>
      <w:r w:rsidR="00E95FED" w:rsidRPr="00E96336">
        <w:rPr>
          <w:rFonts w:ascii="ＭＳ 明朝" w:hint="eastAsia"/>
          <w:sz w:val="22"/>
        </w:rPr>
        <w:t>13</w:t>
      </w:r>
      <w:r w:rsidRPr="00E96336">
        <w:rPr>
          <w:rFonts w:ascii="ＭＳ 明朝" w:hint="eastAsia"/>
          <w:sz w:val="22"/>
        </w:rPr>
        <w:t>戸</w:t>
      </w:r>
      <w:r w:rsidRPr="00B32DAF">
        <w:rPr>
          <w:rFonts w:ascii="ＭＳ 明朝" w:hint="eastAsia"/>
          <w:color w:val="000000" w:themeColor="text1"/>
          <w:sz w:val="22"/>
        </w:rPr>
        <w:t>となっている。</w:t>
      </w:r>
    </w:p>
    <w:p w:rsidR="001C4466" w:rsidRPr="00B32DAF" w:rsidRDefault="00BC5CC7" w:rsidP="001E71C3">
      <w:pPr>
        <w:pStyle w:val="af2"/>
        <w:ind w:firstLine="220"/>
        <w:rPr>
          <w:rFonts w:ascii="ＭＳ 明朝"/>
          <w:color w:val="000000" w:themeColor="text1"/>
          <w:sz w:val="22"/>
        </w:rPr>
      </w:pPr>
      <w:r w:rsidRPr="00B32DAF">
        <w:rPr>
          <w:rFonts w:ascii="ＭＳ 明朝" w:hint="eastAsia"/>
          <w:color w:val="000000" w:themeColor="text1"/>
          <w:sz w:val="22"/>
        </w:rPr>
        <w:t>これらの危険箇所では、豪雨時における崩壊発生の危険性が想定される。</w:t>
      </w:r>
    </w:p>
    <w:p w:rsidR="000C7EFB" w:rsidRPr="00B14F60" w:rsidRDefault="000C7EFB" w:rsidP="00BC5CC7">
      <w:pPr>
        <w:ind w:left="928"/>
        <w:rPr>
          <w:rFonts w:ascii="ＭＳ 明朝"/>
          <w:dstrike/>
        </w:rPr>
      </w:pPr>
    </w:p>
    <w:p w:rsidR="00BC5CC7" w:rsidRPr="004D08BD" w:rsidRDefault="000C7EFB" w:rsidP="000C7EFB">
      <w:pPr>
        <w:jc w:val="center"/>
        <w:rPr>
          <w:rFonts w:asciiTheme="majorHAnsi" w:eastAsia="ＭＳ Ｐゴシック" w:hAnsiTheme="majorHAnsi" w:cstheme="majorBidi"/>
          <w:color w:val="000000" w:themeColor="text1"/>
          <w:szCs w:val="32"/>
        </w:rPr>
      </w:pPr>
      <w:r w:rsidRPr="004D08BD">
        <w:rPr>
          <w:rFonts w:asciiTheme="majorHAnsi" w:eastAsia="ＭＳ Ｐゴシック" w:hAnsiTheme="majorHAnsi" w:cstheme="majorBidi" w:hint="eastAsia"/>
          <w:color w:val="000000" w:themeColor="text1"/>
          <w:szCs w:val="32"/>
        </w:rPr>
        <w:t>＜山地災害危険箇所数及び各危険箇所における保全対象数＞</w:t>
      </w:r>
    </w:p>
    <w:tbl>
      <w:tblPr>
        <w:tblStyle w:val="ae"/>
        <w:tblW w:w="0" w:type="auto"/>
        <w:tblInd w:w="250" w:type="dxa"/>
        <w:tblLook w:val="04A0" w:firstRow="1" w:lastRow="0" w:firstColumn="1" w:lastColumn="0" w:noHBand="0" w:noVBand="1"/>
      </w:tblPr>
      <w:tblGrid>
        <w:gridCol w:w="1418"/>
        <w:gridCol w:w="1157"/>
        <w:gridCol w:w="1158"/>
        <w:gridCol w:w="1157"/>
        <w:gridCol w:w="1158"/>
        <w:gridCol w:w="1157"/>
        <w:gridCol w:w="1300"/>
      </w:tblGrid>
      <w:tr w:rsidR="00312AE9" w:rsidRPr="004D08BD" w:rsidTr="000C7EFB">
        <w:tc>
          <w:tcPr>
            <w:tcW w:w="1418" w:type="dxa"/>
            <w:vMerge w:val="restart"/>
            <w:shd w:val="clear" w:color="auto" w:fill="F2F2F2" w:themeFill="background1" w:themeFillShade="F2"/>
            <w:vAlign w:val="center"/>
          </w:tcPr>
          <w:p w:rsidR="000C7EFB" w:rsidRPr="004D08BD" w:rsidRDefault="000C7EFB" w:rsidP="000C7EFB">
            <w:pPr>
              <w:jc w:val="center"/>
              <w:rPr>
                <w:rFonts w:asciiTheme="majorHAnsi" w:eastAsia="ＭＳ Ｐゴシック" w:hAnsiTheme="majorHAnsi" w:cstheme="majorBidi"/>
                <w:color w:val="000000" w:themeColor="text1"/>
                <w:sz w:val="21"/>
                <w:szCs w:val="32"/>
              </w:rPr>
            </w:pPr>
          </w:p>
        </w:tc>
        <w:tc>
          <w:tcPr>
            <w:tcW w:w="2315" w:type="dxa"/>
            <w:gridSpan w:val="2"/>
            <w:shd w:val="clear" w:color="auto" w:fill="F2F2F2" w:themeFill="background1" w:themeFillShade="F2"/>
            <w:vAlign w:val="center"/>
          </w:tcPr>
          <w:p w:rsidR="000C7EFB" w:rsidRPr="004D08BD" w:rsidRDefault="000C7EFB" w:rsidP="000C7EFB">
            <w:pPr>
              <w:jc w:val="center"/>
              <w:rPr>
                <w:rFonts w:asciiTheme="majorHAnsi" w:eastAsia="ＭＳ Ｐゴシック" w:hAnsiTheme="majorHAnsi" w:cstheme="majorBidi"/>
                <w:color w:val="000000" w:themeColor="text1"/>
                <w:sz w:val="21"/>
                <w:szCs w:val="32"/>
              </w:rPr>
            </w:pPr>
            <w:r w:rsidRPr="004D08BD">
              <w:rPr>
                <w:rFonts w:asciiTheme="majorHAnsi" w:eastAsia="ＭＳ Ｐゴシック" w:hAnsiTheme="majorHAnsi" w:cstheme="majorBidi" w:hint="eastAsia"/>
                <w:color w:val="000000" w:themeColor="text1"/>
                <w:sz w:val="21"/>
                <w:szCs w:val="32"/>
              </w:rPr>
              <w:t>山腹崩壊危険地区</w:t>
            </w:r>
          </w:p>
        </w:tc>
        <w:tc>
          <w:tcPr>
            <w:tcW w:w="2315" w:type="dxa"/>
            <w:gridSpan w:val="2"/>
            <w:shd w:val="clear" w:color="auto" w:fill="F2F2F2" w:themeFill="background1" w:themeFillShade="F2"/>
            <w:vAlign w:val="center"/>
          </w:tcPr>
          <w:p w:rsidR="000C7EFB" w:rsidRPr="004D08BD" w:rsidRDefault="000C7EFB" w:rsidP="000C7EFB">
            <w:pPr>
              <w:jc w:val="center"/>
              <w:rPr>
                <w:rFonts w:asciiTheme="majorHAnsi" w:eastAsia="ＭＳ Ｐゴシック" w:hAnsiTheme="majorHAnsi" w:cstheme="majorBidi"/>
                <w:color w:val="000000" w:themeColor="text1"/>
                <w:sz w:val="21"/>
                <w:szCs w:val="32"/>
              </w:rPr>
            </w:pPr>
            <w:r w:rsidRPr="004D08BD">
              <w:rPr>
                <w:rFonts w:asciiTheme="majorHAnsi" w:eastAsia="ＭＳ Ｐゴシック" w:hAnsiTheme="majorHAnsi" w:cstheme="majorBidi" w:hint="eastAsia"/>
                <w:color w:val="000000" w:themeColor="text1"/>
                <w:sz w:val="21"/>
                <w:szCs w:val="32"/>
              </w:rPr>
              <w:t>崩壊土砂流出</w:t>
            </w:r>
          </w:p>
          <w:p w:rsidR="000C7EFB" w:rsidRPr="004D08BD" w:rsidRDefault="000C7EFB" w:rsidP="000C7EFB">
            <w:pPr>
              <w:jc w:val="center"/>
              <w:rPr>
                <w:rFonts w:asciiTheme="majorHAnsi" w:eastAsia="ＭＳ Ｐゴシック" w:hAnsiTheme="majorHAnsi" w:cstheme="majorBidi"/>
                <w:color w:val="000000" w:themeColor="text1"/>
                <w:sz w:val="21"/>
                <w:szCs w:val="32"/>
              </w:rPr>
            </w:pPr>
            <w:r w:rsidRPr="004D08BD">
              <w:rPr>
                <w:rFonts w:asciiTheme="majorHAnsi" w:eastAsia="ＭＳ Ｐゴシック" w:hAnsiTheme="majorHAnsi" w:cstheme="majorBidi" w:hint="eastAsia"/>
                <w:color w:val="000000" w:themeColor="text1"/>
                <w:sz w:val="21"/>
                <w:szCs w:val="32"/>
              </w:rPr>
              <w:t>危険地区</w:t>
            </w:r>
          </w:p>
        </w:tc>
        <w:tc>
          <w:tcPr>
            <w:tcW w:w="1157" w:type="dxa"/>
            <w:shd w:val="clear" w:color="auto" w:fill="F2F2F2" w:themeFill="background1" w:themeFillShade="F2"/>
            <w:vAlign w:val="center"/>
          </w:tcPr>
          <w:p w:rsidR="000C7EFB" w:rsidRPr="004D08BD" w:rsidRDefault="000C7EFB" w:rsidP="000C7EFB">
            <w:pPr>
              <w:jc w:val="center"/>
              <w:rPr>
                <w:rFonts w:asciiTheme="majorHAnsi" w:eastAsia="ＭＳ Ｐゴシック" w:hAnsiTheme="majorHAnsi" w:cstheme="majorBidi"/>
                <w:color w:val="000000" w:themeColor="text1"/>
                <w:sz w:val="21"/>
                <w:szCs w:val="32"/>
              </w:rPr>
            </w:pPr>
            <w:r w:rsidRPr="004D08BD">
              <w:rPr>
                <w:rFonts w:asciiTheme="majorHAnsi" w:eastAsia="ＭＳ Ｐゴシック" w:hAnsiTheme="majorHAnsi" w:cstheme="majorBidi" w:hint="eastAsia"/>
                <w:color w:val="000000" w:themeColor="text1"/>
                <w:sz w:val="21"/>
                <w:szCs w:val="32"/>
              </w:rPr>
              <w:t>地すべり危険地区</w:t>
            </w:r>
          </w:p>
        </w:tc>
        <w:tc>
          <w:tcPr>
            <w:tcW w:w="1300" w:type="dxa"/>
            <w:vMerge w:val="restart"/>
            <w:shd w:val="clear" w:color="auto" w:fill="F2F2F2" w:themeFill="background1" w:themeFillShade="F2"/>
            <w:vAlign w:val="center"/>
          </w:tcPr>
          <w:p w:rsidR="000C7EFB" w:rsidRPr="004D08BD" w:rsidRDefault="000C7EFB" w:rsidP="000C7EFB">
            <w:pPr>
              <w:jc w:val="center"/>
              <w:rPr>
                <w:rFonts w:asciiTheme="majorHAnsi" w:eastAsia="ＭＳ Ｐゴシック" w:hAnsiTheme="majorHAnsi" w:cstheme="majorBidi"/>
                <w:color w:val="000000" w:themeColor="text1"/>
                <w:sz w:val="21"/>
                <w:szCs w:val="32"/>
              </w:rPr>
            </w:pPr>
            <w:r w:rsidRPr="004D08BD">
              <w:rPr>
                <w:rFonts w:asciiTheme="majorHAnsi" w:eastAsia="ＭＳ Ｐゴシック" w:hAnsiTheme="majorHAnsi" w:cstheme="majorBidi" w:hint="eastAsia"/>
                <w:color w:val="000000" w:themeColor="text1"/>
                <w:sz w:val="21"/>
                <w:szCs w:val="32"/>
              </w:rPr>
              <w:t>合計</w:t>
            </w:r>
          </w:p>
        </w:tc>
      </w:tr>
      <w:tr w:rsidR="00312AE9" w:rsidRPr="004D08BD" w:rsidTr="000C7EFB">
        <w:tc>
          <w:tcPr>
            <w:tcW w:w="1418" w:type="dxa"/>
            <w:vMerge/>
            <w:shd w:val="clear" w:color="auto" w:fill="F2F2F2" w:themeFill="background1" w:themeFillShade="F2"/>
          </w:tcPr>
          <w:p w:rsidR="000C7EFB" w:rsidRPr="004D08BD" w:rsidRDefault="000C7EFB" w:rsidP="000C7EFB">
            <w:pPr>
              <w:jc w:val="center"/>
              <w:rPr>
                <w:rFonts w:asciiTheme="majorHAnsi" w:eastAsia="ＭＳ Ｐゴシック" w:hAnsiTheme="majorHAnsi" w:cstheme="majorBidi"/>
                <w:color w:val="000000" w:themeColor="text1"/>
                <w:sz w:val="21"/>
                <w:szCs w:val="32"/>
              </w:rPr>
            </w:pPr>
          </w:p>
        </w:tc>
        <w:tc>
          <w:tcPr>
            <w:tcW w:w="1157" w:type="dxa"/>
            <w:shd w:val="clear" w:color="auto" w:fill="F2F2F2" w:themeFill="background1" w:themeFillShade="F2"/>
          </w:tcPr>
          <w:p w:rsidR="000C7EFB" w:rsidRPr="004D08BD" w:rsidRDefault="000C7EFB" w:rsidP="000C7EFB">
            <w:pPr>
              <w:jc w:val="center"/>
              <w:rPr>
                <w:rFonts w:asciiTheme="majorHAnsi" w:eastAsia="ＭＳ Ｐゴシック" w:hAnsiTheme="majorHAnsi" w:cstheme="majorBidi"/>
                <w:color w:val="000000" w:themeColor="text1"/>
                <w:sz w:val="21"/>
                <w:szCs w:val="32"/>
              </w:rPr>
            </w:pPr>
            <w:r w:rsidRPr="004D08BD">
              <w:rPr>
                <w:rFonts w:asciiTheme="majorHAnsi" w:eastAsia="ＭＳ Ｐゴシック" w:hAnsiTheme="majorHAnsi" w:cstheme="majorBidi" w:hint="eastAsia"/>
                <w:color w:val="000000" w:themeColor="text1"/>
                <w:sz w:val="21"/>
                <w:szCs w:val="32"/>
              </w:rPr>
              <w:t>国有林</w:t>
            </w:r>
          </w:p>
        </w:tc>
        <w:tc>
          <w:tcPr>
            <w:tcW w:w="1158" w:type="dxa"/>
            <w:shd w:val="clear" w:color="auto" w:fill="F2F2F2" w:themeFill="background1" w:themeFillShade="F2"/>
          </w:tcPr>
          <w:p w:rsidR="000C7EFB" w:rsidRPr="004D08BD" w:rsidRDefault="000C7EFB" w:rsidP="000C7EFB">
            <w:pPr>
              <w:jc w:val="center"/>
              <w:rPr>
                <w:rFonts w:asciiTheme="majorHAnsi" w:eastAsia="ＭＳ Ｐゴシック" w:hAnsiTheme="majorHAnsi" w:cstheme="majorBidi"/>
                <w:color w:val="000000" w:themeColor="text1"/>
                <w:sz w:val="21"/>
                <w:szCs w:val="32"/>
              </w:rPr>
            </w:pPr>
            <w:r w:rsidRPr="004D08BD">
              <w:rPr>
                <w:rFonts w:asciiTheme="majorHAnsi" w:eastAsia="ＭＳ Ｐゴシック" w:hAnsiTheme="majorHAnsi" w:cstheme="majorBidi" w:hint="eastAsia"/>
                <w:color w:val="000000" w:themeColor="text1"/>
                <w:sz w:val="21"/>
                <w:szCs w:val="32"/>
              </w:rPr>
              <w:t>民有林</w:t>
            </w:r>
          </w:p>
        </w:tc>
        <w:tc>
          <w:tcPr>
            <w:tcW w:w="1157" w:type="dxa"/>
            <w:shd w:val="clear" w:color="auto" w:fill="F2F2F2" w:themeFill="background1" w:themeFillShade="F2"/>
          </w:tcPr>
          <w:p w:rsidR="000C7EFB" w:rsidRPr="004D08BD" w:rsidRDefault="000C7EFB" w:rsidP="00DA22C8">
            <w:pPr>
              <w:jc w:val="center"/>
              <w:rPr>
                <w:rFonts w:asciiTheme="majorHAnsi" w:eastAsia="ＭＳ Ｐゴシック" w:hAnsiTheme="majorHAnsi" w:cstheme="majorBidi"/>
                <w:color w:val="000000" w:themeColor="text1"/>
                <w:sz w:val="21"/>
                <w:szCs w:val="32"/>
              </w:rPr>
            </w:pPr>
            <w:r w:rsidRPr="004D08BD">
              <w:rPr>
                <w:rFonts w:asciiTheme="majorHAnsi" w:eastAsia="ＭＳ Ｐゴシック" w:hAnsiTheme="majorHAnsi" w:cstheme="majorBidi" w:hint="eastAsia"/>
                <w:color w:val="000000" w:themeColor="text1"/>
                <w:sz w:val="21"/>
                <w:szCs w:val="32"/>
              </w:rPr>
              <w:t>国有林</w:t>
            </w:r>
          </w:p>
        </w:tc>
        <w:tc>
          <w:tcPr>
            <w:tcW w:w="1158" w:type="dxa"/>
            <w:shd w:val="clear" w:color="auto" w:fill="F2F2F2" w:themeFill="background1" w:themeFillShade="F2"/>
          </w:tcPr>
          <w:p w:rsidR="000C7EFB" w:rsidRPr="004D08BD" w:rsidRDefault="000C7EFB" w:rsidP="00DA22C8">
            <w:pPr>
              <w:jc w:val="center"/>
              <w:rPr>
                <w:rFonts w:asciiTheme="majorHAnsi" w:eastAsia="ＭＳ Ｐゴシック" w:hAnsiTheme="majorHAnsi" w:cstheme="majorBidi"/>
                <w:color w:val="000000" w:themeColor="text1"/>
                <w:sz w:val="21"/>
                <w:szCs w:val="32"/>
              </w:rPr>
            </w:pPr>
            <w:r w:rsidRPr="004D08BD">
              <w:rPr>
                <w:rFonts w:asciiTheme="majorHAnsi" w:eastAsia="ＭＳ Ｐゴシック" w:hAnsiTheme="majorHAnsi" w:cstheme="majorBidi" w:hint="eastAsia"/>
                <w:color w:val="000000" w:themeColor="text1"/>
                <w:sz w:val="21"/>
                <w:szCs w:val="32"/>
              </w:rPr>
              <w:t>民有林</w:t>
            </w:r>
          </w:p>
        </w:tc>
        <w:tc>
          <w:tcPr>
            <w:tcW w:w="1157" w:type="dxa"/>
            <w:shd w:val="clear" w:color="auto" w:fill="F2F2F2" w:themeFill="background1" w:themeFillShade="F2"/>
          </w:tcPr>
          <w:p w:rsidR="000C7EFB" w:rsidRPr="004D08BD" w:rsidRDefault="000C7EFB" w:rsidP="000C7EFB">
            <w:pPr>
              <w:jc w:val="center"/>
              <w:rPr>
                <w:rFonts w:asciiTheme="majorHAnsi" w:eastAsia="ＭＳ Ｐゴシック" w:hAnsiTheme="majorHAnsi" w:cstheme="majorBidi"/>
                <w:color w:val="000000" w:themeColor="text1"/>
                <w:sz w:val="21"/>
                <w:szCs w:val="32"/>
              </w:rPr>
            </w:pPr>
            <w:r w:rsidRPr="004D08BD">
              <w:rPr>
                <w:rFonts w:asciiTheme="majorHAnsi" w:eastAsia="ＭＳ Ｐゴシック" w:hAnsiTheme="majorHAnsi" w:cstheme="majorBidi" w:hint="eastAsia"/>
                <w:color w:val="000000" w:themeColor="text1"/>
                <w:sz w:val="21"/>
                <w:szCs w:val="32"/>
              </w:rPr>
              <w:t>民有林</w:t>
            </w:r>
          </w:p>
        </w:tc>
        <w:tc>
          <w:tcPr>
            <w:tcW w:w="1300" w:type="dxa"/>
            <w:vMerge/>
            <w:shd w:val="clear" w:color="auto" w:fill="F2F2F2" w:themeFill="background1" w:themeFillShade="F2"/>
          </w:tcPr>
          <w:p w:rsidR="000C7EFB" w:rsidRPr="004D08BD" w:rsidRDefault="000C7EFB" w:rsidP="000C7EFB">
            <w:pPr>
              <w:jc w:val="center"/>
              <w:rPr>
                <w:rFonts w:asciiTheme="majorHAnsi" w:eastAsia="ＭＳ Ｐゴシック" w:hAnsiTheme="majorHAnsi" w:cstheme="majorBidi"/>
                <w:color w:val="000000" w:themeColor="text1"/>
                <w:sz w:val="21"/>
                <w:szCs w:val="32"/>
              </w:rPr>
            </w:pPr>
          </w:p>
        </w:tc>
      </w:tr>
      <w:tr w:rsidR="00312AE9" w:rsidRPr="004D08BD" w:rsidTr="000C7EFB">
        <w:tc>
          <w:tcPr>
            <w:tcW w:w="1418" w:type="dxa"/>
          </w:tcPr>
          <w:p w:rsidR="000C7EFB" w:rsidRPr="004D08BD" w:rsidRDefault="000C7EFB" w:rsidP="000C7EFB">
            <w:pPr>
              <w:jc w:val="center"/>
              <w:rPr>
                <w:rFonts w:ascii="ＭＳ 明朝" w:hAnsi="ＭＳ 明朝" w:cstheme="majorBidi"/>
                <w:color w:val="000000" w:themeColor="text1"/>
                <w:sz w:val="21"/>
                <w:szCs w:val="32"/>
              </w:rPr>
            </w:pPr>
            <w:r w:rsidRPr="004D08BD">
              <w:rPr>
                <w:rFonts w:ascii="ＭＳ 明朝" w:hAnsi="ＭＳ 明朝" w:cstheme="majorBidi" w:hint="eastAsia"/>
                <w:color w:val="000000" w:themeColor="text1"/>
                <w:sz w:val="21"/>
                <w:szCs w:val="32"/>
              </w:rPr>
              <w:t>危険箇所数</w:t>
            </w:r>
          </w:p>
        </w:tc>
        <w:tc>
          <w:tcPr>
            <w:tcW w:w="1157" w:type="dxa"/>
          </w:tcPr>
          <w:p w:rsidR="000C7EFB" w:rsidRPr="004D08BD" w:rsidRDefault="000C7EFB" w:rsidP="000C7EFB">
            <w:pPr>
              <w:jc w:val="center"/>
              <w:rPr>
                <w:rFonts w:ascii="ＭＳ 明朝" w:hAnsi="ＭＳ 明朝" w:cstheme="majorBidi"/>
                <w:color w:val="000000" w:themeColor="text1"/>
                <w:sz w:val="21"/>
                <w:szCs w:val="32"/>
              </w:rPr>
            </w:pPr>
            <w:r w:rsidRPr="004D08BD">
              <w:rPr>
                <w:rFonts w:ascii="ＭＳ 明朝" w:hAnsi="ＭＳ 明朝" w:cstheme="majorBidi" w:hint="eastAsia"/>
                <w:color w:val="000000" w:themeColor="text1"/>
                <w:sz w:val="21"/>
                <w:szCs w:val="32"/>
              </w:rPr>
              <w:t>0</w:t>
            </w:r>
          </w:p>
        </w:tc>
        <w:tc>
          <w:tcPr>
            <w:tcW w:w="1158" w:type="dxa"/>
          </w:tcPr>
          <w:p w:rsidR="000C7EFB" w:rsidRPr="004D08BD" w:rsidRDefault="000C7EFB" w:rsidP="000C7EFB">
            <w:pPr>
              <w:jc w:val="center"/>
              <w:rPr>
                <w:rFonts w:ascii="ＭＳ 明朝" w:hAnsi="ＭＳ 明朝" w:cstheme="majorBidi"/>
                <w:color w:val="000000" w:themeColor="text1"/>
                <w:sz w:val="21"/>
                <w:szCs w:val="32"/>
              </w:rPr>
            </w:pPr>
            <w:r w:rsidRPr="004D08BD">
              <w:rPr>
                <w:rFonts w:ascii="ＭＳ 明朝" w:hAnsi="ＭＳ 明朝" w:cstheme="majorBidi" w:hint="eastAsia"/>
                <w:color w:val="000000" w:themeColor="text1"/>
                <w:sz w:val="21"/>
                <w:szCs w:val="32"/>
              </w:rPr>
              <w:t>19</w:t>
            </w:r>
          </w:p>
        </w:tc>
        <w:tc>
          <w:tcPr>
            <w:tcW w:w="1157" w:type="dxa"/>
          </w:tcPr>
          <w:p w:rsidR="000C7EFB" w:rsidRPr="004D08BD" w:rsidRDefault="000C7EFB" w:rsidP="000C7EFB">
            <w:pPr>
              <w:jc w:val="center"/>
              <w:rPr>
                <w:rFonts w:ascii="ＭＳ 明朝" w:hAnsi="ＭＳ 明朝" w:cstheme="majorBidi"/>
                <w:color w:val="000000" w:themeColor="text1"/>
                <w:sz w:val="21"/>
                <w:szCs w:val="32"/>
              </w:rPr>
            </w:pPr>
            <w:r w:rsidRPr="004D08BD">
              <w:rPr>
                <w:rFonts w:ascii="ＭＳ 明朝" w:hAnsi="ＭＳ 明朝" w:cstheme="majorBidi" w:hint="eastAsia"/>
                <w:color w:val="000000" w:themeColor="text1"/>
                <w:sz w:val="21"/>
                <w:szCs w:val="32"/>
              </w:rPr>
              <w:t>4</w:t>
            </w:r>
          </w:p>
        </w:tc>
        <w:tc>
          <w:tcPr>
            <w:tcW w:w="1158" w:type="dxa"/>
          </w:tcPr>
          <w:p w:rsidR="000C7EFB" w:rsidRPr="004D08BD" w:rsidRDefault="000C7EFB" w:rsidP="000C7EFB">
            <w:pPr>
              <w:jc w:val="center"/>
              <w:rPr>
                <w:rFonts w:ascii="ＭＳ 明朝" w:hAnsi="ＭＳ 明朝" w:cstheme="majorBidi"/>
                <w:color w:val="000000" w:themeColor="text1"/>
                <w:sz w:val="21"/>
                <w:szCs w:val="32"/>
              </w:rPr>
            </w:pPr>
            <w:r w:rsidRPr="004D08BD">
              <w:rPr>
                <w:rFonts w:ascii="ＭＳ 明朝" w:hAnsi="ＭＳ 明朝" w:cstheme="majorBidi" w:hint="eastAsia"/>
                <w:color w:val="000000" w:themeColor="text1"/>
                <w:sz w:val="21"/>
                <w:szCs w:val="32"/>
              </w:rPr>
              <w:t>35</w:t>
            </w:r>
          </w:p>
        </w:tc>
        <w:tc>
          <w:tcPr>
            <w:tcW w:w="1157" w:type="dxa"/>
          </w:tcPr>
          <w:p w:rsidR="000C7EFB" w:rsidRPr="004D08BD" w:rsidRDefault="000C7EFB" w:rsidP="000C7EFB">
            <w:pPr>
              <w:jc w:val="center"/>
              <w:rPr>
                <w:rFonts w:ascii="ＭＳ 明朝" w:hAnsi="ＭＳ 明朝" w:cstheme="majorBidi"/>
                <w:color w:val="000000" w:themeColor="text1"/>
                <w:sz w:val="21"/>
                <w:szCs w:val="32"/>
              </w:rPr>
            </w:pPr>
            <w:r w:rsidRPr="004D08BD">
              <w:rPr>
                <w:rFonts w:ascii="ＭＳ 明朝" w:hAnsi="ＭＳ 明朝" w:cstheme="majorBidi" w:hint="eastAsia"/>
                <w:color w:val="000000" w:themeColor="text1"/>
                <w:sz w:val="21"/>
                <w:szCs w:val="32"/>
              </w:rPr>
              <w:t>1</w:t>
            </w:r>
          </w:p>
        </w:tc>
        <w:tc>
          <w:tcPr>
            <w:tcW w:w="1300" w:type="dxa"/>
          </w:tcPr>
          <w:p w:rsidR="000C7EFB" w:rsidRPr="004D08BD" w:rsidRDefault="000C7EFB" w:rsidP="000C7EFB">
            <w:pPr>
              <w:jc w:val="center"/>
              <w:rPr>
                <w:rFonts w:ascii="ＭＳ 明朝" w:hAnsi="ＭＳ 明朝" w:cstheme="majorBidi"/>
                <w:color w:val="000000" w:themeColor="text1"/>
                <w:sz w:val="21"/>
                <w:szCs w:val="32"/>
              </w:rPr>
            </w:pPr>
            <w:r w:rsidRPr="004D08BD">
              <w:rPr>
                <w:rFonts w:ascii="ＭＳ 明朝" w:hAnsi="ＭＳ 明朝" w:cstheme="majorBidi" w:hint="eastAsia"/>
                <w:color w:val="000000" w:themeColor="text1"/>
                <w:sz w:val="21"/>
                <w:szCs w:val="32"/>
              </w:rPr>
              <w:t>59</w:t>
            </w:r>
          </w:p>
        </w:tc>
      </w:tr>
      <w:tr w:rsidR="00312AE9" w:rsidRPr="004D08BD" w:rsidTr="000C7EFB">
        <w:tc>
          <w:tcPr>
            <w:tcW w:w="1418" w:type="dxa"/>
          </w:tcPr>
          <w:p w:rsidR="000C7EFB" w:rsidRPr="004D08BD" w:rsidRDefault="000C7EFB" w:rsidP="000C7EFB">
            <w:pPr>
              <w:jc w:val="center"/>
              <w:rPr>
                <w:rFonts w:ascii="ＭＳ 明朝" w:hAnsi="ＭＳ 明朝" w:cstheme="majorBidi"/>
                <w:color w:val="000000" w:themeColor="text1"/>
                <w:sz w:val="21"/>
                <w:szCs w:val="32"/>
              </w:rPr>
            </w:pPr>
            <w:r w:rsidRPr="004D08BD">
              <w:rPr>
                <w:rFonts w:ascii="ＭＳ 明朝" w:hAnsi="ＭＳ 明朝" w:cstheme="majorBidi" w:hint="eastAsia"/>
                <w:color w:val="000000" w:themeColor="text1"/>
                <w:sz w:val="21"/>
                <w:szCs w:val="32"/>
              </w:rPr>
              <w:t>人家戸数</w:t>
            </w:r>
          </w:p>
        </w:tc>
        <w:tc>
          <w:tcPr>
            <w:tcW w:w="1157" w:type="dxa"/>
          </w:tcPr>
          <w:p w:rsidR="000C7EFB" w:rsidRPr="004D08BD" w:rsidRDefault="000C7EFB" w:rsidP="000C7EFB">
            <w:pPr>
              <w:jc w:val="center"/>
              <w:rPr>
                <w:rFonts w:ascii="ＭＳ 明朝" w:hAnsi="ＭＳ 明朝" w:cstheme="majorBidi"/>
                <w:color w:val="000000" w:themeColor="text1"/>
                <w:sz w:val="21"/>
                <w:szCs w:val="32"/>
              </w:rPr>
            </w:pPr>
            <w:r w:rsidRPr="004D08BD">
              <w:rPr>
                <w:rFonts w:ascii="ＭＳ 明朝" w:hAnsi="ＭＳ 明朝" w:cstheme="majorBidi" w:hint="eastAsia"/>
                <w:color w:val="000000" w:themeColor="text1"/>
                <w:sz w:val="21"/>
                <w:szCs w:val="32"/>
              </w:rPr>
              <w:t>0</w:t>
            </w:r>
          </w:p>
        </w:tc>
        <w:tc>
          <w:tcPr>
            <w:tcW w:w="1158" w:type="dxa"/>
          </w:tcPr>
          <w:p w:rsidR="000C7EFB" w:rsidRPr="00E96336" w:rsidRDefault="004D08BD" w:rsidP="000C7EFB">
            <w:pPr>
              <w:jc w:val="center"/>
              <w:rPr>
                <w:rFonts w:ascii="ＭＳ 明朝" w:hAnsi="ＭＳ 明朝" w:cstheme="majorBidi"/>
                <w:sz w:val="21"/>
                <w:szCs w:val="32"/>
              </w:rPr>
            </w:pPr>
            <w:r w:rsidRPr="00E96336">
              <w:rPr>
                <w:rFonts w:ascii="ＭＳ 明朝" w:hAnsi="ＭＳ 明朝" w:cstheme="majorBidi" w:hint="eastAsia"/>
                <w:sz w:val="21"/>
                <w:szCs w:val="32"/>
              </w:rPr>
              <w:t>243</w:t>
            </w:r>
          </w:p>
        </w:tc>
        <w:tc>
          <w:tcPr>
            <w:tcW w:w="1157" w:type="dxa"/>
          </w:tcPr>
          <w:p w:rsidR="000C7EFB" w:rsidRPr="00E96336" w:rsidRDefault="000C7EFB" w:rsidP="000C7EFB">
            <w:pPr>
              <w:jc w:val="center"/>
              <w:rPr>
                <w:rFonts w:ascii="ＭＳ 明朝" w:hAnsi="ＭＳ 明朝" w:cstheme="majorBidi"/>
                <w:sz w:val="21"/>
                <w:szCs w:val="32"/>
              </w:rPr>
            </w:pPr>
            <w:r w:rsidRPr="00E96336">
              <w:rPr>
                <w:rFonts w:ascii="ＭＳ 明朝" w:hAnsi="ＭＳ 明朝" w:cstheme="majorBidi" w:hint="eastAsia"/>
                <w:sz w:val="21"/>
                <w:szCs w:val="32"/>
              </w:rPr>
              <w:t>185</w:t>
            </w:r>
          </w:p>
        </w:tc>
        <w:tc>
          <w:tcPr>
            <w:tcW w:w="1158" w:type="dxa"/>
          </w:tcPr>
          <w:p w:rsidR="000C7EFB" w:rsidRPr="00E96336" w:rsidRDefault="004D08BD" w:rsidP="004D08BD">
            <w:pPr>
              <w:jc w:val="center"/>
              <w:rPr>
                <w:rFonts w:ascii="ＭＳ 明朝" w:hAnsi="ＭＳ 明朝" w:cstheme="majorBidi"/>
                <w:sz w:val="21"/>
                <w:szCs w:val="32"/>
              </w:rPr>
            </w:pPr>
            <w:r w:rsidRPr="00E96336">
              <w:rPr>
                <w:rFonts w:ascii="ＭＳ 明朝" w:hAnsi="ＭＳ 明朝" w:cstheme="majorBidi" w:hint="eastAsia"/>
                <w:sz w:val="21"/>
                <w:szCs w:val="32"/>
              </w:rPr>
              <w:t>1,566</w:t>
            </w:r>
          </w:p>
        </w:tc>
        <w:tc>
          <w:tcPr>
            <w:tcW w:w="1157" w:type="dxa"/>
          </w:tcPr>
          <w:p w:rsidR="000C7EFB" w:rsidRPr="00E96336" w:rsidRDefault="004D08BD" w:rsidP="000C7EFB">
            <w:pPr>
              <w:jc w:val="center"/>
              <w:rPr>
                <w:rFonts w:ascii="ＭＳ 明朝" w:hAnsi="ＭＳ 明朝" w:cstheme="majorBidi"/>
                <w:sz w:val="21"/>
                <w:szCs w:val="32"/>
              </w:rPr>
            </w:pPr>
            <w:r w:rsidRPr="00E96336">
              <w:rPr>
                <w:rFonts w:ascii="ＭＳ 明朝" w:hAnsi="ＭＳ 明朝" w:cstheme="majorBidi" w:hint="eastAsia"/>
                <w:sz w:val="21"/>
                <w:szCs w:val="32"/>
              </w:rPr>
              <w:t>9</w:t>
            </w:r>
          </w:p>
        </w:tc>
        <w:tc>
          <w:tcPr>
            <w:tcW w:w="1300" w:type="dxa"/>
          </w:tcPr>
          <w:p w:rsidR="000C7EFB" w:rsidRPr="00E96336" w:rsidRDefault="004D08BD" w:rsidP="004D08BD">
            <w:pPr>
              <w:jc w:val="center"/>
              <w:rPr>
                <w:rFonts w:ascii="ＭＳ 明朝" w:hAnsi="ＭＳ 明朝" w:cstheme="majorBidi"/>
                <w:sz w:val="21"/>
                <w:szCs w:val="32"/>
              </w:rPr>
            </w:pPr>
            <w:r w:rsidRPr="00E96336">
              <w:rPr>
                <w:rFonts w:ascii="ＭＳ 明朝" w:hAnsi="ＭＳ 明朝" w:cstheme="majorBidi" w:hint="eastAsia"/>
                <w:sz w:val="21"/>
                <w:szCs w:val="32"/>
              </w:rPr>
              <w:t>2</w:t>
            </w:r>
            <w:r w:rsidR="000C7EFB" w:rsidRPr="00E96336">
              <w:rPr>
                <w:rFonts w:ascii="ＭＳ 明朝" w:hAnsi="ＭＳ 明朝" w:cstheme="majorBidi" w:hint="eastAsia"/>
                <w:sz w:val="21"/>
                <w:szCs w:val="32"/>
              </w:rPr>
              <w:t>,</w:t>
            </w:r>
            <w:r w:rsidRPr="00E96336">
              <w:rPr>
                <w:rFonts w:ascii="ＭＳ 明朝" w:hAnsi="ＭＳ 明朝" w:cstheme="majorBidi" w:hint="eastAsia"/>
                <w:sz w:val="21"/>
                <w:szCs w:val="32"/>
              </w:rPr>
              <w:t>003</w:t>
            </w:r>
          </w:p>
        </w:tc>
      </w:tr>
      <w:tr w:rsidR="00312AE9" w:rsidRPr="00B32DAF" w:rsidTr="000C7EFB">
        <w:tc>
          <w:tcPr>
            <w:tcW w:w="1418" w:type="dxa"/>
          </w:tcPr>
          <w:p w:rsidR="000C7EFB" w:rsidRPr="004D08BD" w:rsidRDefault="000C7EFB" w:rsidP="000C7EFB">
            <w:pPr>
              <w:jc w:val="center"/>
              <w:rPr>
                <w:rFonts w:ascii="ＭＳ 明朝" w:hAnsi="ＭＳ 明朝" w:cstheme="majorBidi"/>
                <w:color w:val="000000" w:themeColor="text1"/>
                <w:sz w:val="21"/>
                <w:szCs w:val="32"/>
              </w:rPr>
            </w:pPr>
            <w:r w:rsidRPr="004D08BD">
              <w:rPr>
                <w:rFonts w:ascii="ＭＳ 明朝" w:hAnsi="ＭＳ 明朝" w:cstheme="majorBidi" w:hint="eastAsia"/>
                <w:color w:val="000000" w:themeColor="text1"/>
                <w:sz w:val="21"/>
                <w:szCs w:val="32"/>
              </w:rPr>
              <w:t>公共施設数</w:t>
            </w:r>
          </w:p>
        </w:tc>
        <w:tc>
          <w:tcPr>
            <w:tcW w:w="1157" w:type="dxa"/>
          </w:tcPr>
          <w:p w:rsidR="000C7EFB" w:rsidRPr="004D08BD" w:rsidRDefault="000C7EFB" w:rsidP="000C7EFB">
            <w:pPr>
              <w:jc w:val="center"/>
              <w:rPr>
                <w:rFonts w:ascii="ＭＳ 明朝" w:hAnsi="ＭＳ 明朝" w:cstheme="majorBidi"/>
                <w:color w:val="000000" w:themeColor="text1"/>
                <w:sz w:val="21"/>
                <w:szCs w:val="32"/>
              </w:rPr>
            </w:pPr>
            <w:r w:rsidRPr="004D08BD">
              <w:rPr>
                <w:rFonts w:ascii="ＭＳ 明朝" w:hAnsi="ＭＳ 明朝" w:cstheme="majorBidi" w:hint="eastAsia"/>
                <w:color w:val="000000" w:themeColor="text1"/>
                <w:sz w:val="21"/>
                <w:szCs w:val="32"/>
              </w:rPr>
              <w:t>0</w:t>
            </w:r>
          </w:p>
        </w:tc>
        <w:tc>
          <w:tcPr>
            <w:tcW w:w="1158" w:type="dxa"/>
          </w:tcPr>
          <w:p w:rsidR="000C7EFB" w:rsidRPr="00E96336" w:rsidRDefault="004D08BD" w:rsidP="000C7EFB">
            <w:pPr>
              <w:jc w:val="center"/>
              <w:rPr>
                <w:rFonts w:ascii="ＭＳ 明朝" w:hAnsi="ＭＳ 明朝" w:cstheme="majorBidi"/>
                <w:sz w:val="21"/>
                <w:szCs w:val="32"/>
              </w:rPr>
            </w:pPr>
            <w:r w:rsidRPr="00E96336">
              <w:rPr>
                <w:rFonts w:ascii="ＭＳ 明朝" w:hAnsi="ＭＳ 明朝" w:cstheme="majorBidi" w:hint="eastAsia"/>
                <w:sz w:val="21"/>
                <w:szCs w:val="32"/>
              </w:rPr>
              <w:t>1</w:t>
            </w:r>
          </w:p>
        </w:tc>
        <w:tc>
          <w:tcPr>
            <w:tcW w:w="1157" w:type="dxa"/>
          </w:tcPr>
          <w:p w:rsidR="000C7EFB" w:rsidRPr="00E96336" w:rsidRDefault="000C7EFB" w:rsidP="000C7EFB">
            <w:pPr>
              <w:jc w:val="center"/>
              <w:rPr>
                <w:rFonts w:ascii="ＭＳ 明朝" w:hAnsi="ＭＳ 明朝" w:cstheme="majorBidi"/>
                <w:sz w:val="21"/>
                <w:szCs w:val="32"/>
              </w:rPr>
            </w:pPr>
            <w:r w:rsidRPr="00E96336">
              <w:rPr>
                <w:rFonts w:ascii="ＭＳ 明朝" w:hAnsi="ＭＳ 明朝" w:cstheme="majorBidi" w:hint="eastAsia"/>
                <w:sz w:val="21"/>
                <w:szCs w:val="32"/>
              </w:rPr>
              <w:t>0</w:t>
            </w:r>
          </w:p>
        </w:tc>
        <w:tc>
          <w:tcPr>
            <w:tcW w:w="1158" w:type="dxa"/>
          </w:tcPr>
          <w:p w:rsidR="000C7EFB" w:rsidRPr="00E96336" w:rsidRDefault="000C7EFB" w:rsidP="004D08BD">
            <w:pPr>
              <w:jc w:val="center"/>
              <w:rPr>
                <w:rFonts w:ascii="ＭＳ 明朝" w:hAnsi="ＭＳ 明朝" w:cstheme="majorBidi"/>
                <w:sz w:val="21"/>
                <w:szCs w:val="32"/>
              </w:rPr>
            </w:pPr>
            <w:r w:rsidRPr="00E96336">
              <w:rPr>
                <w:rFonts w:ascii="ＭＳ 明朝" w:hAnsi="ＭＳ 明朝" w:cstheme="majorBidi" w:hint="eastAsia"/>
                <w:sz w:val="21"/>
                <w:szCs w:val="32"/>
              </w:rPr>
              <w:t>1</w:t>
            </w:r>
            <w:r w:rsidR="004D08BD" w:rsidRPr="00E96336">
              <w:rPr>
                <w:rFonts w:ascii="ＭＳ 明朝" w:hAnsi="ＭＳ 明朝" w:cstheme="majorBidi" w:hint="eastAsia"/>
                <w:sz w:val="21"/>
                <w:szCs w:val="32"/>
              </w:rPr>
              <w:t>2</w:t>
            </w:r>
          </w:p>
        </w:tc>
        <w:tc>
          <w:tcPr>
            <w:tcW w:w="1157" w:type="dxa"/>
          </w:tcPr>
          <w:p w:rsidR="000C7EFB" w:rsidRPr="00E96336" w:rsidRDefault="000C7EFB" w:rsidP="000C7EFB">
            <w:pPr>
              <w:jc w:val="center"/>
              <w:rPr>
                <w:rFonts w:ascii="ＭＳ 明朝" w:hAnsi="ＭＳ 明朝" w:cstheme="majorBidi"/>
                <w:sz w:val="21"/>
                <w:szCs w:val="32"/>
              </w:rPr>
            </w:pPr>
            <w:r w:rsidRPr="00E96336">
              <w:rPr>
                <w:rFonts w:ascii="ＭＳ 明朝" w:hAnsi="ＭＳ 明朝" w:cstheme="majorBidi" w:hint="eastAsia"/>
                <w:sz w:val="21"/>
                <w:szCs w:val="32"/>
              </w:rPr>
              <w:t>0</w:t>
            </w:r>
          </w:p>
        </w:tc>
        <w:tc>
          <w:tcPr>
            <w:tcW w:w="1300" w:type="dxa"/>
            <w:vAlign w:val="center"/>
          </w:tcPr>
          <w:p w:rsidR="000C7EFB" w:rsidRPr="00E96336" w:rsidRDefault="004D08BD" w:rsidP="000C7EFB">
            <w:pPr>
              <w:tabs>
                <w:tab w:val="center" w:pos="542"/>
              </w:tabs>
              <w:jc w:val="center"/>
              <w:rPr>
                <w:rFonts w:ascii="ＭＳ 明朝" w:hAnsi="ＭＳ 明朝" w:cstheme="majorBidi"/>
                <w:sz w:val="21"/>
                <w:szCs w:val="32"/>
              </w:rPr>
            </w:pPr>
            <w:r w:rsidRPr="00E96336">
              <w:rPr>
                <w:rFonts w:ascii="ＭＳ 明朝" w:hAnsi="ＭＳ 明朝" w:cstheme="majorBidi" w:hint="eastAsia"/>
                <w:sz w:val="21"/>
                <w:szCs w:val="32"/>
              </w:rPr>
              <w:t>13</w:t>
            </w:r>
          </w:p>
        </w:tc>
      </w:tr>
    </w:tbl>
    <w:p w:rsidR="000C7EFB" w:rsidRPr="000C7EFB" w:rsidRDefault="000C7EFB" w:rsidP="000C7EFB">
      <w:pPr>
        <w:jc w:val="center"/>
        <w:rPr>
          <w:rFonts w:asciiTheme="majorHAnsi" w:eastAsia="ＭＳ Ｐゴシック" w:hAnsiTheme="majorHAnsi" w:cstheme="majorBidi"/>
          <w:color w:val="000000" w:themeColor="text1"/>
          <w:szCs w:val="32"/>
        </w:rPr>
      </w:pPr>
    </w:p>
    <w:p w:rsidR="00BC5CC7" w:rsidRDefault="00BC5CC7" w:rsidP="00D83F1A">
      <w:pPr>
        <w:pStyle w:val="3"/>
        <w:spacing w:after="108"/>
      </w:pPr>
      <w:r>
        <w:rPr>
          <w:rFonts w:hint="eastAsia"/>
        </w:rPr>
        <w:t>道路危険箇所</w:t>
      </w:r>
      <w:r w:rsidR="00CE5654" w:rsidRPr="00CE5654">
        <w:rPr>
          <w:rFonts w:ascii="ＭＳ 明朝" w:eastAsia="ＭＳ 明朝" w:hAnsi="ＭＳ 明朝" w:hint="eastAsia"/>
          <w:vertAlign w:val="superscript"/>
        </w:rPr>
        <w:t>*</w:t>
      </w:r>
      <w:r w:rsidR="00CE5654" w:rsidRPr="00CE5654">
        <w:rPr>
          <w:rStyle w:val="af6"/>
          <w:rFonts w:ascii="ＭＳ 明朝" w:eastAsia="ＭＳ 明朝" w:hAnsi="ＭＳ 明朝"/>
        </w:rPr>
        <w:footnoteReference w:id="25"/>
      </w:r>
      <w:r w:rsidR="00CE5654" w:rsidRPr="00CE5654">
        <w:rPr>
          <w:rFonts w:ascii="ＭＳ 明朝" w:eastAsia="ＭＳ 明朝" w:hAnsi="ＭＳ 明朝" w:hint="eastAsia"/>
          <w:vertAlign w:val="superscript"/>
        </w:rPr>
        <w:t>*</w:t>
      </w:r>
      <w:r w:rsidR="00CE5654" w:rsidRPr="00CE5654">
        <w:rPr>
          <w:rStyle w:val="af6"/>
          <w:rFonts w:ascii="ＭＳ 明朝" w:eastAsia="ＭＳ 明朝" w:hAnsi="ＭＳ 明朝"/>
        </w:rPr>
        <w:footnoteReference w:id="26"/>
      </w:r>
    </w:p>
    <w:p w:rsidR="00B072F7" w:rsidRPr="00B32DAF" w:rsidRDefault="00DA22C8" w:rsidP="00EA6EC7">
      <w:pPr>
        <w:pStyle w:val="af2"/>
        <w:ind w:firstLine="220"/>
        <w:rPr>
          <w:rFonts w:ascii="ＭＳ 明朝"/>
          <w:color w:val="000000" w:themeColor="text1"/>
          <w:sz w:val="22"/>
        </w:rPr>
      </w:pPr>
      <w:r w:rsidRPr="00B32DAF">
        <w:rPr>
          <w:rFonts w:ascii="ＭＳ 明朝" w:hint="eastAsia"/>
          <w:color w:val="000000" w:themeColor="text1"/>
          <w:sz w:val="22"/>
        </w:rPr>
        <w:t>道路防災総点検の結果</w:t>
      </w:r>
      <w:r w:rsidR="00EA6EC7" w:rsidRPr="00B32DAF">
        <w:rPr>
          <w:rFonts w:ascii="ＭＳ 明朝" w:hint="eastAsia"/>
          <w:color w:val="000000" w:themeColor="text1"/>
          <w:sz w:val="22"/>
        </w:rPr>
        <w:t>、</w:t>
      </w:r>
      <w:r w:rsidR="001D4767" w:rsidRPr="00B32DAF">
        <w:rPr>
          <w:rFonts w:ascii="ＭＳ 明朝" w:hint="eastAsia"/>
          <w:color w:val="000000" w:themeColor="text1"/>
          <w:sz w:val="22"/>
        </w:rPr>
        <w:t>町内の県道以上の道路のうち</w:t>
      </w:r>
      <w:r w:rsidR="00EA6EC7" w:rsidRPr="00B32DAF">
        <w:rPr>
          <w:rFonts w:ascii="ＭＳ 明朝" w:hint="eastAsia"/>
          <w:color w:val="000000" w:themeColor="text1"/>
          <w:sz w:val="22"/>
        </w:rPr>
        <w:t>「要対策（災害</w:t>
      </w:r>
      <w:r w:rsidR="00F81A1F" w:rsidRPr="00E96336">
        <w:rPr>
          <w:rFonts w:ascii="ＭＳ 明朝" w:hint="eastAsia"/>
          <w:sz w:val="22"/>
        </w:rPr>
        <w:t>に至る</w:t>
      </w:r>
      <w:r w:rsidR="00EA6EC7" w:rsidRPr="00E96336">
        <w:rPr>
          <w:rFonts w:ascii="ＭＳ 明朝" w:hint="eastAsia"/>
          <w:sz w:val="22"/>
        </w:rPr>
        <w:t>可能性あり）」と評価された箇所が</w:t>
      </w:r>
      <w:r w:rsidR="00F81A1F" w:rsidRPr="00E96336">
        <w:rPr>
          <w:rFonts w:ascii="ＭＳ 明朝" w:hint="eastAsia"/>
          <w:sz w:val="22"/>
        </w:rPr>
        <w:t>7</w:t>
      </w:r>
      <w:r w:rsidR="00EA6EC7" w:rsidRPr="00E96336">
        <w:rPr>
          <w:rFonts w:ascii="ＭＳ 明朝" w:hint="eastAsia"/>
          <w:sz w:val="22"/>
        </w:rPr>
        <w:t>箇所、「防災カルテ（当面は防災カルテによる監視を行う）」と評価された箇所が</w:t>
      </w:r>
      <w:r w:rsidR="00F81A1F" w:rsidRPr="00E96336">
        <w:rPr>
          <w:rFonts w:ascii="ＭＳ 明朝" w:hint="eastAsia"/>
          <w:sz w:val="22"/>
        </w:rPr>
        <w:t>9</w:t>
      </w:r>
      <w:r w:rsidR="00EA6EC7" w:rsidRPr="00E96336">
        <w:rPr>
          <w:rFonts w:ascii="ＭＳ 明朝" w:hint="eastAsia"/>
          <w:sz w:val="22"/>
        </w:rPr>
        <w:t>箇所存在する。また、町道</w:t>
      </w:r>
      <w:r w:rsidR="00B072F7" w:rsidRPr="00E96336">
        <w:rPr>
          <w:rFonts w:ascii="ＭＳ 明朝" w:hint="eastAsia"/>
          <w:sz w:val="22"/>
        </w:rPr>
        <w:t>で</w:t>
      </w:r>
      <w:r w:rsidR="00EA6EC7" w:rsidRPr="00E96336">
        <w:rPr>
          <w:rFonts w:ascii="ＭＳ 明朝" w:hint="eastAsia"/>
          <w:sz w:val="22"/>
        </w:rPr>
        <w:t>は、「要対策」が8箇</w:t>
      </w:r>
      <w:r w:rsidR="00EA6EC7" w:rsidRPr="00B32DAF">
        <w:rPr>
          <w:rFonts w:ascii="ＭＳ 明朝" w:hint="eastAsia"/>
          <w:color w:val="000000" w:themeColor="text1"/>
          <w:sz w:val="22"/>
        </w:rPr>
        <w:t>所、「防災カルテ」が20箇所存在している。</w:t>
      </w:r>
    </w:p>
    <w:p w:rsidR="00B072F7" w:rsidRDefault="00B072F7" w:rsidP="00B072F7">
      <w:pPr>
        <w:pStyle w:val="ad"/>
      </w:pPr>
    </w:p>
    <w:p w:rsidR="004339DB" w:rsidRPr="00EA6EC7" w:rsidRDefault="004339DB" w:rsidP="00BC5CC7">
      <w:pPr>
        <w:autoSpaceDE w:val="0"/>
        <w:autoSpaceDN w:val="0"/>
        <w:adjustRightInd w:val="0"/>
        <w:ind w:left="233"/>
        <w:jc w:val="left"/>
        <w:rPr>
          <w:rFonts w:ascii="ＭＳ 明朝" w:hAnsi="Times New Roman"/>
          <w:dstrike/>
          <w:kern w:val="0"/>
        </w:rPr>
      </w:pPr>
    </w:p>
    <w:p w:rsidR="004339DB" w:rsidRDefault="004339DB" w:rsidP="005410DE">
      <w:pPr>
        <w:pStyle w:val="2"/>
        <w:spacing w:after="540"/>
        <w:sectPr w:rsidR="004339DB" w:rsidSect="00EC7BFD">
          <w:footnotePr>
            <w:numRestart w:val="eachSect"/>
          </w:footnotePr>
          <w:pgSz w:w="11907" w:h="16840" w:code="9"/>
          <w:pgMar w:top="1418" w:right="1418" w:bottom="1418" w:left="1701" w:header="340" w:footer="340" w:gutter="0"/>
          <w:cols w:space="425"/>
          <w:docGrid w:type="lines" w:linePitch="360"/>
        </w:sectPr>
      </w:pPr>
    </w:p>
    <w:p w:rsidR="003560B5" w:rsidRDefault="003560B5" w:rsidP="007C1947">
      <w:pPr>
        <w:pStyle w:val="2"/>
        <w:spacing w:after="540"/>
        <w:rPr>
          <w:sz w:val="20"/>
        </w:rPr>
      </w:pPr>
      <w:r>
        <w:rPr>
          <w:rFonts w:hint="eastAsia"/>
        </w:rPr>
        <w:lastRenderedPageBreak/>
        <w:t>既往災害の事例</w:t>
      </w:r>
    </w:p>
    <w:p w:rsidR="003560B5" w:rsidRPr="001E71C3" w:rsidRDefault="003560B5" w:rsidP="003560B5">
      <w:pPr>
        <w:pStyle w:val="af2"/>
        <w:ind w:firstLine="220"/>
        <w:rPr>
          <w:rFonts w:ascii="ＭＳ 明朝"/>
          <w:sz w:val="22"/>
        </w:rPr>
      </w:pPr>
      <w:r w:rsidRPr="001E71C3">
        <w:rPr>
          <w:rFonts w:ascii="ＭＳ 明朝" w:hint="eastAsia"/>
          <w:sz w:val="22"/>
        </w:rPr>
        <w:t>昭和30年代後半からの治山治水事業対策の進展、基本法による防災体制の充実、気象観測施設の整備、情報伝達手段の発達や普及等により、昭和28年の大水害以後全般的に被害は減少している。しかし、平成15年7月の福岡県内の災害をはじめ、近年の都市化の進展と土地利用の変化に伴い、中小河川の損壊、溢水、住家の床上及び床下浸水や崖崩れ等、大雨が降れば何らかの災害が発生している。</w:t>
      </w:r>
    </w:p>
    <w:p w:rsidR="003560B5" w:rsidRDefault="003560B5" w:rsidP="003560B5">
      <w:pPr>
        <w:pStyle w:val="af2"/>
        <w:ind w:firstLine="220"/>
        <w:rPr>
          <w:rFonts w:ascii="ＭＳ 明朝"/>
          <w:color w:val="000000" w:themeColor="text1"/>
          <w:sz w:val="22"/>
        </w:rPr>
      </w:pPr>
      <w:r w:rsidRPr="00642ACC">
        <w:rPr>
          <w:rFonts w:ascii="ＭＳ 明朝" w:hint="eastAsia"/>
          <w:color w:val="000000" w:themeColor="text1"/>
          <w:sz w:val="22"/>
        </w:rPr>
        <w:t>町においても昭和47～48年にかけて集中豪雨、昭和58年の大雨、平成15年7月の集中豪雨による被害を受けたことが記録されている。</w:t>
      </w:r>
    </w:p>
    <w:p w:rsidR="003D1F4A" w:rsidRPr="00642ACC" w:rsidRDefault="003D1F4A" w:rsidP="003560B5">
      <w:pPr>
        <w:pStyle w:val="af2"/>
        <w:ind w:firstLine="220"/>
        <w:rPr>
          <w:rFonts w:ascii="ＭＳ 明朝"/>
          <w:color w:val="000000" w:themeColor="text1"/>
          <w:sz w:val="22"/>
        </w:rPr>
      </w:pPr>
    </w:p>
    <w:p w:rsidR="003560B5" w:rsidRDefault="00416D32" w:rsidP="00863F27">
      <w:pPr>
        <w:pStyle w:val="3"/>
        <w:spacing w:after="108"/>
      </w:pPr>
      <w:r>
        <w:rPr>
          <w:rFonts w:hint="eastAsia"/>
        </w:rPr>
        <w:t>風</w:t>
      </w:r>
      <w:r w:rsidR="003560B5">
        <w:rPr>
          <w:rFonts w:hint="eastAsia"/>
        </w:rPr>
        <w:t>水害</w:t>
      </w:r>
      <w:r w:rsidRPr="00CE5654">
        <w:rPr>
          <w:rFonts w:ascii="ＭＳ 明朝" w:eastAsia="ＭＳ 明朝" w:hAnsi="ＭＳ 明朝" w:hint="eastAsia"/>
          <w:vertAlign w:val="superscript"/>
        </w:rPr>
        <w:t>*</w:t>
      </w:r>
      <w:r w:rsidRPr="00416D32">
        <w:rPr>
          <w:rFonts w:ascii="ＭＳ 明朝" w:eastAsia="ＭＳ 明朝" w:hAnsi="ＭＳ 明朝" w:cs="Times New Roman"/>
          <w:szCs w:val="22"/>
          <w:vertAlign w:val="superscript"/>
        </w:rPr>
        <w:footnoteReference w:id="27"/>
      </w:r>
    </w:p>
    <w:p w:rsidR="003560B5" w:rsidRDefault="003560B5" w:rsidP="003560B5">
      <w:pPr>
        <w:pStyle w:val="af2"/>
        <w:ind w:firstLine="220"/>
        <w:rPr>
          <w:rFonts w:ascii="ＭＳ 明朝"/>
          <w:sz w:val="22"/>
        </w:rPr>
      </w:pPr>
      <w:r w:rsidRPr="001E71C3">
        <w:rPr>
          <w:rFonts w:ascii="ＭＳ 明朝" w:hint="eastAsia"/>
          <w:sz w:val="22"/>
        </w:rPr>
        <w:t>過去の災害事例は、集中豪雨や台風による</w:t>
      </w:r>
      <w:r w:rsidR="00F43675">
        <w:rPr>
          <w:rFonts w:ascii="ＭＳ 明朝" w:hint="eastAsia"/>
          <w:sz w:val="22"/>
        </w:rPr>
        <w:t>風水害</w:t>
      </w:r>
      <w:r w:rsidRPr="001E71C3">
        <w:rPr>
          <w:rFonts w:ascii="ＭＳ 明朝" w:hint="eastAsia"/>
          <w:sz w:val="22"/>
        </w:rPr>
        <w:t>がほとんどである。</w:t>
      </w:r>
    </w:p>
    <w:p w:rsidR="003560B5" w:rsidRDefault="003560B5" w:rsidP="003560B5">
      <w:pPr>
        <w:jc w:val="left"/>
        <w:rPr>
          <w:rFonts w:ascii="ＭＳ 明朝"/>
        </w:rPr>
      </w:pPr>
    </w:p>
    <w:p w:rsidR="003560B5" w:rsidRDefault="003560B5" w:rsidP="00863F27">
      <w:pPr>
        <w:pStyle w:val="5"/>
      </w:pPr>
      <w:r>
        <w:rPr>
          <w:rFonts w:hint="eastAsia"/>
        </w:rPr>
        <w:t>既往人家、家屋被害等の最多記録</w:t>
      </w:r>
    </w:p>
    <w:p w:rsidR="003560B5" w:rsidRPr="00D464A7" w:rsidRDefault="003560B5" w:rsidP="003560B5">
      <w:pPr>
        <w:pStyle w:val="af2"/>
        <w:ind w:firstLine="220"/>
        <w:rPr>
          <w:rFonts w:ascii="ＭＳ 明朝"/>
          <w:sz w:val="22"/>
        </w:rPr>
      </w:pPr>
      <w:r w:rsidRPr="00D464A7">
        <w:rPr>
          <w:rFonts w:ascii="ＭＳ 明朝" w:hint="eastAsia"/>
          <w:sz w:val="22"/>
        </w:rPr>
        <w:t>過去の災害被害の最多記録は以下のとおりである。</w:t>
      </w:r>
    </w:p>
    <w:tbl>
      <w:tblPr>
        <w:tblStyle w:val="ae"/>
        <w:tblW w:w="0" w:type="auto"/>
        <w:tblInd w:w="250" w:type="dxa"/>
        <w:tblLook w:val="04A0" w:firstRow="1" w:lastRow="0" w:firstColumn="1" w:lastColumn="0" w:noHBand="0" w:noVBand="1"/>
      </w:tblPr>
      <w:tblGrid>
        <w:gridCol w:w="1559"/>
        <w:gridCol w:w="1276"/>
        <w:gridCol w:w="992"/>
        <w:gridCol w:w="4678"/>
      </w:tblGrid>
      <w:tr w:rsidR="003560B5" w:rsidTr="004F5D88">
        <w:tc>
          <w:tcPr>
            <w:tcW w:w="1559" w:type="dxa"/>
            <w:shd w:val="clear" w:color="auto" w:fill="F2F2F2" w:themeFill="background1" w:themeFillShade="F2"/>
          </w:tcPr>
          <w:p w:rsidR="003560B5" w:rsidRPr="00642ACC" w:rsidRDefault="003560B5" w:rsidP="004F5D88">
            <w:pPr>
              <w:jc w:val="center"/>
              <w:rPr>
                <w:rFonts w:ascii="ＭＳ Ｐゴシック" w:eastAsia="ＭＳ Ｐゴシック" w:hAnsi="ＭＳ Ｐゴシック"/>
              </w:rPr>
            </w:pPr>
            <w:r w:rsidRPr="00642ACC">
              <w:rPr>
                <w:rFonts w:ascii="ＭＳ Ｐゴシック" w:eastAsia="ＭＳ Ｐゴシック" w:hAnsi="ＭＳ Ｐゴシック" w:hint="eastAsia"/>
              </w:rPr>
              <w:t>被害対象区分</w:t>
            </w:r>
          </w:p>
        </w:tc>
        <w:tc>
          <w:tcPr>
            <w:tcW w:w="1276" w:type="dxa"/>
            <w:shd w:val="clear" w:color="auto" w:fill="F2F2F2" w:themeFill="background1" w:themeFillShade="F2"/>
          </w:tcPr>
          <w:p w:rsidR="003560B5" w:rsidRPr="00642ACC" w:rsidRDefault="003560B5" w:rsidP="004F5D88">
            <w:pPr>
              <w:jc w:val="center"/>
              <w:rPr>
                <w:rFonts w:ascii="ＭＳ Ｐゴシック" w:eastAsia="ＭＳ Ｐゴシック" w:hAnsi="ＭＳ Ｐゴシック"/>
              </w:rPr>
            </w:pPr>
            <w:r w:rsidRPr="00642ACC">
              <w:rPr>
                <w:rFonts w:ascii="ＭＳ Ｐゴシック" w:eastAsia="ＭＳ Ｐゴシック" w:hAnsi="ＭＳ Ｐゴシック" w:hint="eastAsia"/>
              </w:rPr>
              <w:t>被害区分</w:t>
            </w:r>
          </w:p>
        </w:tc>
        <w:tc>
          <w:tcPr>
            <w:tcW w:w="992" w:type="dxa"/>
            <w:shd w:val="clear" w:color="auto" w:fill="F2F2F2" w:themeFill="background1" w:themeFillShade="F2"/>
          </w:tcPr>
          <w:p w:rsidR="003560B5" w:rsidRPr="00642ACC" w:rsidRDefault="003560B5" w:rsidP="004F5D88">
            <w:pPr>
              <w:jc w:val="center"/>
              <w:rPr>
                <w:rFonts w:ascii="ＭＳ Ｐゴシック" w:eastAsia="ＭＳ Ｐゴシック" w:hAnsi="ＭＳ Ｐゴシック"/>
              </w:rPr>
            </w:pPr>
            <w:r w:rsidRPr="00642ACC">
              <w:rPr>
                <w:rFonts w:ascii="ＭＳ Ｐゴシック" w:eastAsia="ＭＳ Ｐゴシック" w:hAnsi="ＭＳ Ｐゴシック" w:hint="eastAsia"/>
              </w:rPr>
              <w:t>被害数</w:t>
            </w:r>
          </w:p>
        </w:tc>
        <w:tc>
          <w:tcPr>
            <w:tcW w:w="4678" w:type="dxa"/>
            <w:shd w:val="clear" w:color="auto" w:fill="F2F2F2" w:themeFill="background1" w:themeFillShade="F2"/>
          </w:tcPr>
          <w:p w:rsidR="003560B5" w:rsidRPr="00642ACC" w:rsidRDefault="003560B5" w:rsidP="004F5D88">
            <w:pPr>
              <w:jc w:val="center"/>
              <w:rPr>
                <w:rFonts w:ascii="ＭＳ Ｐゴシック" w:eastAsia="ＭＳ Ｐゴシック" w:hAnsi="ＭＳ Ｐゴシック"/>
              </w:rPr>
            </w:pPr>
            <w:r w:rsidRPr="00642ACC">
              <w:rPr>
                <w:rFonts w:ascii="ＭＳ Ｐゴシック" w:eastAsia="ＭＳ Ｐゴシック" w:hAnsi="ＭＳ Ｐゴシック" w:hint="eastAsia"/>
              </w:rPr>
              <w:t>原因となった災害</w:t>
            </w:r>
          </w:p>
        </w:tc>
      </w:tr>
      <w:tr w:rsidR="003560B5" w:rsidTr="004F5D88">
        <w:tc>
          <w:tcPr>
            <w:tcW w:w="1559" w:type="dxa"/>
            <w:vMerge w:val="restart"/>
          </w:tcPr>
          <w:p w:rsidR="003560B5" w:rsidRPr="00642ACC" w:rsidRDefault="003560B5" w:rsidP="004F5D88">
            <w:pPr>
              <w:rPr>
                <w:rFonts w:ascii="ＭＳ 明朝"/>
                <w:color w:val="000000" w:themeColor="text1"/>
                <w:spacing w:val="-8"/>
              </w:rPr>
            </w:pPr>
            <w:r w:rsidRPr="00642ACC">
              <w:rPr>
                <w:rFonts w:ascii="ＭＳ 明朝" w:hint="eastAsia"/>
                <w:color w:val="000000" w:themeColor="text1"/>
                <w:spacing w:val="-8"/>
              </w:rPr>
              <w:t>人的被害</w:t>
            </w:r>
          </w:p>
        </w:tc>
        <w:tc>
          <w:tcPr>
            <w:tcW w:w="1276" w:type="dxa"/>
          </w:tcPr>
          <w:p w:rsidR="003560B5" w:rsidRPr="00642ACC" w:rsidRDefault="003560B5" w:rsidP="004F5D88">
            <w:pPr>
              <w:rPr>
                <w:rFonts w:ascii="ＭＳ 明朝"/>
                <w:color w:val="000000" w:themeColor="text1"/>
                <w:spacing w:val="-8"/>
              </w:rPr>
            </w:pPr>
            <w:r w:rsidRPr="00642ACC">
              <w:rPr>
                <w:rFonts w:ascii="ＭＳ 明朝" w:hint="eastAsia"/>
                <w:color w:val="000000" w:themeColor="text1"/>
                <w:spacing w:val="-8"/>
              </w:rPr>
              <w:t>死者</w:t>
            </w:r>
          </w:p>
        </w:tc>
        <w:tc>
          <w:tcPr>
            <w:tcW w:w="992" w:type="dxa"/>
          </w:tcPr>
          <w:p w:rsidR="003560B5" w:rsidRPr="00642ACC" w:rsidRDefault="003560B5" w:rsidP="00B32DAF">
            <w:pPr>
              <w:jc w:val="center"/>
              <w:rPr>
                <w:rFonts w:ascii="ＭＳ 明朝"/>
                <w:color w:val="000000" w:themeColor="text1"/>
                <w:spacing w:val="-8"/>
              </w:rPr>
            </w:pPr>
            <w:r w:rsidRPr="00642ACC">
              <w:rPr>
                <w:rFonts w:ascii="ＭＳ 明朝" w:hint="eastAsia"/>
                <w:color w:val="000000" w:themeColor="text1"/>
                <w:spacing w:val="-8"/>
              </w:rPr>
              <w:t>１人</w:t>
            </w:r>
          </w:p>
        </w:tc>
        <w:tc>
          <w:tcPr>
            <w:tcW w:w="4678" w:type="dxa"/>
          </w:tcPr>
          <w:p w:rsidR="003560B5" w:rsidRPr="00642ACC" w:rsidRDefault="003560B5" w:rsidP="00983157">
            <w:pPr>
              <w:rPr>
                <w:rFonts w:ascii="ＭＳ 明朝"/>
                <w:color w:val="000000" w:themeColor="text1"/>
                <w:spacing w:val="-8"/>
              </w:rPr>
            </w:pPr>
            <w:r w:rsidRPr="00642ACC">
              <w:rPr>
                <w:rFonts w:ascii="ＭＳ 明朝" w:hint="eastAsia"/>
                <w:color w:val="000000" w:themeColor="text1"/>
                <w:spacing w:val="-8"/>
              </w:rPr>
              <w:t>昭和24年８月16日～ｼﾞｭﾃﾞ</w:t>
            </w:r>
            <w:r w:rsidR="00983157">
              <w:rPr>
                <w:rFonts w:ascii="ＭＳ 明朝" w:hint="eastAsia"/>
                <w:color w:val="000000" w:themeColor="text1"/>
                <w:spacing w:val="-8"/>
              </w:rPr>
              <w:t>ｨｽ</w:t>
            </w:r>
            <w:r w:rsidRPr="00642ACC">
              <w:rPr>
                <w:rFonts w:ascii="ＭＳ 明朝" w:hint="eastAsia"/>
                <w:color w:val="000000" w:themeColor="text1"/>
                <w:spacing w:val="-8"/>
              </w:rPr>
              <w:t>台風</w:t>
            </w:r>
          </w:p>
        </w:tc>
      </w:tr>
      <w:tr w:rsidR="003560B5" w:rsidTr="004F5D88">
        <w:tc>
          <w:tcPr>
            <w:tcW w:w="1559" w:type="dxa"/>
            <w:vMerge/>
          </w:tcPr>
          <w:p w:rsidR="003560B5" w:rsidRPr="00642ACC" w:rsidRDefault="003560B5" w:rsidP="004F5D88">
            <w:pPr>
              <w:rPr>
                <w:rFonts w:ascii="ＭＳ 明朝"/>
                <w:color w:val="000000" w:themeColor="text1"/>
                <w:spacing w:val="-8"/>
              </w:rPr>
            </w:pPr>
          </w:p>
        </w:tc>
        <w:tc>
          <w:tcPr>
            <w:tcW w:w="1276" w:type="dxa"/>
          </w:tcPr>
          <w:p w:rsidR="003560B5" w:rsidRPr="00642ACC" w:rsidRDefault="003560B5" w:rsidP="004F5D88">
            <w:pPr>
              <w:rPr>
                <w:rFonts w:ascii="ＭＳ 明朝"/>
                <w:color w:val="000000" w:themeColor="text1"/>
                <w:spacing w:val="-8"/>
              </w:rPr>
            </w:pPr>
            <w:r w:rsidRPr="00642ACC">
              <w:rPr>
                <w:rFonts w:ascii="ＭＳ 明朝" w:hint="eastAsia"/>
                <w:color w:val="000000" w:themeColor="text1"/>
                <w:spacing w:val="-8"/>
              </w:rPr>
              <w:t>重軽傷者</w:t>
            </w:r>
          </w:p>
        </w:tc>
        <w:tc>
          <w:tcPr>
            <w:tcW w:w="992" w:type="dxa"/>
          </w:tcPr>
          <w:p w:rsidR="003560B5" w:rsidRPr="00642ACC" w:rsidRDefault="003560B5" w:rsidP="00B32DAF">
            <w:pPr>
              <w:jc w:val="center"/>
              <w:rPr>
                <w:rFonts w:ascii="ＭＳ 明朝"/>
                <w:color w:val="000000" w:themeColor="text1"/>
                <w:spacing w:val="-8"/>
              </w:rPr>
            </w:pPr>
            <w:r w:rsidRPr="00642ACC">
              <w:rPr>
                <w:rFonts w:ascii="ＭＳ 明朝" w:hint="eastAsia"/>
                <w:color w:val="000000" w:themeColor="text1"/>
                <w:spacing w:val="-8"/>
              </w:rPr>
              <w:t>3人</w:t>
            </w:r>
          </w:p>
        </w:tc>
        <w:tc>
          <w:tcPr>
            <w:tcW w:w="4678" w:type="dxa"/>
          </w:tcPr>
          <w:p w:rsidR="003560B5" w:rsidRPr="00642ACC" w:rsidRDefault="003560B5" w:rsidP="004F5D88">
            <w:pPr>
              <w:rPr>
                <w:rFonts w:ascii="ＭＳ 明朝"/>
                <w:color w:val="000000" w:themeColor="text1"/>
                <w:spacing w:val="-8"/>
              </w:rPr>
            </w:pPr>
            <w:r w:rsidRPr="00642ACC">
              <w:rPr>
                <w:rFonts w:ascii="ＭＳ 明朝" w:hint="eastAsia"/>
                <w:color w:val="000000" w:themeColor="text1"/>
                <w:spacing w:val="-8"/>
              </w:rPr>
              <w:t>昭和24年８月16日～</w:t>
            </w:r>
            <w:r w:rsidR="00983157" w:rsidRPr="00642ACC">
              <w:rPr>
                <w:rFonts w:ascii="ＭＳ 明朝" w:hint="eastAsia"/>
                <w:color w:val="000000" w:themeColor="text1"/>
                <w:spacing w:val="-8"/>
              </w:rPr>
              <w:t>ｼﾞｭﾃﾞ</w:t>
            </w:r>
            <w:r w:rsidR="00983157">
              <w:rPr>
                <w:rFonts w:ascii="ＭＳ 明朝" w:hint="eastAsia"/>
                <w:color w:val="000000" w:themeColor="text1"/>
                <w:spacing w:val="-8"/>
              </w:rPr>
              <w:t>ｨｽ</w:t>
            </w:r>
            <w:r w:rsidRPr="00642ACC">
              <w:rPr>
                <w:rFonts w:ascii="ＭＳ 明朝" w:hint="eastAsia"/>
                <w:color w:val="000000" w:themeColor="text1"/>
                <w:spacing w:val="-8"/>
              </w:rPr>
              <w:t>台風</w:t>
            </w:r>
          </w:p>
        </w:tc>
      </w:tr>
      <w:tr w:rsidR="003560B5" w:rsidTr="004F5D88">
        <w:tc>
          <w:tcPr>
            <w:tcW w:w="1559" w:type="dxa"/>
            <w:vMerge w:val="restart"/>
          </w:tcPr>
          <w:p w:rsidR="003560B5" w:rsidRPr="00642ACC" w:rsidRDefault="003560B5" w:rsidP="004F5D88">
            <w:pPr>
              <w:rPr>
                <w:rFonts w:ascii="ＭＳ 明朝"/>
                <w:color w:val="000000" w:themeColor="text1"/>
                <w:spacing w:val="-8"/>
              </w:rPr>
            </w:pPr>
            <w:r w:rsidRPr="00642ACC">
              <w:rPr>
                <w:rFonts w:ascii="ＭＳ 明朝" w:hint="eastAsia"/>
                <w:color w:val="000000" w:themeColor="text1"/>
                <w:spacing w:val="-8"/>
              </w:rPr>
              <w:t>住家被害</w:t>
            </w:r>
          </w:p>
        </w:tc>
        <w:tc>
          <w:tcPr>
            <w:tcW w:w="1276" w:type="dxa"/>
          </w:tcPr>
          <w:p w:rsidR="003560B5" w:rsidRPr="00642ACC" w:rsidRDefault="003560B5" w:rsidP="004F5D88">
            <w:pPr>
              <w:rPr>
                <w:rFonts w:ascii="ＭＳ 明朝"/>
                <w:color w:val="000000" w:themeColor="text1"/>
                <w:spacing w:val="-8"/>
              </w:rPr>
            </w:pPr>
            <w:r w:rsidRPr="00642ACC">
              <w:rPr>
                <w:rFonts w:ascii="ＭＳ 明朝" w:hint="eastAsia"/>
                <w:color w:val="000000" w:themeColor="text1"/>
                <w:spacing w:val="-8"/>
              </w:rPr>
              <w:t>全壊</w:t>
            </w:r>
          </w:p>
        </w:tc>
        <w:tc>
          <w:tcPr>
            <w:tcW w:w="992" w:type="dxa"/>
          </w:tcPr>
          <w:p w:rsidR="003560B5" w:rsidRPr="00642ACC" w:rsidRDefault="003560B5" w:rsidP="00B32DAF">
            <w:pPr>
              <w:jc w:val="center"/>
              <w:rPr>
                <w:rFonts w:ascii="ＭＳ 明朝"/>
                <w:color w:val="000000" w:themeColor="text1"/>
                <w:spacing w:val="-8"/>
              </w:rPr>
            </w:pPr>
            <w:r w:rsidRPr="00642ACC">
              <w:rPr>
                <w:rFonts w:ascii="ＭＳ 明朝" w:hint="eastAsia"/>
                <w:color w:val="000000" w:themeColor="text1"/>
                <w:spacing w:val="-8"/>
              </w:rPr>
              <w:t>125戸</w:t>
            </w:r>
          </w:p>
        </w:tc>
        <w:tc>
          <w:tcPr>
            <w:tcW w:w="4678" w:type="dxa"/>
          </w:tcPr>
          <w:p w:rsidR="003560B5" w:rsidRPr="00642ACC" w:rsidRDefault="003560B5" w:rsidP="004F5D88">
            <w:pPr>
              <w:rPr>
                <w:rFonts w:ascii="ＭＳ 明朝"/>
                <w:color w:val="000000" w:themeColor="text1"/>
                <w:spacing w:val="-8"/>
              </w:rPr>
            </w:pPr>
            <w:r w:rsidRPr="00642ACC">
              <w:rPr>
                <w:rFonts w:ascii="ＭＳ 明朝" w:hint="eastAsia"/>
                <w:color w:val="000000" w:themeColor="text1"/>
                <w:spacing w:val="-8"/>
              </w:rPr>
              <w:t>昭和24年８月16日～</w:t>
            </w:r>
            <w:r w:rsidR="00983157" w:rsidRPr="00642ACC">
              <w:rPr>
                <w:rFonts w:ascii="ＭＳ 明朝" w:hint="eastAsia"/>
                <w:color w:val="000000" w:themeColor="text1"/>
                <w:spacing w:val="-8"/>
              </w:rPr>
              <w:t>ｼﾞｭﾃﾞ</w:t>
            </w:r>
            <w:r w:rsidR="00983157">
              <w:rPr>
                <w:rFonts w:ascii="ＭＳ 明朝" w:hint="eastAsia"/>
                <w:color w:val="000000" w:themeColor="text1"/>
                <w:spacing w:val="-8"/>
              </w:rPr>
              <w:t>ｨｽ</w:t>
            </w:r>
            <w:r w:rsidRPr="00642ACC">
              <w:rPr>
                <w:rFonts w:ascii="ＭＳ 明朝" w:hint="eastAsia"/>
                <w:color w:val="000000" w:themeColor="text1"/>
                <w:spacing w:val="-8"/>
              </w:rPr>
              <w:t>台風</w:t>
            </w:r>
          </w:p>
        </w:tc>
      </w:tr>
      <w:tr w:rsidR="003560B5" w:rsidTr="004F5D88">
        <w:tc>
          <w:tcPr>
            <w:tcW w:w="1559" w:type="dxa"/>
            <w:vMerge/>
          </w:tcPr>
          <w:p w:rsidR="003560B5" w:rsidRPr="00642ACC" w:rsidRDefault="003560B5" w:rsidP="004F5D88">
            <w:pPr>
              <w:rPr>
                <w:rFonts w:ascii="ＭＳ 明朝"/>
                <w:color w:val="000000" w:themeColor="text1"/>
                <w:spacing w:val="-8"/>
              </w:rPr>
            </w:pPr>
          </w:p>
        </w:tc>
        <w:tc>
          <w:tcPr>
            <w:tcW w:w="1276" w:type="dxa"/>
          </w:tcPr>
          <w:p w:rsidR="003560B5" w:rsidRPr="00642ACC" w:rsidRDefault="003560B5" w:rsidP="004F5D88">
            <w:pPr>
              <w:rPr>
                <w:rFonts w:ascii="ＭＳ 明朝"/>
                <w:color w:val="000000" w:themeColor="text1"/>
                <w:spacing w:val="-8"/>
              </w:rPr>
            </w:pPr>
            <w:r w:rsidRPr="00642ACC">
              <w:rPr>
                <w:rFonts w:ascii="ＭＳ 明朝" w:hint="eastAsia"/>
                <w:color w:val="000000" w:themeColor="text1"/>
                <w:spacing w:val="-8"/>
              </w:rPr>
              <w:t>半壊</w:t>
            </w:r>
          </w:p>
        </w:tc>
        <w:tc>
          <w:tcPr>
            <w:tcW w:w="992" w:type="dxa"/>
          </w:tcPr>
          <w:p w:rsidR="003560B5" w:rsidRPr="00642ACC" w:rsidRDefault="003560B5" w:rsidP="00B32DAF">
            <w:pPr>
              <w:jc w:val="center"/>
              <w:rPr>
                <w:rFonts w:ascii="ＭＳ 明朝"/>
                <w:color w:val="000000" w:themeColor="text1"/>
                <w:spacing w:val="-8"/>
              </w:rPr>
            </w:pPr>
            <w:r w:rsidRPr="00642ACC">
              <w:rPr>
                <w:rFonts w:ascii="ＭＳ 明朝" w:hint="eastAsia"/>
                <w:color w:val="000000" w:themeColor="text1"/>
                <w:spacing w:val="-8"/>
              </w:rPr>
              <w:t>66戸</w:t>
            </w:r>
          </w:p>
        </w:tc>
        <w:tc>
          <w:tcPr>
            <w:tcW w:w="4678" w:type="dxa"/>
          </w:tcPr>
          <w:p w:rsidR="003560B5" w:rsidRPr="00642ACC" w:rsidRDefault="003560B5" w:rsidP="004F5D88">
            <w:pPr>
              <w:rPr>
                <w:rFonts w:ascii="ＭＳ 明朝"/>
                <w:color w:val="000000" w:themeColor="text1"/>
                <w:spacing w:val="-8"/>
              </w:rPr>
            </w:pPr>
            <w:r w:rsidRPr="00642ACC">
              <w:rPr>
                <w:rFonts w:ascii="ＭＳ 明朝" w:hint="eastAsia"/>
                <w:color w:val="000000" w:themeColor="text1"/>
                <w:spacing w:val="-8"/>
              </w:rPr>
              <w:t>昭和48年７月30日～前線による大雨</w:t>
            </w:r>
          </w:p>
        </w:tc>
      </w:tr>
      <w:tr w:rsidR="003560B5" w:rsidTr="004F5D88">
        <w:tc>
          <w:tcPr>
            <w:tcW w:w="1559" w:type="dxa"/>
            <w:vMerge/>
          </w:tcPr>
          <w:p w:rsidR="003560B5" w:rsidRPr="00642ACC" w:rsidRDefault="003560B5" w:rsidP="004F5D88">
            <w:pPr>
              <w:rPr>
                <w:rFonts w:ascii="ＭＳ 明朝"/>
                <w:color w:val="000000" w:themeColor="text1"/>
                <w:spacing w:val="-8"/>
              </w:rPr>
            </w:pPr>
          </w:p>
        </w:tc>
        <w:tc>
          <w:tcPr>
            <w:tcW w:w="1276" w:type="dxa"/>
          </w:tcPr>
          <w:p w:rsidR="003560B5" w:rsidRPr="00642ACC" w:rsidRDefault="003560B5" w:rsidP="004F5D88">
            <w:pPr>
              <w:rPr>
                <w:rFonts w:ascii="ＭＳ 明朝"/>
                <w:color w:val="000000" w:themeColor="text1"/>
                <w:spacing w:val="-8"/>
              </w:rPr>
            </w:pPr>
            <w:r w:rsidRPr="00642ACC">
              <w:rPr>
                <w:rFonts w:ascii="ＭＳ 明朝" w:hint="eastAsia"/>
                <w:color w:val="000000" w:themeColor="text1"/>
                <w:spacing w:val="-8"/>
              </w:rPr>
              <w:t>一部損壊</w:t>
            </w:r>
          </w:p>
        </w:tc>
        <w:tc>
          <w:tcPr>
            <w:tcW w:w="992" w:type="dxa"/>
          </w:tcPr>
          <w:p w:rsidR="003560B5" w:rsidRPr="00642ACC" w:rsidRDefault="003560B5" w:rsidP="00B32DAF">
            <w:pPr>
              <w:jc w:val="center"/>
              <w:rPr>
                <w:rFonts w:ascii="ＭＳ 明朝"/>
                <w:color w:val="000000" w:themeColor="text1"/>
                <w:spacing w:val="-8"/>
              </w:rPr>
            </w:pPr>
            <w:r w:rsidRPr="00642ACC">
              <w:rPr>
                <w:rFonts w:ascii="ＭＳ 明朝" w:hint="eastAsia"/>
                <w:color w:val="000000" w:themeColor="text1"/>
                <w:spacing w:val="-8"/>
              </w:rPr>
              <w:t>40戸</w:t>
            </w:r>
          </w:p>
        </w:tc>
        <w:tc>
          <w:tcPr>
            <w:tcW w:w="4678" w:type="dxa"/>
          </w:tcPr>
          <w:p w:rsidR="003560B5" w:rsidRPr="00642ACC" w:rsidRDefault="003560B5" w:rsidP="004F5D88">
            <w:pPr>
              <w:rPr>
                <w:rFonts w:ascii="ＭＳ 明朝"/>
                <w:color w:val="000000" w:themeColor="text1"/>
                <w:spacing w:val="-8"/>
              </w:rPr>
            </w:pPr>
            <w:r w:rsidRPr="00642ACC">
              <w:rPr>
                <w:rFonts w:ascii="ＭＳ 明朝" w:hint="eastAsia"/>
                <w:color w:val="000000" w:themeColor="text1"/>
                <w:spacing w:val="-8"/>
              </w:rPr>
              <w:t>平成３年９月27日の台風19号</w:t>
            </w:r>
          </w:p>
        </w:tc>
      </w:tr>
      <w:tr w:rsidR="003560B5" w:rsidTr="004F5D88">
        <w:tc>
          <w:tcPr>
            <w:tcW w:w="1559" w:type="dxa"/>
            <w:vMerge/>
          </w:tcPr>
          <w:p w:rsidR="003560B5" w:rsidRPr="00642ACC" w:rsidRDefault="003560B5" w:rsidP="004F5D88">
            <w:pPr>
              <w:rPr>
                <w:rFonts w:ascii="ＭＳ 明朝"/>
                <w:color w:val="000000" w:themeColor="text1"/>
                <w:spacing w:val="-8"/>
              </w:rPr>
            </w:pPr>
          </w:p>
        </w:tc>
        <w:tc>
          <w:tcPr>
            <w:tcW w:w="1276" w:type="dxa"/>
          </w:tcPr>
          <w:p w:rsidR="003560B5" w:rsidRPr="00642ACC" w:rsidRDefault="003560B5" w:rsidP="004F5D88">
            <w:pPr>
              <w:rPr>
                <w:rFonts w:ascii="ＭＳ 明朝"/>
                <w:color w:val="000000" w:themeColor="text1"/>
                <w:spacing w:val="-8"/>
              </w:rPr>
            </w:pPr>
            <w:r w:rsidRPr="00642ACC">
              <w:rPr>
                <w:rFonts w:ascii="ＭＳ 明朝" w:hint="eastAsia"/>
                <w:color w:val="000000" w:themeColor="text1"/>
                <w:spacing w:val="-8"/>
              </w:rPr>
              <w:t>床上浸水</w:t>
            </w:r>
          </w:p>
        </w:tc>
        <w:tc>
          <w:tcPr>
            <w:tcW w:w="992" w:type="dxa"/>
          </w:tcPr>
          <w:p w:rsidR="003560B5" w:rsidRPr="00642ACC" w:rsidRDefault="003560B5" w:rsidP="00B32DAF">
            <w:pPr>
              <w:jc w:val="center"/>
              <w:rPr>
                <w:rFonts w:ascii="ＭＳ 明朝"/>
                <w:color w:val="000000" w:themeColor="text1"/>
                <w:spacing w:val="-8"/>
              </w:rPr>
            </w:pPr>
            <w:r w:rsidRPr="00642ACC">
              <w:rPr>
                <w:rFonts w:ascii="ＭＳ 明朝" w:hint="eastAsia"/>
                <w:color w:val="000000" w:themeColor="text1"/>
                <w:spacing w:val="-8"/>
              </w:rPr>
              <w:t>519戸</w:t>
            </w:r>
          </w:p>
        </w:tc>
        <w:tc>
          <w:tcPr>
            <w:tcW w:w="4678" w:type="dxa"/>
          </w:tcPr>
          <w:p w:rsidR="003560B5" w:rsidRPr="00642ACC" w:rsidRDefault="003560B5" w:rsidP="004F5D88">
            <w:pPr>
              <w:rPr>
                <w:rFonts w:ascii="ＭＳ 明朝"/>
                <w:color w:val="000000" w:themeColor="text1"/>
                <w:spacing w:val="-8"/>
              </w:rPr>
            </w:pPr>
            <w:r w:rsidRPr="00642ACC">
              <w:rPr>
                <w:rFonts w:ascii="ＭＳ 明朝" w:hint="eastAsia"/>
                <w:color w:val="000000" w:themeColor="text1"/>
                <w:spacing w:val="-8"/>
              </w:rPr>
              <w:t>昭和48年７月30日～前線による大雨</w:t>
            </w:r>
          </w:p>
        </w:tc>
      </w:tr>
      <w:tr w:rsidR="003560B5" w:rsidTr="004F5D88">
        <w:tc>
          <w:tcPr>
            <w:tcW w:w="1559" w:type="dxa"/>
            <w:vMerge/>
          </w:tcPr>
          <w:p w:rsidR="003560B5" w:rsidRPr="00642ACC" w:rsidRDefault="003560B5" w:rsidP="004F5D88">
            <w:pPr>
              <w:rPr>
                <w:rFonts w:ascii="ＭＳ 明朝"/>
                <w:color w:val="000000" w:themeColor="text1"/>
                <w:spacing w:val="-8"/>
              </w:rPr>
            </w:pPr>
          </w:p>
        </w:tc>
        <w:tc>
          <w:tcPr>
            <w:tcW w:w="1276" w:type="dxa"/>
          </w:tcPr>
          <w:p w:rsidR="003560B5" w:rsidRPr="00642ACC" w:rsidRDefault="003560B5" w:rsidP="004F5D88">
            <w:pPr>
              <w:rPr>
                <w:rFonts w:ascii="ＭＳ 明朝"/>
                <w:color w:val="000000" w:themeColor="text1"/>
                <w:spacing w:val="-8"/>
              </w:rPr>
            </w:pPr>
            <w:r w:rsidRPr="00642ACC">
              <w:rPr>
                <w:rFonts w:ascii="ＭＳ 明朝" w:hint="eastAsia"/>
                <w:color w:val="000000" w:themeColor="text1"/>
                <w:spacing w:val="-8"/>
              </w:rPr>
              <w:t>床下浸水</w:t>
            </w:r>
          </w:p>
        </w:tc>
        <w:tc>
          <w:tcPr>
            <w:tcW w:w="992" w:type="dxa"/>
          </w:tcPr>
          <w:p w:rsidR="003560B5" w:rsidRPr="00642ACC" w:rsidRDefault="003560B5" w:rsidP="00B32DAF">
            <w:pPr>
              <w:jc w:val="center"/>
              <w:rPr>
                <w:rFonts w:ascii="ＭＳ 明朝"/>
                <w:color w:val="000000" w:themeColor="text1"/>
                <w:spacing w:val="-8"/>
              </w:rPr>
            </w:pPr>
            <w:r w:rsidRPr="00642ACC">
              <w:rPr>
                <w:rFonts w:ascii="ＭＳ 明朝" w:hint="eastAsia"/>
                <w:color w:val="000000" w:themeColor="text1"/>
                <w:spacing w:val="-8"/>
              </w:rPr>
              <w:t>868戸</w:t>
            </w:r>
          </w:p>
        </w:tc>
        <w:tc>
          <w:tcPr>
            <w:tcW w:w="4678" w:type="dxa"/>
          </w:tcPr>
          <w:p w:rsidR="003560B5" w:rsidRPr="00642ACC" w:rsidRDefault="003560B5" w:rsidP="004F5D88">
            <w:pPr>
              <w:rPr>
                <w:rFonts w:ascii="ＭＳ 明朝"/>
                <w:color w:val="000000" w:themeColor="text1"/>
                <w:spacing w:val="-8"/>
              </w:rPr>
            </w:pPr>
            <w:r w:rsidRPr="00642ACC">
              <w:rPr>
                <w:rFonts w:ascii="ＭＳ 明朝" w:hint="eastAsia"/>
                <w:color w:val="000000" w:themeColor="text1"/>
                <w:spacing w:val="-8"/>
              </w:rPr>
              <w:t>昭和48年７月30日～前線による大雨</w:t>
            </w:r>
          </w:p>
        </w:tc>
      </w:tr>
    </w:tbl>
    <w:p w:rsidR="00D939CD" w:rsidRDefault="00D939CD" w:rsidP="003560B5"/>
    <w:p w:rsidR="00D939CD" w:rsidRDefault="00D939CD">
      <w:pPr>
        <w:widowControl/>
        <w:jc w:val="left"/>
      </w:pPr>
      <w:r>
        <w:br w:type="page"/>
      </w:r>
    </w:p>
    <w:p w:rsidR="003560B5" w:rsidRDefault="003560B5" w:rsidP="00863F27">
      <w:pPr>
        <w:pStyle w:val="5"/>
      </w:pPr>
      <w:r>
        <w:rPr>
          <w:rFonts w:hint="eastAsia"/>
        </w:rPr>
        <w:lastRenderedPageBreak/>
        <w:t>近年の被害</w:t>
      </w:r>
    </w:p>
    <w:p w:rsidR="003560B5" w:rsidRDefault="003560B5" w:rsidP="003560B5">
      <w:pPr>
        <w:ind w:firstLineChars="100" w:firstLine="220"/>
      </w:pPr>
      <w:r>
        <w:rPr>
          <w:rFonts w:hint="eastAsia"/>
        </w:rPr>
        <w:t>近年の災害による被害件数を、被害区分別に以下に示す。</w:t>
      </w:r>
      <w:r w:rsidR="00D939CD">
        <w:rPr>
          <w:rFonts w:hint="eastAsia"/>
        </w:rPr>
        <w:t>また、近年の災害発生箇所を次ページに示す。</w:t>
      </w:r>
    </w:p>
    <w:p w:rsidR="00544D72" w:rsidRDefault="00544D72" w:rsidP="003560B5">
      <w:pPr>
        <w:ind w:firstLineChars="100" w:firstLine="220"/>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64"/>
        <w:gridCol w:w="3260"/>
        <w:gridCol w:w="708"/>
        <w:gridCol w:w="709"/>
        <w:gridCol w:w="709"/>
        <w:gridCol w:w="709"/>
        <w:gridCol w:w="709"/>
        <w:gridCol w:w="709"/>
      </w:tblGrid>
      <w:tr w:rsidR="00544D72" w:rsidRPr="00AF09AB" w:rsidTr="00544D72">
        <w:trPr>
          <w:trHeight w:val="238"/>
          <w:jc w:val="center"/>
        </w:trPr>
        <w:tc>
          <w:tcPr>
            <w:tcW w:w="464" w:type="dxa"/>
            <w:shd w:val="clear" w:color="auto" w:fill="F2F2F2" w:themeFill="background1" w:themeFillShade="F2"/>
            <w:vAlign w:val="center"/>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NO</w:t>
            </w:r>
          </w:p>
        </w:tc>
        <w:tc>
          <w:tcPr>
            <w:tcW w:w="3260" w:type="dxa"/>
            <w:shd w:val="clear" w:color="auto" w:fill="F2F2F2" w:themeFill="background1" w:themeFillShade="F2"/>
            <w:vAlign w:val="center"/>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hint="eastAsia"/>
                <w:kern w:val="0"/>
              </w:rPr>
              <w:t>被害区分</w:t>
            </w:r>
          </w:p>
        </w:tc>
        <w:tc>
          <w:tcPr>
            <w:tcW w:w="708" w:type="dxa"/>
            <w:shd w:val="clear" w:color="auto" w:fill="F2F2F2" w:themeFill="background1" w:themeFillShade="F2"/>
            <w:vAlign w:val="center"/>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H9</w:t>
            </w:r>
          </w:p>
        </w:tc>
        <w:tc>
          <w:tcPr>
            <w:tcW w:w="709" w:type="dxa"/>
            <w:shd w:val="clear" w:color="auto" w:fill="F2F2F2" w:themeFill="background1" w:themeFillShade="F2"/>
            <w:vAlign w:val="center"/>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H11</w:t>
            </w:r>
          </w:p>
        </w:tc>
        <w:tc>
          <w:tcPr>
            <w:tcW w:w="709" w:type="dxa"/>
            <w:shd w:val="clear" w:color="auto" w:fill="F2F2F2" w:themeFill="background1" w:themeFillShade="F2"/>
            <w:vAlign w:val="center"/>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H13</w:t>
            </w:r>
          </w:p>
        </w:tc>
        <w:tc>
          <w:tcPr>
            <w:tcW w:w="709" w:type="dxa"/>
            <w:shd w:val="clear" w:color="auto" w:fill="F2F2F2" w:themeFill="background1" w:themeFillShade="F2"/>
            <w:vAlign w:val="center"/>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H15</w:t>
            </w:r>
          </w:p>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hint="eastAsia"/>
                <w:kern w:val="0"/>
              </w:rPr>
              <w:t>7.19</w:t>
            </w:r>
          </w:p>
        </w:tc>
        <w:tc>
          <w:tcPr>
            <w:tcW w:w="709" w:type="dxa"/>
            <w:shd w:val="clear" w:color="auto" w:fill="F2F2F2" w:themeFill="background1" w:themeFillShade="F2"/>
            <w:vAlign w:val="center"/>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H17</w:t>
            </w:r>
          </w:p>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hint="eastAsia"/>
                <w:kern w:val="0"/>
              </w:rPr>
              <w:t>3.20</w:t>
            </w:r>
          </w:p>
        </w:tc>
        <w:tc>
          <w:tcPr>
            <w:tcW w:w="709" w:type="dxa"/>
            <w:shd w:val="clear" w:color="auto" w:fill="F2F2F2" w:themeFill="background1" w:themeFillShade="F2"/>
            <w:vAlign w:val="center"/>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hint="eastAsia"/>
                <w:kern w:val="0"/>
              </w:rPr>
              <w:t>H21</w:t>
            </w:r>
          </w:p>
        </w:tc>
      </w:tr>
      <w:tr w:rsidR="00544D72" w:rsidRPr="00AF09AB" w:rsidTr="00544D72">
        <w:trPr>
          <w:trHeight w:val="238"/>
          <w:jc w:val="center"/>
        </w:trPr>
        <w:tc>
          <w:tcPr>
            <w:tcW w:w="464"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1</w:t>
            </w:r>
          </w:p>
        </w:tc>
        <w:tc>
          <w:tcPr>
            <w:tcW w:w="3260" w:type="dxa"/>
          </w:tcPr>
          <w:p w:rsidR="00544D72" w:rsidRPr="00777E43" w:rsidRDefault="00544D72" w:rsidP="00C07AD1">
            <w:pPr>
              <w:autoSpaceDE w:val="0"/>
              <w:autoSpaceDN w:val="0"/>
              <w:adjustRightInd w:val="0"/>
              <w:jc w:val="left"/>
              <w:rPr>
                <w:rFonts w:ascii="Mincho" w:eastAsia="Mincho" w:hAnsi="Times New Roman"/>
                <w:kern w:val="0"/>
              </w:rPr>
            </w:pPr>
            <w:r w:rsidRPr="00777E43">
              <w:rPr>
                <w:rFonts w:ascii="Mincho" w:eastAsia="Mincho" w:hAnsi="Times New Roman" w:hint="eastAsia"/>
                <w:kern w:val="0"/>
              </w:rPr>
              <w:t>住家破損</w:t>
            </w:r>
            <w:r w:rsidRPr="00777E43">
              <w:rPr>
                <w:rFonts w:ascii="Mincho" w:eastAsia="Mincho" w:hAnsi="Times New Roman"/>
                <w:kern w:val="0"/>
              </w:rPr>
              <w:t>(</w:t>
            </w:r>
            <w:r w:rsidRPr="00777E43">
              <w:rPr>
                <w:rFonts w:ascii="Mincho" w:eastAsia="Mincho" w:hAnsi="Times New Roman" w:hint="eastAsia"/>
                <w:kern w:val="0"/>
              </w:rPr>
              <w:t>全半一部損壊</w:t>
            </w:r>
            <w:r w:rsidRPr="00777E43">
              <w:rPr>
                <w:rFonts w:ascii="Mincho" w:eastAsia="Mincho" w:hAnsi="Times New Roman"/>
                <w:kern w:val="0"/>
              </w:rPr>
              <w:t>)</w:t>
            </w:r>
          </w:p>
        </w:tc>
        <w:tc>
          <w:tcPr>
            <w:tcW w:w="708"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0</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0</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0</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hint="eastAsia"/>
                <w:kern w:val="0"/>
              </w:rPr>
              <w:t>12</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hint="eastAsia"/>
                <w:kern w:val="0"/>
              </w:rPr>
              <w:t>55</w:t>
            </w:r>
          </w:p>
        </w:tc>
        <w:tc>
          <w:tcPr>
            <w:tcW w:w="709" w:type="dxa"/>
            <w:shd w:val="clear" w:color="auto" w:fill="auto"/>
          </w:tcPr>
          <w:p w:rsidR="00544D72" w:rsidRPr="00777E43" w:rsidRDefault="00544D72" w:rsidP="00C07AD1">
            <w:pPr>
              <w:autoSpaceDE w:val="0"/>
              <w:autoSpaceDN w:val="0"/>
              <w:adjustRightInd w:val="0"/>
              <w:jc w:val="center"/>
              <w:rPr>
                <w:rFonts w:ascii="Mincho" w:eastAsia="Mincho" w:hAnsi="Times New Roman"/>
                <w:color w:val="000000" w:themeColor="text1"/>
                <w:kern w:val="0"/>
              </w:rPr>
            </w:pPr>
            <w:r w:rsidRPr="00777E43">
              <w:rPr>
                <w:rFonts w:ascii="Mincho" w:eastAsia="Mincho" w:hAnsi="Times New Roman" w:hint="eastAsia"/>
                <w:color w:val="000000" w:themeColor="text1"/>
                <w:kern w:val="0"/>
              </w:rPr>
              <w:t>1</w:t>
            </w:r>
          </w:p>
        </w:tc>
      </w:tr>
      <w:tr w:rsidR="00544D72" w:rsidRPr="00AF09AB" w:rsidTr="00544D72">
        <w:trPr>
          <w:trHeight w:val="238"/>
          <w:jc w:val="center"/>
        </w:trPr>
        <w:tc>
          <w:tcPr>
            <w:tcW w:w="464"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2</w:t>
            </w:r>
          </w:p>
        </w:tc>
        <w:tc>
          <w:tcPr>
            <w:tcW w:w="3260" w:type="dxa"/>
          </w:tcPr>
          <w:p w:rsidR="00544D72" w:rsidRPr="00777E43" w:rsidRDefault="00544D72" w:rsidP="00C07AD1">
            <w:pPr>
              <w:autoSpaceDE w:val="0"/>
              <w:autoSpaceDN w:val="0"/>
              <w:adjustRightInd w:val="0"/>
              <w:jc w:val="left"/>
              <w:rPr>
                <w:rFonts w:ascii="Mincho" w:eastAsia="Mincho" w:hAnsi="Times New Roman"/>
                <w:kern w:val="0"/>
              </w:rPr>
            </w:pPr>
            <w:r w:rsidRPr="00777E43">
              <w:rPr>
                <w:rFonts w:ascii="Mincho" w:eastAsia="Mincho" w:hAnsi="Times New Roman" w:hint="eastAsia"/>
                <w:kern w:val="0"/>
              </w:rPr>
              <w:t>崩壊（崖崩れ等）</w:t>
            </w:r>
          </w:p>
        </w:tc>
        <w:tc>
          <w:tcPr>
            <w:tcW w:w="708"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1</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13</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9</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8</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p>
        </w:tc>
        <w:tc>
          <w:tcPr>
            <w:tcW w:w="709" w:type="dxa"/>
            <w:shd w:val="clear" w:color="auto" w:fill="auto"/>
          </w:tcPr>
          <w:p w:rsidR="00544D72" w:rsidRPr="00777E43" w:rsidRDefault="00544D72" w:rsidP="00C07AD1">
            <w:pPr>
              <w:autoSpaceDE w:val="0"/>
              <w:autoSpaceDN w:val="0"/>
              <w:adjustRightInd w:val="0"/>
              <w:jc w:val="center"/>
              <w:rPr>
                <w:rFonts w:ascii="Mincho" w:eastAsia="Mincho" w:hAnsi="Times New Roman"/>
                <w:color w:val="000000" w:themeColor="text1"/>
                <w:kern w:val="0"/>
              </w:rPr>
            </w:pPr>
            <w:r w:rsidRPr="00777E43">
              <w:rPr>
                <w:rFonts w:ascii="Mincho" w:eastAsia="Mincho" w:hAnsi="Times New Roman" w:hint="eastAsia"/>
                <w:color w:val="000000" w:themeColor="text1"/>
                <w:kern w:val="0"/>
              </w:rPr>
              <w:t>11</w:t>
            </w:r>
          </w:p>
        </w:tc>
      </w:tr>
      <w:tr w:rsidR="00544D72" w:rsidRPr="00AF09AB" w:rsidTr="00544D72">
        <w:trPr>
          <w:trHeight w:val="238"/>
          <w:jc w:val="center"/>
        </w:trPr>
        <w:tc>
          <w:tcPr>
            <w:tcW w:w="464"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3</w:t>
            </w:r>
          </w:p>
        </w:tc>
        <w:tc>
          <w:tcPr>
            <w:tcW w:w="3260" w:type="dxa"/>
          </w:tcPr>
          <w:p w:rsidR="00544D72" w:rsidRPr="00777E43" w:rsidRDefault="00544D72" w:rsidP="00C07AD1">
            <w:pPr>
              <w:autoSpaceDE w:val="0"/>
              <w:autoSpaceDN w:val="0"/>
              <w:adjustRightInd w:val="0"/>
              <w:jc w:val="left"/>
              <w:rPr>
                <w:rFonts w:ascii="Mincho" w:eastAsia="Mincho" w:hAnsi="Times New Roman"/>
                <w:kern w:val="0"/>
              </w:rPr>
            </w:pPr>
            <w:r w:rsidRPr="00777E43">
              <w:rPr>
                <w:rFonts w:ascii="Mincho" w:eastAsia="Mincho" w:hAnsi="Times New Roman" w:hint="eastAsia"/>
                <w:kern w:val="0"/>
              </w:rPr>
              <w:t>道路損壊・不通</w:t>
            </w:r>
          </w:p>
        </w:tc>
        <w:tc>
          <w:tcPr>
            <w:tcW w:w="708"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0</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9</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9</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hint="eastAsia"/>
                <w:kern w:val="0"/>
              </w:rPr>
              <w:t>8</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p>
        </w:tc>
        <w:tc>
          <w:tcPr>
            <w:tcW w:w="709" w:type="dxa"/>
            <w:shd w:val="clear" w:color="auto" w:fill="auto"/>
          </w:tcPr>
          <w:p w:rsidR="00544D72" w:rsidRPr="00777E43" w:rsidRDefault="00544D72" w:rsidP="00C07AD1">
            <w:pPr>
              <w:autoSpaceDE w:val="0"/>
              <w:autoSpaceDN w:val="0"/>
              <w:adjustRightInd w:val="0"/>
              <w:jc w:val="center"/>
              <w:rPr>
                <w:rFonts w:ascii="Mincho" w:eastAsia="Mincho" w:hAnsi="Times New Roman"/>
                <w:color w:val="000000" w:themeColor="text1"/>
                <w:kern w:val="0"/>
              </w:rPr>
            </w:pPr>
            <w:r w:rsidRPr="00777E43">
              <w:rPr>
                <w:rFonts w:ascii="Mincho" w:eastAsia="Mincho" w:hAnsi="Times New Roman" w:hint="eastAsia"/>
                <w:color w:val="000000" w:themeColor="text1"/>
                <w:kern w:val="0"/>
              </w:rPr>
              <w:t>2</w:t>
            </w:r>
          </w:p>
        </w:tc>
      </w:tr>
      <w:tr w:rsidR="00544D72" w:rsidRPr="00AF09AB" w:rsidTr="00544D72">
        <w:trPr>
          <w:trHeight w:val="238"/>
          <w:jc w:val="center"/>
        </w:trPr>
        <w:tc>
          <w:tcPr>
            <w:tcW w:w="464"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4</w:t>
            </w:r>
          </w:p>
        </w:tc>
        <w:tc>
          <w:tcPr>
            <w:tcW w:w="3260" w:type="dxa"/>
          </w:tcPr>
          <w:p w:rsidR="00544D72" w:rsidRPr="00777E43" w:rsidRDefault="00544D72" w:rsidP="00C07AD1">
            <w:pPr>
              <w:autoSpaceDE w:val="0"/>
              <w:autoSpaceDN w:val="0"/>
              <w:adjustRightInd w:val="0"/>
              <w:jc w:val="left"/>
              <w:rPr>
                <w:rFonts w:ascii="Mincho" w:eastAsia="Mincho" w:hAnsi="Times New Roman"/>
                <w:kern w:val="0"/>
              </w:rPr>
            </w:pPr>
            <w:r w:rsidRPr="00777E43">
              <w:rPr>
                <w:rFonts w:ascii="Mincho" w:eastAsia="Mincho" w:hAnsi="Times New Roman" w:hint="eastAsia"/>
                <w:kern w:val="0"/>
              </w:rPr>
              <w:t>浸水流出（田畑他）</w:t>
            </w:r>
          </w:p>
        </w:tc>
        <w:tc>
          <w:tcPr>
            <w:tcW w:w="708"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0</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0</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4</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p>
        </w:tc>
        <w:tc>
          <w:tcPr>
            <w:tcW w:w="709" w:type="dxa"/>
            <w:shd w:val="clear" w:color="auto" w:fill="auto"/>
          </w:tcPr>
          <w:p w:rsidR="00544D72" w:rsidRPr="00777E43" w:rsidRDefault="00544D72" w:rsidP="00C07AD1">
            <w:pPr>
              <w:autoSpaceDE w:val="0"/>
              <w:autoSpaceDN w:val="0"/>
              <w:adjustRightInd w:val="0"/>
              <w:jc w:val="center"/>
              <w:rPr>
                <w:rFonts w:ascii="Mincho" w:eastAsia="Mincho" w:hAnsi="Times New Roman"/>
                <w:color w:val="000000" w:themeColor="text1"/>
                <w:kern w:val="0"/>
              </w:rPr>
            </w:pPr>
            <w:r w:rsidRPr="00777E43">
              <w:rPr>
                <w:rFonts w:ascii="Mincho" w:eastAsia="Mincho" w:hAnsi="Times New Roman" w:hint="eastAsia"/>
                <w:color w:val="000000" w:themeColor="text1"/>
                <w:kern w:val="0"/>
              </w:rPr>
              <w:t>1</w:t>
            </w:r>
          </w:p>
        </w:tc>
      </w:tr>
      <w:tr w:rsidR="00544D72" w:rsidRPr="00AF09AB" w:rsidTr="00544D72">
        <w:trPr>
          <w:trHeight w:val="238"/>
          <w:jc w:val="center"/>
        </w:trPr>
        <w:tc>
          <w:tcPr>
            <w:tcW w:w="464"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5</w:t>
            </w:r>
          </w:p>
        </w:tc>
        <w:tc>
          <w:tcPr>
            <w:tcW w:w="3260" w:type="dxa"/>
          </w:tcPr>
          <w:p w:rsidR="00544D72" w:rsidRPr="00777E43" w:rsidRDefault="00544D72" w:rsidP="00C07AD1">
            <w:pPr>
              <w:autoSpaceDE w:val="0"/>
              <w:autoSpaceDN w:val="0"/>
              <w:adjustRightInd w:val="0"/>
              <w:jc w:val="left"/>
              <w:rPr>
                <w:rFonts w:ascii="Mincho" w:eastAsia="Mincho" w:hAnsi="Times New Roman"/>
                <w:kern w:val="0"/>
              </w:rPr>
            </w:pPr>
            <w:r w:rsidRPr="00777E43">
              <w:rPr>
                <w:rFonts w:ascii="Mincho" w:eastAsia="Mincho" w:hAnsi="Times New Roman" w:hint="eastAsia"/>
                <w:kern w:val="0"/>
              </w:rPr>
              <w:t>溢水（その他）</w:t>
            </w:r>
          </w:p>
        </w:tc>
        <w:tc>
          <w:tcPr>
            <w:tcW w:w="708"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3</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0</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0</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p>
        </w:tc>
        <w:tc>
          <w:tcPr>
            <w:tcW w:w="709" w:type="dxa"/>
            <w:shd w:val="clear" w:color="auto" w:fill="auto"/>
          </w:tcPr>
          <w:p w:rsidR="00544D72" w:rsidRPr="00777E43" w:rsidRDefault="00544D72" w:rsidP="00C07AD1">
            <w:pPr>
              <w:autoSpaceDE w:val="0"/>
              <w:autoSpaceDN w:val="0"/>
              <w:adjustRightInd w:val="0"/>
              <w:jc w:val="center"/>
              <w:rPr>
                <w:rFonts w:ascii="Mincho" w:eastAsia="Mincho" w:hAnsi="Times New Roman"/>
                <w:color w:val="000000" w:themeColor="text1"/>
                <w:kern w:val="0"/>
              </w:rPr>
            </w:pPr>
          </w:p>
        </w:tc>
      </w:tr>
      <w:tr w:rsidR="00544D72" w:rsidRPr="00AF09AB" w:rsidTr="00544D72">
        <w:trPr>
          <w:trHeight w:val="238"/>
          <w:jc w:val="center"/>
        </w:trPr>
        <w:tc>
          <w:tcPr>
            <w:tcW w:w="464"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6</w:t>
            </w:r>
          </w:p>
        </w:tc>
        <w:tc>
          <w:tcPr>
            <w:tcW w:w="3260" w:type="dxa"/>
          </w:tcPr>
          <w:p w:rsidR="00544D72" w:rsidRPr="00777E43" w:rsidRDefault="00544D72" w:rsidP="00C07AD1">
            <w:pPr>
              <w:autoSpaceDE w:val="0"/>
              <w:autoSpaceDN w:val="0"/>
              <w:adjustRightInd w:val="0"/>
              <w:jc w:val="left"/>
              <w:rPr>
                <w:rFonts w:ascii="Mincho" w:eastAsia="Mincho" w:hAnsi="Times New Roman"/>
                <w:kern w:val="0"/>
              </w:rPr>
            </w:pPr>
            <w:r w:rsidRPr="00777E43">
              <w:rPr>
                <w:rFonts w:ascii="Mincho" w:eastAsia="Mincho" w:hAnsi="Times New Roman" w:hint="eastAsia"/>
                <w:kern w:val="0"/>
              </w:rPr>
              <w:t>床上･床下浸水</w:t>
            </w:r>
          </w:p>
        </w:tc>
        <w:tc>
          <w:tcPr>
            <w:tcW w:w="708"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5</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14</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2</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hint="eastAsia"/>
                <w:kern w:val="0"/>
              </w:rPr>
              <w:t>177</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p>
        </w:tc>
        <w:tc>
          <w:tcPr>
            <w:tcW w:w="709" w:type="dxa"/>
            <w:shd w:val="clear" w:color="auto" w:fill="auto"/>
          </w:tcPr>
          <w:p w:rsidR="00544D72" w:rsidRPr="00777E43" w:rsidRDefault="00544D72" w:rsidP="00C07AD1">
            <w:pPr>
              <w:autoSpaceDE w:val="0"/>
              <w:autoSpaceDN w:val="0"/>
              <w:adjustRightInd w:val="0"/>
              <w:jc w:val="center"/>
              <w:rPr>
                <w:rFonts w:ascii="Mincho" w:eastAsia="Mincho" w:hAnsi="Times New Roman"/>
                <w:color w:val="000000" w:themeColor="text1"/>
                <w:kern w:val="0"/>
              </w:rPr>
            </w:pPr>
            <w:r w:rsidRPr="00777E43">
              <w:rPr>
                <w:rFonts w:ascii="Mincho" w:eastAsia="Mincho" w:hAnsi="Times New Roman" w:hint="eastAsia"/>
                <w:color w:val="000000" w:themeColor="text1"/>
                <w:kern w:val="0"/>
              </w:rPr>
              <w:t>76</w:t>
            </w:r>
          </w:p>
        </w:tc>
      </w:tr>
      <w:tr w:rsidR="00544D72" w:rsidRPr="00AF09AB" w:rsidTr="00544D72">
        <w:trPr>
          <w:trHeight w:val="238"/>
          <w:jc w:val="center"/>
        </w:trPr>
        <w:tc>
          <w:tcPr>
            <w:tcW w:w="464"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7</w:t>
            </w:r>
          </w:p>
        </w:tc>
        <w:tc>
          <w:tcPr>
            <w:tcW w:w="3260" w:type="dxa"/>
          </w:tcPr>
          <w:p w:rsidR="00544D72" w:rsidRPr="00777E43" w:rsidRDefault="00544D72" w:rsidP="00C07AD1">
            <w:pPr>
              <w:autoSpaceDE w:val="0"/>
              <w:autoSpaceDN w:val="0"/>
              <w:adjustRightInd w:val="0"/>
              <w:jc w:val="left"/>
              <w:rPr>
                <w:rFonts w:ascii="Mincho" w:eastAsia="Mincho" w:hAnsi="Times New Roman"/>
                <w:kern w:val="0"/>
              </w:rPr>
            </w:pPr>
            <w:r w:rsidRPr="00777E43">
              <w:rPr>
                <w:rFonts w:ascii="Mincho" w:eastAsia="Mincho" w:hAnsi="Times New Roman" w:hint="eastAsia"/>
                <w:kern w:val="0"/>
              </w:rPr>
              <w:t>河川氾濫・浸食による被害</w:t>
            </w:r>
          </w:p>
        </w:tc>
        <w:tc>
          <w:tcPr>
            <w:tcW w:w="708"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0</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0</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9</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hint="eastAsia"/>
                <w:kern w:val="0"/>
              </w:rPr>
              <w:t>45</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p>
        </w:tc>
        <w:tc>
          <w:tcPr>
            <w:tcW w:w="709" w:type="dxa"/>
            <w:shd w:val="clear" w:color="auto" w:fill="auto"/>
          </w:tcPr>
          <w:p w:rsidR="00544D72" w:rsidRPr="00777E43" w:rsidRDefault="00544D72" w:rsidP="00C07AD1">
            <w:pPr>
              <w:autoSpaceDE w:val="0"/>
              <w:autoSpaceDN w:val="0"/>
              <w:adjustRightInd w:val="0"/>
              <w:jc w:val="center"/>
              <w:rPr>
                <w:rFonts w:ascii="Mincho" w:eastAsia="Mincho" w:hAnsi="Times New Roman"/>
                <w:color w:val="000000" w:themeColor="text1"/>
                <w:kern w:val="0"/>
              </w:rPr>
            </w:pPr>
            <w:r w:rsidRPr="00777E43">
              <w:rPr>
                <w:rFonts w:ascii="Mincho" w:eastAsia="Mincho" w:hAnsi="Times New Roman" w:hint="eastAsia"/>
                <w:color w:val="000000" w:themeColor="text1"/>
                <w:kern w:val="0"/>
              </w:rPr>
              <w:t>4</w:t>
            </w:r>
          </w:p>
        </w:tc>
      </w:tr>
      <w:tr w:rsidR="00544D72" w:rsidRPr="00AF09AB" w:rsidTr="00544D72">
        <w:trPr>
          <w:trHeight w:val="238"/>
          <w:jc w:val="center"/>
        </w:trPr>
        <w:tc>
          <w:tcPr>
            <w:tcW w:w="464"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8</w:t>
            </w:r>
          </w:p>
        </w:tc>
        <w:tc>
          <w:tcPr>
            <w:tcW w:w="3260" w:type="dxa"/>
          </w:tcPr>
          <w:p w:rsidR="00544D72" w:rsidRPr="00777E43" w:rsidRDefault="00544D72" w:rsidP="00C07AD1">
            <w:pPr>
              <w:autoSpaceDE w:val="0"/>
              <w:autoSpaceDN w:val="0"/>
              <w:adjustRightInd w:val="0"/>
              <w:jc w:val="left"/>
              <w:rPr>
                <w:rFonts w:ascii="Mincho" w:eastAsia="Mincho" w:hAnsi="Times New Roman"/>
                <w:kern w:val="0"/>
              </w:rPr>
            </w:pPr>
            <w:r w:rsidRPr="00777E43">
              <w:rPr>
                <w:rFonts w:ascii="Mincho" w:eastAsia="Mincho" w:hAnsi="Times New Roman" w:hint="eastAsia"/>
                <w:kern w:val="0"/>
              </w:rPr>
              <w:t>その他</w:t>
            </w:r>
          </w:p>
        </w:tc>
        <w:tc>
          <w:tcPr>
            <w:tcW w:w="708"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1</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0</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1</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p>
        </w:tc>
        <w:tc>
          <w:tcPr>
            <w:tcW w:w="709" w:type="dxa"/>
            <w:shd w:val="clear" w:color="auto" w:fill="auto"/>
          </w:tcPr>
          <w:p w:rsidR="00544D72" w:rsidRPr="00777E43" w:rsidRDefault="00544D72" w:rsidP="00C07AD1">
            <w:pPr>
              <w:autoSpaceDE w:val="0"/>
              <w:autoSpaceDN w:val="0"/>
              <w:adjustRightInd w:val="0"/>
              <w:jc w:val="center"/>
              <w:rPr>
                <w:rFonts w:ascii="Mincho" w:eastAsia="Mincho" w:hAnsi="Times New Roman"/>
                <w:color w:val="000000" w:themeColor="text1"/>
                <w:kern w:val="0"/>
              </w:rPr>
            </w:pPr>
          </w:p>
        </w:tc>
      </w:tr>
      <w:tr w:rsidR="00544D72" w:rsidRPr="00AF09AB" w:rsidTr="00544D72">
        <w:trPr>
          <w:trHeight w:val="238"/>
          <w:jc w:val="center"/>
        </w:trPr>
        <w:tc>
          <w:tcPr>
            <w:tcW w:w="464" w:type="dxa"/>
          </w:tcPr>
          <w:p w:rsidR="00544D72" w:rsidRPr="00777E43" w:rsidRDefault="00544D72" w:rsidP="00C07AD1">
            <w:pPr>
              <w:autoSpaceDE w:val="0"/>
              <w:autoSpaceDN w:val="0"/>
              <w:adjustRightInd w:val="0"/>
              <w:jc w:val="center"/>
              <w:rPr>
                <w:rFonts w:ascii="Mincho" w:eastAsia="Mincho" w:hAnsi="Times New Roman"/>
                <w:kern w:val="0"/>
              </w:rPr>
            </w:pPr>
          </w:p>
        </w:tc>
        <w:tc>
          <w:tcPr>
            <w:tcW w:w="3260" w:type="dxa"/>
          </w:tcPr>
          <w:p w:rsidR="00544D72" w:rsidRPr="00777E43" w:rsidRDefault="00544D72" w:rsidP="00C07AD1">
            <w:pPr>
              <w:autoSpaceDE w:val="0"/>
              <w:autoSpaceDN w:val="0"/>
              <w:adjustRightInd w:val="0"/>
              <w:jc w:val="left"/>
              <w:rPr>
                <w:rFonts w:ascii="Mincho" w:eastAsia="Mincho" w:hAnsi="Times New Roman"/>
                <w:kern w:val="0"/>
              </w:rPr>
            </w:pPr>
            <w:r w:rsidRPr="00777E43">
              <w:rPr>
                <w:rFonts w:ascii="Mincho" w:eastAsia="Mincho" w:hAnsi="Times New Roman" w:hint="eastAsia"/>
                <w:kern w:val="0"/>
              </w:rPr>
              <w:t>計</w:t>
            </w:r>
          </w:p>
        </w:tc>
        <w:tc>
          <w:tcPr>
            <w:tcW w:w="708"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10</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36</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kern w:val="0"/>
              </w:rPr>
              <w:t>34</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hint="eastAsia"/>
                <w:kern w:val="0"/>
              </w:rPr>
              <w:t>250</w:t>
            </w:r>
          </w:p>
        </w:tc>
        <w:tc>
          <w:tcPr>
            <w:tcW w:w="709" w:type="dxa"/>
          </w:tcPr>
          <w:p w:rsidR="00544D72" w:rsidRPr="00777E43" w:rsidRDefault="00544D72" w:rsidP="00C07AD1">
            <w:pPr>
              <w:autoSpaceDE w:val="0"/>
              <w:autoSpaceDN w:val="0"/>
              <w:adjustRightInd w:val="0"/>
              <w:jc w:val="center"/>
              <w:rPr>
                <w:rFonts w:ascii="Mincho" w:eastAsia="Mincho" w:hAnsi="Times New Roman"/>
                <w:kern w:val="0"/>
              </w:rPr>
            </w:pPr>
            <w:r w:rsidRPr="00777E43">
              <w:rPr>
                <w:rFonts w:ascii="Mincho" w:eastAsia="Mincho" w:hAnsi="Times New Roman" w:hint="eastAsia"/>
                <w:kern w:val="0"/>
              </w:rPr>
              <w:t>55</w:t>
            </w:r>
          </w:p>
        </w:tc>
        <w:tc>
          <w:tcPr>
            <w:tcW w:w="709" w:type="dxa"/>
            <w:shd w:val="clear" w:color="auto" w:fill="auto"/>
          </w:tcPr>
          <w:p w:rsidR="00544D72" w:rsidRPr="00777E43" w:rsidRDefault="00B32DAF" w:rsidP="00C07AD1">
            <w:pPr>
              <w:autoSpaceDE w:val="0"/>
              <w:autoSpaceDN w:val="0"/>
              <w:adjustRightInd w:val="0"/>
              <w:jc w:val="center"/>
              <w:rPr>
                <w:rFonts w:ascii="Mincho" w:eastAsia="Mincho" w:hAnsi="Times New Roman"/>
                <w:b/>
                <w:color w:val="000000" w:themeColor="text1"/>
                <w:kern w:val="0"/>
              </w:rPr>
            </w:pPr>
            <w:r w:rsidRPr="00777E43">
              <w:rPr>
                <w:rFonts w:ascii="Mincho" w:eastAsia="Mincho" w:hAnsi="Times New Roman" w:hint="eastAsia"/>
                <w:kern w:val="0"/>
              </w:rPr>
              <w:t>95</w:t>
            </w:r>
          </w:p>
        </w:tc>
      </w:tr>
    </w:tbl>
    <w:p w:rsidR="003560B5" w:rsidRPr="00884280" w:rsidRDefault="003560B5" w:rsidP="00884280">
      <w:pPr>
        <w:wordWrap w:val="0"/>
        <w:ind w:firstLine="928"/>
        <w:jc w:val="right"/>
        <w:rPr>
          <w:rFonts w:ascii="ＭＳ 明朝"/>
          <w:sz w:val="18"/>
        </w:rPr>
      </w:pPr>
      <w:r>
        <w:rPr>
          <w:rFonts w:ascii="Mincho" w:eastAsia="Mincho" w:hAnsi="Times New Roman" w:hint="eastAsia"/>
          <w:color w:val="000000"/>
          <w:kern w:val="0"/>
          <w:sz w:val="18"/>
          <w:szCs w:val="18"/>
        </w:rPr>
        <w:t>その他：空欄・原因不明等</w:t>
      </w:r>
      <w:r w:rsidR="00884280">
        <w:rPr>
          <w:rFonts w:ascii="Mincho" w:eastAsia="Mincho" w:hAnsi="Times New Roman" w:hint="eastAsia"/>
          <w:color w:val="000000"/>
          <w:kern w:val="0"/>
          <w:sz w:val="18"/>
          <w:szCs w:val="18"/>
        </w:rPr>
        <w:t xml:space="preserve">　</w:t>
      </w:r>
      <w:r w:rsidRPr="00884280">
        <w:rPr>
          <w:rFonts w:ascii="ＭＳ 明朝" w:hint="eastAsia"/>
          <w:sz w:val="18"/>
        </w:rPr>
        <w:t>（町災害関連報告綴等による集計）</w:t>
      </w:r>
      <w:r w:rsidR="00884280">
        <w:rPr>
          <w:rFonts w:ascii="ＭＳ 明朝" w:hint="eastAsia"/>
          <w:sz w:val="18"/>
        </w:rPr>
        <w:t xml:space="preserve">　　　　</w:t>
      </w:r>
    </w:p>
    <w:p w:rsidR="003560B5" w:rsidRDefault="003560B5" w:rsidP="003560B5">
      <w:pPr>
        <w:ind w:firstLine="928"/>
        <w:jc w:val="left"/>
        <w:rPr>
          <w:rFonts w:ascii="ＭＳ 明朝"/>
        </w:rPr>
      </w:pPr>
    </w:p>
    <w:p w:rsidR="00D939CD" w:rsidRDefault="00D939CD">
      <w:pPr>
        <w:widowControl/>
        <w:jc w:val="left"/>
        <w:rPr>
          <w:rFonts w:ascii="ＭＳ 明朝"/>
        </w:rPr>
      </w:pPr>
      <w:r>
        <w:rPr>
          <w:rFonts w:ascii="ＭＳ 明朝"/>
        </w:rPr>
        <w:br w:type="page"/>
      </w:r>
    </w:p>
    <w:p w:rsidR="00D939CD" w:rsidRDefault="00D939CD">
      <w:pPr>
        <w:widowControl/>
        <w:jc w:val="left"/>
        <w:rPr>
          <w:rFonts w:ascii="ＭＳ 明朝"/>
        </w:rPr>
      </w:pPr>
      <w:r>
        <w:rPr>
          <w:noProof/>
        </w:rPr>
        <w:lastRenderedPageBreak/>
        <mc:AlternateContent>
          <mc:Choice Requires="wps">
            <w:drawing>
              <wp:anchor distT="0" distB="0" distL="114300" distR="114300" simplePos="0" relativeHeight="251643904" behindDoc="0" locked="0" layoutInCell="1" allowOverlap="1">
                <wp:simplePos x="0" y="0"/>
                <wp:positionH relativeFrom="column">
                  <wp:posOffset>-17928</wp:posOffset>
                </wp:positionH>
                <wp:positionV relativeFrom="paragraph">
                  <wp:posOffset>29919</wp:posOffset>
                </wp:positionV>
                <wp:extent cx="5560695" cy="8102009"/>
                <wp:effectExtent l="0" t="0" r="20955" b="13335"/>
                <wp:wrapNone/>
                <wp:docPr id="155" name="正方形/長方形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0695" cy="810200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427CBCD" id="正方形/長方形 155" o:spid="_x0000_s1026" style="position:absolute;left:0;text-align:left;margin-left:-1.4pt;margin-top:2.35pt;width:437.85pt;height:637.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" filled="f" strokecolor="black [3213]">
                <v:path arrowok="t"/>
              </v:rect>
            </w:pict>
          </mc:Fallback>
        </mc:AlternateContent>
      </w: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r>
        <w:rPr>
          <w:noProof/>
        </w:rPr>
        <w:drawing>
          <wp:anchor distT="0" distB="0" distL="114300" distR="114300" simplePos="0" relativeHeight="251642880" behindDoc="0" locked="0" layoutInCell="1" allowOverlap="1" wp14:anchorId="738F9AEA" wp14:editId="6736EC34">
            <wp:simplePos x="0" y="0"/>
            <wp:positionH relativeFrom="column">
              <wp:posOffset>-1211580</wp:posOffset>
            </wp:positionH>
            <wp:positionV relativeFrom="paragraph">
              <wp:posOffset>-2540</wp:posOffset>
            </wp:positionV>
            <wp:extent cx="7914005" cy="5364480"/>
            <wp:effectExtent l="0" t="1587" r="9207" b="9208"/>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rot="16200000">
                      <a:off x="0" y="0"/>
                      <a:ext cx="7914005" cy="5364480"/>
                    </a:xfrm>
                    <a:prstGeom prst="rect">
                      <a:avLst/>
                    </a:prstGeom>
                  </pic:spPr>
                </pic:pic>
              </a:graphicData>
            </a:graphic>
          </wp:anchor>
        </w:drawing>
      </w: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Default="00D939CD">
      <w:pPr>
        <w:widowControl/>
        <w:jc w:val="left"/>
        <w:rPr>
          <w:rFonts w:ascii="ＭＳ 明朝"/>
        </w:rPr>
      </w:pPr>
    </w:p>
    <w:p w:rsidR="00D939CD" w:rsidRPr="00D939CD" w:rsidRDefault="00D939CD" w:rsidP="00D939CD">
      <w:pPr>
        <w:widowControl/>
        <w:jc w:val="center"/>
        <w:rPr>
          <w:rFonts w:ascii="ＭＳ Ｐゴシック" w:eastAsia="ＭＳ Ｐゴシック" w:hAnsi="ＭＳ Ｐゴシック"/>
        </w:rPr>
      </w:pPr>
      <w:r w:rsidRPr="00D939CD">
        <w:rPr>
          <w:rFonts w:ascii="ＭＳ Ｐゴシック" w:eastAsia="ＭＳ Ｐゴシック" w:hAnsi="ＭＳ Ｐゴシック" w:hint="eastAsia"/>
        </w:rPr>
        <w:t>＜既往災害位置図＞</w:t>
      </w:r>
    </w:p>
    <w:p w:rsidR="00D939CD" w:rsidRDefault="00D939CD">
      <w:pPr>
        <w:widowControl/>
        <w:jc w:val="left"/>
        <w:rPr>
          <w:rFonts w:ascii="ＭＳ 明朝"/>
        </w:rPr>
      </w:pPr>
      <w:r>
        <w:rPr>
          <w:rFonts w:ascii="ＭＳ 明朝"/>
        </w:rPr>
        <w:br w:type="page"/>
      </w:r>
    </w:p>
    <w:p w:rsidR="00D939CD" w:rsidRDefault="00D939CD" w:rsidP="00863F27">
      <w:pPr>
        <w:pStyle w:val="5"/>
      </w:pPr>
      <w:r>
        <w:rPr>
          <w:rFonts w:hint="eastAsia"/>
        </w:rPr>
        <w:lastRenderedPageBreak/>
        <w:t>水害に関する町の特性</w:t>
      </w:r>
    </w:p>
    <w:p w:rsidR="003560B5" w:rsidRDefault="003560B5" w:rsidP="003560B5">
      <w:pPr>
        <w:ind w:firstLineChars="100" w:firstLine="220"/>
        <w:rPr>
          <w:rFonts w:ascii="ＭＳ 明朝"/>
        </w:rPr>
      </w:pPr>
      <w:r>
        <w:rPr>
          <w:rFonts w:ascii="ＭＳ 明朝" w:hint="eastAsia"/>
        </w:rPr>
        <w:t>近年の水害から次のような町の特性が判断できる。</w:t>
      </w:r>
    </w:p>
    <w:tbl>
      <w:tblPr>
        <w:tblStyle w:val="ae"/>
        <w:tblW w:w="0" w:type="auto"/>
        <w:tblInd w:w="108" w:type="dxa"/>
        <w:tblLook w:val="04A0" w:firstRow="1" w:lastRow="0" w:firstColumn="1" w:lastColumn="0" w:noHBand="0" w:noVBand="1"/>
      </w:tblPr>
      <w:tblGrid>
        <w:gridCol w:w="8670"/>
      </w:tblGrid>
      <w:tr w:rsidR="003560B5" w:rsidTr="004F5D88">
        <w:tc>
          <w:tcPr>
            <w:tcW w:w="8789" w:type="dxa"/>
          </w:tcPr>
          <w:p w:rsidR="003560B5" w:rsidRPr="00A13B24" w:rsidRDefault="003560B5" w:rsidP="004F5D88">
            <w:pPr>
              <w:pStyle w:val="ac"/>
              <w:numPr>
                <w:ilvl w:val="0"/>
                <w:numId w:val="10"/>
              </w:numPr>
              <w:rPr>
                <w:rFonts w:ascii="ＭＳ 明朝"/>
                <w:color w:val="000000" w:themeColor="text1"/>
              </w:rPr>
            </w:pPr>
            <w:r w:rsidRPr="00A13B24">
              <w:rPr>
                <w:rFonts w:ascii="ＭＳ 明朝" w:hint="eastAsia"/>
                <w:color w:val="000000" w:themeColor="text1"/>
              </w:rPr>
              <w:t>隔年毎に、町内のいずれかで浸水等の被害が発生している。</w:t>
            </w:r>
          </w:p>
          <w:p w:rsidR="003560B5" w:rsidRPr="00A13B24" w:rsidRDefault="003560B5" w:rsidP="004F5D88">
            <w:pPr>
              <w:pStyle w:val="ac"/>
              <w:numPr>
                <w:ilvl w:val="0"/>
                <w:numId w:val="10"/>
              </w:numPr>
              <w:rPr>
                <w:rFonts w:ascii="ＭＳ 明朝"/>
                <w:color w:val="000000" w:themeColor="text1"/>
              </w:rPr>
            </w:pPr>
            <w:r w:rsidRPr="00A13B24">
              <w:rPr>
                <w:rFonts w:ascii="ＭＳ 明朝" w:hint="eastAsia"/>
                <w:color w:val="000000" w:themeColor="text1"/>
              </w:rPr>
              <w:t>被害区域は、山麓地及び台地段丘と平野部との境界面で被害を受け、河川又は道路沿線において頻繁する。</w:t>
            </w:r>
          </w:p>
          <w:p w:rsidR="003560B5" w:rsidRPr="00A13B24" w:rsidRDefault="003560B5" w:rsidP="004F5D88">
            <w:pPr>
              <w:pStyle w:val="ac"/>
              <w:numPr>
                <w:ilvl w:val="0"/>
                <w:numId w:val="10"/>
              </w:numPr>
              <w:rPr>
                <w:rFonts w:ascii="ＭＳ 明朝"/>
                <w:color w:val="000000" w:themeColor="text1"/>
              </w:rPr>
            </w:pPr>
            <w:r w:rsidRPr="00A13B24">
              <w:rPr>
                <w:rFonts w:ascii="ＭＳ 明朝" w:hint="eastAsia"/>
                <w:color w:val="000000" w:themeColor="text1"/>
              </w:rPr>
              <w:t>降雨を要因とした水害が多数であり、大規模な堤防の決壊等の危険性より、むしろ小規模であり、短時間に雨量が流下する等、近年の土地利用の変遷による影響が推定される。</w:t>
            </w:r>
          </w:p>
          <w:p w:rsidR="003560B5" w:rsidRPr="00712395" w:rsidRDefault="003560B5" w:rsidP="004F5D88">
            <w:pPr>
              <w:pStyle w:val="ac"/>
              <w:numPr>
                <w:ilvl w:val="0"/>
                <w:numId w:val="10"/>
              </w:numPr>
              <w:rPr>
                <w:rFonts w:ascii="ＭＳ 明朝"/>
              </w:rPr>
            </w:pPr>
            <w:r w:rsidRPr="00A13B24">
              <w:rPr>
                <w:rFonts w:ascii="ＭＳ 明朝" w:hint="eastAsia"/>
                <w:color w:val="000000" w:themeColor="text1"/>
              </w:rPr>
              <w:t>崖崩れを伴う土砂流出、又は床上下浸水の発生件数が多くを占める。</w:t>
            </w:r>
          </w:p>
        </w:tc>
      </w:tr>
    </w:tbl>
    <w:p w:rsidR="003560B5" w:rsidRDefault="003560B5" w:rsidP="003560B5">
      <w:pPr>
        <w:pStyle w:val="af2"/>
        <w:ind w:firstLine="220"/>
        <w:rPr>
          <w:rFonts w:ascii="ＭＳ 明朝"/>
          <w:sz w:val="22"/>
        </w:rPr>
      </w:pPr>
    </w:p>
    <w:p w:rsidR="003560B5" w:rsidRDefault="003560B5" w:rsidP="003560B5">
      <w:pPr>
        <w:pStyle w:val="af2"/>
        <w:ind w:firstLine="220"/>
        <w:rPr>
          <w:rFonts w:ascii="ＭＳ 明朝"/>
          <w:sz w:val="22"/>
        </w:rPr>
      </w:pPr>
      <w:r w:rsidRPr="005C5851">
        <w:rPr>
          <w:rFonts w:ascii="ＭＳ 明朝" w:hint="eastAsia"/>
          <w:sz w:val="22"/>
        </w:rPr>
        <w:t>今後も、水害（特に前線による大雨）について、気象現象の特徴を整理するとともに、気象情報の収集（雨の降り方、特に時間雨量や日雨量）及び伝達を的確に把握できる体制の整備に努め、防災活動の基礎資料とすることが重要である。</w:t>
      </w:r>
    </w:p>
    <w:p w:rsidR="003560B5" w:rsidRDefault="003560B5" w:rsidP="003560B5">
      <w:pPr>
        <w:pStyle w:val="af2"/>
        <w:ind w:firstLine="210"/>
      </w:pPr>
    </w:p>
    <w:p w:rsidR="003560B5" w:rsidRPr="005C5851" w:rsidRDefault="003560B5" w:rsidP="00863F27">
      <w:pPr>
        <w:pStyle w:val="3"/>
        <w:spacing w:after="108"/>
      </w:pPr>
      <w:r>
        <w:rPr>
          <w:rFonts w:hint="eastAsia"/>
        </w:rPr>
        <w:t>火</w:t>
      </w:r>
      <w:r w:rsidRPr="005C5851">
        <w:rPr>
          <w:rFonts w:hint="eastAsia"/>
        </w:rPr>
        <w:t>災</w:t>
      </w:r>
    </w:p>
    <w:p w:rsidR="00D34CE3" w:rsidRPr="001B3271" w:rsidRDefault="003560B5" w:rsidP="003560B5">
      <w:pPr>
        <w:pStyle w:val="af2"/>
        <w:ind w:firstLine="220"/>
        <w:rPr>
          <w:rFonts w:ascii="ＭＳ 明朝"/>
          <w:sz w:val="22"/>
        </w:rPr>
      </w:pPr>
      <w:r w:rsidRPr="001B3271">
        <w:rPr>
          <w:rFonts w:ascii="ＭＳ 明朝" w:hint="eastAsia"/>
          <w:sz w:val="22"/>
        </w:rPr>
        <w:t>町の出火状況は、平成</w:t>
      </w:r>
      <w:r w:rsidR="00155138" w:rsidRPr="001B3271">
        <w:rPr>
          <w:rFonts w:ascii="ＭＳ 明朝"/>
          <w:sz w:val="22"/>
        </w:rPr>
        <w:t>23</w:t>
      </w:r>
      <w:r w:rsidRPr="001B3271">
        <w:rPr>
          <w:rFonts w:ascii="ＭＳ 明朝" w:hint="eastAsia"/>
          <w:sz w:val="22"/>
        </w:rPr>
        <w:t>～</w:t>
      </w:r>
      <w:r w:rsidR="00155138" w:rsidRPr="001B3271">
        <w:rPr>
          <w:rFonts w:ascii="ＭＳ 明朝" w:hint="eastAsia"/>
          <w:sz w:val="22"/>
        </w:rPr>
        <w:t>令和</w:t>
      </w:r>
      <w:r w:rsidR="00272BD2" w:rsidRPr="001B3271">
        <w:rPr>
          <w:rFonts w:ascii="ＭＳ 明朝" w:hint="eastAsia"/>
          <w:sz w:val="22"/>
        </w:rPr>
        <w:t>2</w:t>
      </w:r>
      <w:r w:rsidRPr="001B3271">
        <w:rPr>
          <w:rFonts w:ascii="ＭＳ 明朝" w:hint="eastAsia"/>
          <w:sz w:val="22"/>
        </w:rPr>
        <w:t>年の過去10</w:t>
      </w:r>
      <w:r w:rsidR="00272BD2" w:rsidRPr="001B3271">
        <w:rPr>
          <w:rFonts w:ascii="ＭＳ 明朝" w:hint="eastAsia"/>
          <w:sz w:val="22"/>
        </w:rPr>
        <w:t>年間で建物、林野出火や車両出火</w:t>
      </w:r>
      <w:r w:rsidRPr="001B3271">
        <w:rPr>
          <w:rFonts w:ascii="ＭＳ 明朝" w:hint="eastAsia"/>
          <w:sz w:val="22"/>
        </w:rPr>
        <w:t>等を含めて累計</w:t>
      </w:r>
      <w:r w:rsidR="00155138" w:rsidRPr="001B3271">
        <w:rPr>
          <w:rFonts w:ascii="ＭＳ 明朝"/>
          <w:sz w:val="22"/>
        </w:rPr>
        <w:t>67</w:t>
      </w:r>
      <w:r w:rsidRPr="001B3271">
        <w:rPr>
          <w:rFonts w:ascii="ＭＳ 明朝" w:hint="eastAsia"/>
          <w:sz w:val="22"/>
        </w:rPr>
        <w:t>件</w:t>
      </w:r>
      <w:r w:rsidR="00272BD2" w:rsidRPr="001B3271">
        <w:rPr>
          <w:rFonts w:ascii="ＭＳ 明朝" w:hint="eastAsia"/>
          <w:sz w:val="22"/>
        </w:rPr>
        <w:t>（</w:t>
      </w:r>
      <w:r w:rsidR="00D34CE3" w:rsidRPr="001B3271">
        <w:rPr>
          <w:rFonts w:ascii="ＭＳ 明朝" w:hint="eastAsia"/>
          <w:sz w:val="22"/>
        </w:rPr>
        <w:t>年平均</w:t>
      </w:r>
      <w:r w:rsidR="00155138" w:rsidRPr="001B3271">
        <w:rPr>
          <w:rFonts w:ascii="ＭＳ 明朝"/>
          <w:sz w:val="22"/>
        </w:rPr>
        <w:t>6</w:t>
      </w:r>
      <w:r w:rsidR="005D2791" w:rsidRPr="001B3271">
        <w:rPr>
          <w:rFonts w:ascii="ＭＳ 明朝" w:hint="eastAsia"/>
          <w:sz w:val="22"/>
        </w:rPr>
        <w:t>.</w:t>
      </w:r>
      <w:r w:rsidR="00155138" w:rsidRPr="001B3271">
        <w:rPr>
          <w:rFonts w:ascii="ＭＳ 明朝"/>
          <w:sz w:val="22"/>
        </w:rPr>
        <w:t>7</w:t>
      </w:r>
      <w:r w:rsidR="00D34CE3" w:rsidRPr="001B3271">
        <w:rPr>
          <w:rFonts w:ascii="ＭＳ 明朝" w:hint="eastAsia"/>
          <w:sz w:val="22"/>
        </w:rPr>
        <w:t>件</w:t>
      </w:r>
      <w:r w:rsidR="00272BD2" w:rsidRPr="001B3271">
        <w:rPr>
          <w:rFonts w:ascii="ＭＳ 明朝" w:hint="eastAsia"/>
          <w:sz w:val="22"/>
        </w:rPr>
        <w:t>）</w:t>
      </w:r>
      <w:r w:rsidR="00D34CE3" w:rsidRPr="001B3271">
        <w:rPr>
          <w:rFonts w:ascii="ＭＳ 明朝" w:hint="eastAsia"/>
          <w:sz w:val="22"/>
        </w:rPr>
        <w:t>となっている。このうち、建物出火が</w:t>
      </w:r>
      <w:r w:rsidR="00155138" w:rsidRPr="001B3271">
        <w:rPr>
          <w:rFonts w:ascii="ＭＳ 明朝"/>
          <w:sz w:val="22"/>
        </w:rPr>
        <w:t>46</w:t>
      </w:r>
      <w:r w:rsidR="00272BD2" w:rsidRPr="001B3271">
        <w:rPr>
          <w:rFonts w:ascii="ＭＳ 明朝" w:hint="eastAsia"/>
          <w:sz w:val="22"/>
        </w:rPr>
        <w:t>件と最も多く、林野出火</w:t>
      </w:r>
      <w:r w:rsidR="00D34CE3" w:rsidRPr="001B3271">
        <w:rPr>
          <w:rFonts w:ascii="ＭＳ 明朝" w:hint="eastAsia"/>
          <w:sz w:val="22"/>
        </w:rPr>
        <w:t>は</w:t>
      </w:r>
      <w:r w:rsidR="00155138" w:rsidRPr="001B3271">
        <w:rPr>
          <w:rFonts w:ascii="ＭＳ 明朝"/>
          <w:sz w:val="22"/>
        </w:rPr>
        <w:t>2</w:t>
      </w:r>
      <w:r w:rsidR="00D34CE3" w:rsidRPr="001B3271">
        <w:rPr>
          <w:rFonts w:ascii="ＭＳ 明朝" w:hint="eastAsia"/>
          <w:sz w:val="22"/>
        </w:rPr>
        <w:t>件である。</w:t>
      </w:r>
    </w:p>
    <w:p w:rsidR="003560B5" w:rsidRPr="001B3271" w:rsidRDefault="00D34CE3" w:rsidP="003560B5">
      <w:pPr>
        <w:pStyle w:val="af2"/>
        <w:ind w:firstLine="220"/>
        <w:rPr>
          <w:rFonts w:ascii="ＭＳ 明朝"/>
          <w:sz w:val="22"/>
        </w:rPr>
      </w:pPr>
      <w:r w:rsidRPr="001B3271">
        <w:rPr>
          <w:rFonts w:ascii="ＭＳ 明朝" w:hint="eastAsia"/>
          <w:sz w:val="22"/>
        </w:rPr>
        <w:t>また、</w:t>
      </w:r>
      <w:r w:rsidR="003560B5" w:rsidRPr="001B3271">
        <w:rPr>
          <w:rFonts w:ascii="ＭＳ 明朝" w:hint="eastAsia"/>
          <w:sz w:val="22"/>
        </w:rPr>
        <w:t>これら火災による死傷者数は、</w:t>
      </w:r>
      <w:r w:rsidRPr="001B3271">
        <w:rPr>
          <w:rFonts w:ascii="ＭＳ 明朝" w:hint="eastAsia"/>
          <w:sz w:val="22"/>
        </w:rPr>
        <w:t>過去</w:t>
      </w:r>
      <w:r w:rsidR="003560B5" w:rsidRPr="001B3271">
        <w:rPr>
          <w:rFonts w:ascii="ＭＳ 明朝" w:hint="eastAsia"/>
          <w:sz w:val="22"/>
        </w:rPr>
        <w:t>10年間で死者</w:t>
      </w:r>
      <w:r w:rsidR="00155138" w:rsidRPr="001B3271">
        <w:rPr>
          <w:rFonts w:ascii="ＭＳ 明朝"/>
          <w:sz w:val="22"/>
        </w:rPr>
        <w:t>2</w:t>
      </w:r>
      <w:r w:rsidR="003560B5" w:rsidRPr="001B3271">
        <w:rPr>
          <w:rFonts w:ascii="ＭＳ 明朝" w:hint="eastAsia"/>
          <w:sz w:val="22"/>
        </w:rPr>
        <w:t>人、負傷者</w:t>
      </w:r>
      <w:r w:rsidR="00155138" w:rsidRPr="001B3271">
        <w:rPr>
          <w:rFonts w:ascii="ＭＳ 明朝"/>
          <w:sz w:val="22"/>
        </w:rPr>
        <w:t>16</w:t>
      </w:r>
      <w:r w:rsidR="003560B5" w:rsidRPr="001B3271">
        <w:rPr>
          <w:rFonts w:ascii="ＭＳ 明朝" w:hint="eastAsia"/>
          <w:sz w:val="22"/>
        </w:rPr>
        <w:t>人となっている。</w:t>
      </w:r>
    </w:p>
    <w:p w:rsidR="003560B5" w:rsidRPr="00844028" w:rsidRDefault="003560B5" w:rsidP="003560B5">
      <w:pPr>
        <w:pStyle w:val="af2"/>
        <w:ind w:firstLine="220"/>
        <w:rPr>
          <w:rFonts w:ascii="ＭＳ 明朝"/>
          <w:color w:val="FF0000"/>
          <w:sz w:val="22"/>
        </w:rPr>
      </w:pPr>
    </w:p>
    <w:p w:rsidR="003560B5" w:rsidRPr="001B3271" w:rsidRDefault="003560B5" w:rsidP="003560B5">
      <w:pPr>
        <w:jc w:val="center"/>
        <w:rPr>
          <w:rFonts w:ascii="ＭＳ Ｐゴシック" w:eastAsia="ＭＳ Ｐゴシック" w:hAnsi="ＭＳ Ｐゴシック"/>
        </w:rPr>
      </w:pPr>
      <w:r w:rsidRPr="001B3271">
        <w:rPr>
          <w:rFonts w:ascii="ＭＳ Ｐゴシック" w:eastAsia="ＭＳ Ｐゴシック" w:hAnsi="ＭＳ Ｐゴシック" w:hint="eastAsia"/>
        </w:rPr>
        <w:t>＜過去の火災発生件数＞</w:t>
      </w:r>
    </w:p>
    <w:tbl>
      <w:tblPr>
        <w:tblW w:w="8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4"/>
        <w:gridCol w:w="561"/>
        <w:gridCol w:w="561"/>
        <w:gridCol w:w="561"/>
        <w:gridCol w:w="561"/>
        <w:gridCol w:w="561"/>
        <w:gridCol w:w="561"/>
        <w:gridCol w:w="561"/>
        <w:gridCol w:w="561"/>
        <w:gridCol w:w="561"/>
        <w:gridCol w:w="561"/>
        <w:gridCol w:w="859"/>
        <w:gridCol w:w="851"/>
      </w:tblGrid>
      <w:tr w:rsidR="00233D55" w:rsidRPr="001B3271" w:rsidTr="00233D55">
        <w:trPr>
          <w:jc w:val="center"/>
        </w:trPr>
        <w:tc>
          <w:tcPr>
            <w:tcW w:w="1504" w:type="dxa"/>
            <w:tcBorders>
              <w:bottom w:val="single" w:sz="4" w:space="0" w:color="auto"/>
            </w:tcBorders>
            <w:shd w:val="clear" w:color="auto" w:fill="F2F2F2" w:themeFill="background1" w:themeFillShade="F2"/>
          </w:tcPr>
          <w:p w:rsidR="00233D55" w:rsidRPr="001B3271" w:rsidRDefault="00233D55" w:rsidP="004F5D88">
            <w:pPr>
              <w:autoSpaceDE w:val="0"/>
              <w:autoSpaceDN w:val="0"/>
              <w:jc w:val="center"/>
              <w:rPr>
                <w:rFonts w:ascii="ＭＳ 明朝" w:hAnsi="ＭＳ 明朝"/>
                <w:spacing w:val="14"/>
                <w:kern w:val="0"/>
              </w:rPr>
            </w:pPr>
          </w:p>
        </w:tc>
        <w:tc>
          <w:tcPr>
            <w:tcW w:w="561" w:type="dxa"/>
            <w:tcBorders>
              <w:bottom w:val="single" w:sz="4" w:space="0" w:color="auto"/>
            </w:tcBorders>
            <w:shd w:val="clear" w:color="auto" w:fill="F2F2F2" w:themeFill="background1" w:themeFillShade="F2"/>
            <w:vAlign w:val="center"/>
          </w:tcPr>
          <w:p w:rsidR="00233D55" w:rsidRPr="001B3271" w:rsidRDefault="00233D55" w:rsidP="0005152E">
            <w:pPr>
              <w:autoSpaceDE w:val="0"/>
              <w:autoSpaceDN w:val="0"/>
              <w:jc w:val="center"/>
              <w:rPr>
                <w:rFonts w:ascii="ＭＳ 明朝" w:hAnsi="ＭＳ 明朝"/>
                <w:spacing w:val="14"/>
                <w:kern w:val="0"/>
              </w:rPr>
            </w:pPr>
            <w:r w:rsidRPr="001B3271">
              <w:rPr>
                <w:rFonts w:ascii="ＭＳ 明朝" w:hAnsi="ＭＳ 明朝"/>
                <w:spacing w:val="14"/>
                <w:kern w:val="0"/>
              </w:rPr>
              <w:t>H</w:t>
            </w:r>
            <w:r w:rsidR="0005152E" w:rsidRPr="001B3271">
              <w:rPr>
                <w:rFonts w:ascii="ＭＳ 明朝" w:hAnsi="ＭＳ 明朝" w:hint="eastAsia"/>
                <w:spacing w:val="14"/>
                <w:kern w:val="0"/>
              </w:rPr>
              <w:t>23</w:t>
            </w:r>
          </w:p>
        </w:tc>
        <w:tc>
          <w:tcPr>
            <w:tcW w:w="561" w:type="dxa"/>
            <w:tcBorders>
              <w:bottom w:val="single" w:sz="4" w:space="0" w:color="auto"/>
            </w:tcBorders>
            <w:shd w:val="clear" w:color="auto" w:fill="F2F2F2" w:themeFill="background1" w:themeFillShade="F2"/>
            <w:vAlign w:val="center"/>
          </w:tcPr>
          <w:p w:rsidR="00233D55" w:rsidRPr="001B3271" w:rsidRDefault="00233D55" w:rsidP="0005152E">
            <w:pPr>
              <w:autoSpaceDE w:val="0"/>
              <w:autoSpaceDN w:val="0"/>
              <w:jc w:val="center"/>
              <w:rPr>
                <w:rFonts w:ascii="ＭＳ 明朝" w:hAnsi="ＭＳ 明朝"/>
                <w:spacing w:val="14"/>
                <w:kern w:val="0"/>
              </w:rPr>
            </w:pPr>
            <w:r w:rsidRPr="001B3271">
              <w:rPr>
                <w:rFonts w:ascii="ＭＳ 明朝" w:hAnsi="ＭＳ 明朝"/>
                <w:spacing w:val="14"/>
                <w:kern w:val="0"/>
              </w:rPr>
              <w:t>H</w:t>
            </w:r>
            <w:r w:rsidR="0005152E" w:rsidRPr="001B3271">
              <w:rPr>
                <w:rFonts w:ascii="ＭＳ 明朝" w:hAnsi="ＭＳ 明朝" w:hint="eastAsia"/>
                <w:spacing w:val="14"/>
                <w:kern w:val="0"/>
              </w:rPr>
              <w:t>24</w:t>
            </w:r>
          </w:p>
        </w:tc>
        <w:tc>
          <w:tcPr>
            <w:tcW w:w="561" w:type="dxa"/>
            <w:tcBorders>
              <w:bottom w:val="single" w:sz="4" w:space="0" w:color="auto"/>
            </w:tcBorders>
            <w:shd w:val="clear" w:color="auto" w:fill="F2F2F2" w:themeFill="background1" w:themeFillShade="F2"/>
            <w:vAlign w:val="center"/>
          </w:tcPr>
          <w:p w:rsidR="00233D55" w:rsidRPr="001B3271" w:rsidRDefault="00233D55" w:rsidP="0005152E">
            <w:pPr>
              <w:autoSpaceDE w:val="0"/>
              <w:autoSpaceDN w:val="0"/>
              <w:jc w:val="center"/>
              <w:rPr>
                <w:rFonts w:ascii="ＭＳ 明朝" w:hAnsi="ＭＳ 明朝"/>
                <w:spacing w:val="14"/>
                <w:kern w:val="0"/>
              </w:rPr>
            </w:pPr>
            <w:r w:rsidRPr="001B3271">
              <w:rPr>
                <w:rFonts w:ascii="ＭＳ 明朝" w:hAnsi="ＭＳ 明朝"/>
                <w:spacing w:val="14"/>
                <w:kern w:val="0"/>
              </w:rPr>
              <w:t>H</w:t>
            </w:r>
            <w:r w:rsidR="0005152E" w:rsidRPr="001B3271">
              <w:rPr>
                <w:rFonts w:ascii="ＭＳ 明朝" w:hAnsi="ＭＳ 明朝" w:hint="eastAsia"/>
                <w:spacing w:val="14"/>
                <w:kern w:val="0"/>
              </w:rPr>
              <w:t>25</w:t>
            </w:r>
          </w:p>
        </w:tc>
        <w:tc>
          <w:tcPr>
            <w:tcW w:w="561" w:type="dxa"/>
            <w:tcBorders>
              <w:bottom w:val="single" w:sz="4" w:space="0" w:color="auto"/>
            </w:tcBorders>
            <w:shd w:val="clear" w:color="auto" w:fill="F2F2F2" w:themeFill="background1" w:themeFillShade="F2"/>
            <w:vAlign w:val="center"/>
          </w:tcPr>
          <w:p w:rsidR="00233D55" w:rsidRPr="001B3271" w:rsidRDefault="00233D55"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H</w:t>
            </w:r>
            <w:r w:rsidR="0005152E" w:rsidRPr="001B3271">
              <w:rPr>
                <w:rFonts w:ascii="ＭＳ 明朝" w:hAnsi="ＭＳ 明朝" w:hint="eastAsia"/>
                <w:spacing w:val="14"/>
                <w:kern w:val="0"/>
              </w:rPr>
              <w:t>26</w:t>
            </w:r>
          </w:p>
        </w:tc>
        <w:tc>
          <w:tcPr>
            <w:tcW w:w="561" w:type="dxa"/>
            <w:tcBorders>
              <w:bottom w:val="single" w:sz="4" w:space="0" w:color="auto"/>
            </w:tcBorders>
            <w:shd w:val="clear" w:color="auto" w:fill="F2F2F2" w:themeFill="background1" w:themeFillShade="F2"/>
            <w:vAlign w:val="center"/>
          </w:tcPr>
          <w:p w:rsidR="00233D55" w:rsidRPr="001B3271" w:rsidRDefault="00233D55"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H</w:t>
            </w:r>
            <w:r w:rsidR="0005152E" w:rsidRPr="001B3271">
              <w:rPr>
                <w:rFonts w:ascii="ＭＳ 明朝" w:hAnsi="ＭＳ 明朝" w:hint="eastAsia"/>
                <w:spacing w:val="14"/>
                <w:kern w:val="0"/>
              </w:rPr>
              <w:t>27</w:t>
            </w:r>
          </w:p>
        </w:tc>
        <w:tc>
          <w:tcPr>
            <w:tcW w:w="561" w:type="dxa"/>
            <w:tcBorders>
              <w:bottom w:val="single" w:sz="4" w:space="0" w:color="auto"/>
            </w:tcBorders>
            <w:shd w:val="clear" w:color="auto" w:fill="F2F2F2" w:themeFill="background1" w:themeFillShade="F2"/>
            <w:vAlign w:val="center"/>
          </w:tcPr>
          <w:p w:rsidR="00233D55" w:rsidRPr="001B3271" w:rsidRDefault="00233D55"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H</w:t>
            </w:r>
            <w:r w:rsidR="0005152E" w:rsidRPr="001B3271">
              <w:rPr>
                <w:rFonts w:ascii="ＭＳ 明朝" w:hAnsi="ＭＳ 明朝"/>
                <w:spacing w:val="14"/>
                <w:kern w:val="0"/>
              </w:rPr>
              <w:t>28</w:t>
            </w:r>
          </w:p>
        </w:tc>
        <w:tc>
          <w:tcPr>
            <w:tcW w:w="561" w:type="dxa"/>
            <w:tcBorders>
              <w:bottom w:val="single" w:sz="4" w:space="0" w:color="auto"/>
            </w:tcBorders>
            <w:shd w:val="clear" w:color="auto" w:fill="F2F2F2" w:themeFill="background1" w:themeFillShade="F2"/>
            <w:vAlign w:val="center"/>
          </w:tcPr>
          <w:p w:rsidR="00233D55" w:rsidRPr="001B3271" w:rsidRDefault="00233D55"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H2</w:t>
            </w:r>
            <w:r w:rsidR="0005152E" w:rsidRPr="001B3271">
              <w:rPr>
                <w:rFonts w:ascii="ＭＳ 明朝" w:hAnsi="ＭＳ 明朝"/>
                <w:spacing w:val="14"/>
                <w:kern w:val="0"/>
              </w:rPr>
              <w:t>9</w:t>
            </w:r>
          </w:p>
        </w:tc>
        <w:tc>
          <w:tcPr>
            <w:tcW w:w="561" w:type="dxa"/>
            <w:tcBorders>
              <w:bottom w:val="single" w:sz="4" w:space="0" w:color="auto"/>
            </w:tcBorders>
            <w:shd w:val="clear" w:color="auto" w:fill="F2F2F2" w:themeFill="background1" w:themeFillShade="F2"/>
            <w:vAlign w:val="center"/>
          </w:tcPr>
          <w:p w:rsidR="00233D55" w:rsidRPr="001B3271" w:rsidRDefault="00233D55"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H</w:t>
            </w:r>
            <w:r w:rsidR="0005152E" w:rsidRPr="001B3271">
              <w:rPr>
                <w:rFonts w:ascii="ＭＳ 明朝" w:hAnsi="ＭＳ 明朝"/>
                <w:spacing w:val="14"/>
                <w:kern w:val="0"/>
              </w:rPr>
              <w:t>30</w:t>
            </w:r>
          </w:p>
        </w:tc>
        <w:tc>
          <w:tcPr>
            <w:tcW w:w="561" w:type="dxa"/>
            <w:tcBorders>
              <w:bottom w:val="single" w:sz="4" w:space="0" w:color="auto"/>
            </w:tcBorders>
            <w:shd w:val="clear" w:color="auto" w:fill="F2F2F2" w:themeFill="background1" w:themeFillShade="F2"/>
          </w:tcPr>
          <w:p w:rsidR="00233D55" w:rsidRPr="001B3271" w:rsidRDefault="00233D55"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H</w:t>
            </w:r>
            <w:r w:rsidR="0005152E" w:rsidRPr="001B3271">
              <w:rPr>
                <w:rFonts w:ascii="ＭＳ 明朝" w:hAnsi="ＭＳ 明朝"/>
                <w:spacing w:val="14"/>
                <w:kern w:val="0"/>
              </w:rPr>
              <w:t>31</w:t>
            </w:r>
          </w:p>
        </w:tc>
        <w:tc>
          <w:tcPr>
            <w:tcW w:w="561" w:type="dxa"/>
            <w:tcBorders>
              <w:bottom w:val="single" w:sz="4" w:space="0" w:color="auto"/>
            </w:tcBorders>
            <w:shd w:val="clear" w:color="auto" w:fill="F2F2F2" w:themeFill="background1" w:themeFillShade="F2"/>
          </w:tcPr>
          <w:p w:rsidR="00233D55" w:rsidRPr="001B3271" w:rsidRDefault="0005152E" w:rsidP="004F5D88">
            <w:pPr>
              <w:autoSpaceDE w:val="0"/>
              <w:autoSpaceDN w:val="0"/>
              <w:jc w:val="center"/>
              <w:rPr>
                <w:rFonts w:ascii="ＭＳ 明朝" w:hAnsi="ＭＳ 明朝"/>
                <w:spacing w:val="14"/>
                <w:kern w:val="0"/>
              </w:rPr>
            </w:pPr>
            <w:r w:rsidRPr="001B3271">
              <w:rPr>
                <w:rFonts w:ascii="ＭＳ 明朝" w:hAnsi="ＭＳ 明朝" w:hint="eastAsia"/>
                <w:spacing w:val="14"/>
                <w:kern w:val="0"/>
              </w:rPr>
              <w:t>R</w:t>
            </w:r>
            <w:r w:rsidRPr="001B3271">
              <w:rPr>
                <w:rFonts w:ascii="ＭＳ 明朝" w:hAnsi="ＭＳ 明朝"/>
                <w:spacing w:val="14"/>
                <w:kern w:val="0"/>
              </w:rPr>
              <w:t>2</w:t>
            </w:r>
          </w:p>
        </w:tc>
        <w:tc>
          <w:tcPr>
            <w:tcW w:w="859" w:type="dxa"/>
            <w:tcBorders>
              <w:bottom w:val="single" w:sz="4" w:space="0" w:color="auto"/>
            </w:tcBorders>
            <w:shd w:val="clear" w:color="auto" w:fill="F2F2F2" w:themeFill="background1" w:themeFillShade="F2"/>
            <w:vAlign w:val="center"/>
          </w:tcPr>
          <w:p w:rsidR="00233D55" w:rsidRPr="001B3271" w:rsidRDefault="00233D55" w:rsidP="004F5D88">
            <w:pPr>
              <w:autoSpaceDE w:val="0"/>
              <w:autoSpaceDN w:val="0"/>
              <w:jc w:val="center"/>
              <w:rPr>
                <w:rFonts w:ascii="ＭＳ 明朝" w:hAnsi="ＭＳ 明朝"/>
                <w:spacing w:val="14"/>
                <w:kern w:val="0"/>
              </w:rPr>
            </w:pPr>
            <w:r w:rsidRPr="001B3271">
              <w:rPr>
                <w:rFonts w:ascii="ＭＳ 明朝" w:hAnsi="ＭＳ 明朝" w:hint="eastAsia"/>
                <w:spacing w:val="14"/>
                <w:kern w:val="0"/>
              </w:rPr>
              <w:t>合計</w:t>
            </w:r>
          </w:p>
        </w:tc>
        <w:tc>
          <w:tcPr>
            <w:tcW w:w="851" w:type="dxa"/>
            <w:tcBorders>
              <w:bottom w:val="single" w:sz="4" w:space="0" w:color="auto"/>
            </w:tcBorders>
            <w:shd w:val="clear" w:color="auto" w:fill="F2F2F2" w:themeFill="background1" w:themeFillShade="F2"/>
          </w:tcPr>
          <w:p w:rsidR="00233D55" w:rsidRPr="001B3271" w:rsidRDefault="00233D55" w:rsidP="004F5D88">
            <w:pPr>
              <w:autoSpaceDE w:val="0"/>
              <w:autoSpaceDN w:val="0"/>
              <w:jc w:val="center"/>
              <w:rPr>
                <w:rFonts w:ascii="ＭＳ 明朝" w:hAnsi="ＭＳ 明朝"/>
                <w:spacing w:val="14"/>
                <w:kern w:val="0"/>
              </w:rPr>
            </w:pPr>
            <w:r w:rsidRPr="001B3271">
              <w:rPr>
                <w:rFonts w:ascii="ＭＳ 明朝" w:hAnsi="ＭＳ 明朝" w:hint="eastAsia"/>
                <w:spacing w:val="14"/>
                <w:kern w:val="0"/>
              </w:rPr>
              <w:t>平均</w:t>
            </w:r>
          </w:p>
        </w:tc>
      </w:tr>
      <w:tr w:rsidR="0005152E" w:rsidRPr="001B3271" w:rsidTr="0005152E">
        <w:trPr>
          <w:jc w:val="center"/>
        </w:trPr>
        <w:tc>
          <w:tcPr>
            <w:tcW w:w="1504" w:type="dxa"/>
            <w:tcBorders>
              <w:bottom w:val="dotted" w:sz="4" w:space="0" w:color="auto"/>
            </w:tcBorders>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建物出火</w:t>
            </w:r>
          </w:p>
        </w:tc>
        <w:tc>
          <w:tcPr>
            <w:tcW w:w="561" w:type="dxa"/>
            <w:tcBorders>
              <w:bottom w:val="dotted" w:sz="4" w:space="0" w:color="auto"/>
            </w:tcBorders>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4</w:t>
            </w:r>
          </w:p>
        </w:tc>
        <w:tc>
          <w:tcPr>
            <w:tcW w:w="561" w:type="dxa"/>
            <w:tcBorders>
              <w:bottom w:val="dotted" w:sz="4" w:space="0" w:color="auto"/>
            </w:tcBorders>
          </w:tcPr>
          <w:p w:rsidR="0005152E" w:rsidRPr="001B3271" w:rsidRDefault="0005152E" w:rsidP="0005152E">
            <w:pPr>
              <w:autoSpaceDE w:val="0"/>
              <w:autoSpaceDN w:val="0"/>
              <w:ind w:firstLineChars="19" w:firstLine="47"/>
              <w:jc w:val="center"/>
              <w:rPr>
                <w:rFonts w:ascii="ＭＳ 明朝" w:hAnsi="ＭＳ 明朝"/>
                <w:spacing w:val="14"/>
                <w:kern w:val="0"/>
              </w:rPr>
            </w:pPr>
            <w:r w:rsidRPr="001B3271">
              <w:rPr>
                <w:rFonts w:ascii="ＭＳ 明朝" w:hAnsi="ＭＳ 明朝" w:hint="eastAsia"/>
                <w:spacing w:val="14"/>
                <w:kern w:val="0"/>
              </w:rPr>
              <w:t>8</w:t>
            </w:r>
          </w:p>
        </w:tc>
        <w:tc>
          <w:tcPr>
            <w:tcW w:w="561" w:type="dxa"/>
            <w:tcBorders>
              <w:bottom w:val="dotted" w:sz="4" w:space="0" w:color="auto"/>
            </w:tcBorders>
          </w:tcPr>
          <w:p w:rsidR="0005152E" w:rsidRPr="001B3271" w:rsidRDefault="0005152E" w:rsidP="0005152E">
            <w:pPr>
              <w:autoSpaceDE w:val="0"/>
              <w:autoSpaceDN w:val="0"/>
              <w:ind w:firstLineChars="19" w:firstLine="47"/>
              <w:jc w:val="center"/>
              <w:rPr>
                <w:rFonts w:ascii="ＭＳ 明朝" w:hAnsi="ＭＳ 明朝"/>
                <w:spacing w:val="14"/>
                <w:kern w:val="0"/>
              </w:rPr>
            </w:pPr>
            <w:r w:rsidRPr="001B3271">
              <w:rPr>
                <w:rFonts w:ascii="ＭＳ 明朝" w:hAnsi="ＭＳ 明朝" w:hint="eastAsia"/>
                <w:spacing w:val="14"/>
                <w:kern w:val="0"/>
              </w:rPr>
              <w:t>8</w:t>
            </w:r>
          </w:p>
        </w:tc>
        <w:tc>
          <w:tcPr>
            <w:tcW w:w="561" w:type="dxa"/>
            <w:tcBorders>
              <w:bottom w:val="dotted" w:sz="4" w:space="0" w:color="auto"/>
            </w:tcBorders>
            <w:shd w:val="clear" w:color="auto" w:fill="auto"/>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6</w:t>
            </w:r>
          </w:p>
        </w:tc>
        <w:tc>
          <w:tcPr>
            <w:tcW w:w="561" w:type="dxa"/>
            <w:tcBorders>
              <w:bottom w:val="dotted" w:sz="4" w:space="0" w:color="auto"/>
            </w:tcBorders>
            <w:shd w:val="clear" w:color="auto" w:fill="auto"/>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spacing w:val="14"/>
                <w:kern w:val="0"/>
              </w:rPr>
              <w:t>2</w:t>
            </w:r>
          </w:p>
        </w:tc>
        <w:tc>
          <w:tcPr>
            <w:tcW w:w="561" w:type="dxa"/>
            <w:tcBorders>
              <w:bottom w:val="dotted" w:sz="4" w:space="0" w:color="auto"/>
            </w:tcBorders>
            <w:shd w:val="clear" w:color="auto" w:fill="auto"/>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spacing w:val="14"/>
                <w:kern w:val="0"/>
              </w:rPr>
              <w:t>2</w:t>
            </w:r>
          </w:p>
        </w:tc>
        <w:tc>
          <w:tcPr>
            <w:tcW w:w="561" w:type="dxa"/>
            <w:tcBorders>
              <w:bottom w:val="dotted" w:sz="4" w:space="0" w:color="auto"/>
            </w:tcBorders>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spacing w:val="14"/>
                <w:kern w:val="0"/>
              </w:rPr>
              <w:t>6</w:t>
            </w:r>
          </w:p>
        </w:tc>
        <w:tc>
          <w:tcPr>
            <w:tcW w:w="561" w:type="dxa"/>
            <w:tcBorders>
              <w:bottom w:val="dotted" w:sz="4" w:space="0" w:color="auto"/>
            </w:tcBorders>
            <w:vAlign w:val="center"/>
          </w:tcPr>
          <w:p w:rsidR="0005152E" w:rsidRPr="001B3271" w:rsidRDefault="00155138" w:rsidP="0005152E">
            <w:pPr>
              <w:autoSpaceDE w:val="0"/>
              <w:autoSpaceDN w:val="0"/>
              <w:jc w:val="center"/>
              <w:rPr>
                <w:rFonts w:ascii="ＭＳ 明朝" w:hAnsi="ＭＳ 明朝"/>
                <w:spacing w:val="14"/>
                <w:kern w:val="0"/>
              </w:rPr>
            </w:pPr>
            <w:r w:rsidRPr="001B3271">
              <w:rPr>
                <w:rFonts w:ascii="ＭＳ 明朝" w:hAnsi="ＭＳ 明朝"/>
                <w:spacing w:val="14"/>
                <w:kern w:val="0"/>
              </w:rPr>
              <w:t>5</w:t>
            </w:r>
          </w:p>
        </w:tc>
        <w:tc>
          <w:tcPr>
            <w:tcW w:w="561" w:type="dxa"/>
            <w:tcBorders>
              <w:bottom w:val="dotted" w:sz="4" w:space="0" w:color="auto"/>
            </w:tcBorders>
          </w:tcPr>
          <w:p w:rsidR="0005152E" w:rsidRPr="001B3271" w:rsidRDefault="00155138" w:rsidP="0005152E">
            <w:pPr>
              <w:autoSpaceDE w:val="0"/>
              <w:autoSpaceDN w:val="0"/>
              <w:ind w:firstLineChars="19" w:firstLine="47"/>
              <w:jc w:val="center"/>
              <w:rPr>
                <w:rFonts w:ascii="ＭＳ 明朝" w:hAnsi="ＭＳ 明朝"/>
                <w:spacing w:val="14"/>
                <w:kern w:val="0"/>
              </w:rPr>
            </w:pPr>
            <w:r w:rsidRPr="001B3271">
              <w:rPr>
                <w:rFonts w:ascii="ＭＳ 明朝" w:hAnsi="ＭＳ 明朝"/>
                <w:spacing w:val="14"/>
                <w:kern w:val="0"/>
              </w:rPr>
              <w:t>2</w:t>
            </w:r>
          </w:p>
        </w:tc>
        <w:tc>
          <w:tcPr>
            <w:tcW w:w="561" w:type="dxa"/>
            <w:tcBorders>
              <w:bottom w:val="dotted" w:sz="4" w:space="0" w:color="auto"/>
            </w:tcBorders>
          </w:tcPr>
          <w:p w:rsidR="0005152E" w:rsidRPr="001B3271" w:rsidRDefault="00155138" w:rsidP="0005152E">
            <w:pPr>
              <w:autoSpaceDE w:val="0"/>
              <w:autoSpaceDN w:val="0"/>
              <w:ind w:firstLineChars="19" w:firstLine="47"/>
              <w:jc w:val="center"/>
              <w:rPr>
                <w:rFonts w:ascii="ＭＳ 明朝" w:hAnsi="ＭＳ 明朝"/>
                <w:spacing w:val="14"/>
                <w:kern w:val="0"/>
              </w:rPr>
            </w:pPr>
            <w:r w:rsidRPr="001B3271">
              <w:rPr>
                <w:rFonts w:ascii="ＭＳ 明朝" w:hAnsi="ＭＳ 明朝"/>
                <w:spacing w:val="14"/>
                <w:kern w:val="0"/>
              </w:rPr>
              <w:t>3</w:t>
            </w:r>
          </w:p>
        </w:tc>
        <w:tc>
          <w:tcPr>
            <w:tcW w:w="859" w:type="dxa"/>
            <w:tcBorders>
              <w:bottom w:val="dotted" w:sz="4" w:space="0" w:color="auto"/>
            </w:tcBorders>
            <w:vAlign w:val="center"/>
          </w:tcPr>
          <w:p w:rsidR="0005152E" w:rsidRPr="001B3271" w:rsidRDefault="00155138" w:rsidP="0005152E">
            <w:pPr>
              <w:autoSpaceDE w:val="0"/>
              <w:autoSpaceDN w:val="0"/>
              <w:ind w:firstLineChars="19" w:firstLine="47"/>
              <w:jc w:val="center"/>
              <w:rPr>
                <w:rFonts w:ascii="ＭＳ 明朝" w:hAnsi="ＭＳ 明朝"/>
                <w:spacing w:val="14"/>
                <w:kern w:val="0"/>
              </w:rPr>
            </w:pPr>
            <w:r w:rsidRPr="001B3271">
              <w:rPr>
                <w:rFonts w:ascii="ＭＳ 明朝" w:hAnsi="ＭＳ 明朝" w:hint="eastAsia"/>
                <w:spacing w:val="14"/>
                <w:kern w:val="0"/>
              </w:rPr>
              <w:t>46</w:t>
            </w:r>
          </w:p>
        </w:tc>
        <w:tc>
          <w:tcPr>
            <w:tcW w:w="851" w:type="dxa"/>
            <w:tcBorders>
              <w:bottom w:val="dotted" w:sz="4" w:space="0" w:color="auto"/>
            </w:tcBorders>
          </w:tcPr>
          <w:p w:rsidR="0005152E" w:rsidRPr="001B3271" w:rsidRDefault="00844028" w:rsidP="0005152E">
            <w:pPr>
              <w:autoSpaceDE w:val="0"/>
              <w:autoSpaceDN w:val="0"/>
              <w:ind w:firstLineChars="100" w:firstLine="248"/>
              <w:rPr>
                <w:rFonts w:ascii="ＭＳ 明朝" w:hAnsi="ＭＳ 明朝"/>
                <w:spacing w:val="14"/>
                <w:kern w:val="0"/>
              </w:rPr>
            </w:pPr>
            <w:r w:rsidRPr="001B3271">
              <w:rPr>
                <w:rFonts w:ascii="ＭＳ 明朝" w:hAnsi="ＭＳ 明朝"/>
                <w:spacing w:val="14"/>
                <w:kern w:val="0"/>
              </w:rPr>
              <w:t>4.6</w:t>
            </w:r>
          </w:p>
        </w:tc>
      </w:tr>
      <w:tr w:rsidR="0005152E" w:rsidRPr="001B3271" w:rsidTr="0005152E">
        <w:trPr>
          <w:jc w:val="center"/>
        </w:trPr>
        <w:tc>
          <w:tcPr>
            <w:tcW w:w="1504" w:type="dxa"/>
            <w:tcBorders>
              <w:top w:val="dotted" w:sz="4" w:space="0" w:color="auto"/>
              <w:bottom w:val="dotted" w:sz="4" w:space="0" w:color="auto"/>
            </w:tcBorders>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林野出火</w:t>
            </w:r>
          </w:p>
        </w:tc>
        <w:tc>
          <w:tcPr>
            <w:tcW w:w="561" w:type="dxa"/>
            <w:tcBorders>
              <w:top w:val="dotted" w:sz="4" w:space="0" w:color="auto"/>
              <w:bottom w:val="dotted" w:sz="4" w:space="0" w:color="auto"/>
            </w:tcBorders>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0</w:t>
            </w:r>
          </w:p>
        </w:tc>
        <w:tc>
          <w:tcPr>
            <w:tcW w:w="561" w:type="dxa"/>
            <w:tcBorders>
              <w:top w:val="dotted" w:sz="4" w:space="0" w:color="auto"/>
              <w:bottom w:val="dotted" w:sz="4" w:space="0" w:color="auto"/>
            </w:tcBorders>
          </w:tcPr>
          <w:p w:rsidR="0005152E" w:rsidRPr="001B3271" w:rsidRDefault="0005152E" w:rsidP="0005152E">
            <w:pPr>
              <w:autoSpaceDE w:val="0"/>
              <w:autoSpaceDN w:val="0"/>
              <w:ind w:firstLineChars="19" w:firstLine="47"/>
              <w:jc w:val="center"/>
              <w:rPr>
                <w:rFonts w:ascii="ＭＳ 明朝" w:hAnsi="ＭＳ 明朝"/>
                <w:spacing w:val="14"/>
                <w:kern w:val="0"/>
              </w:rPr>
            </w:pPr>
            <w:r w:rsidRPr="001B3271">
              <w:rPr>
                <w:rFonts w:ascii="ＭＳ 明朝" w:hAnsi="ＭＳ 明朝" w:hint="eastAsia"/>
                <w:spacing w:val="14"/>
                <w:kern w:val="0"/>
              </w:rPr>
              <w:t>0</w:t>
            </w:r>
          </w:p>
        </w:tc>
        <w:tc>
          <w:tcPr>
            <w:tcW w:w="561" w:type="dxa"/>
            <w:tcBorders>
              <w:top w:val="dotted" w:sz="4" w:space="0" w:color="auto"/>
              <w:bottom w:val="dotted" w:sz="4" w:space="0" w:color="auto"/>
            </w:tcBorders>
          </w:tcPr>
          <w:p w:rsidR="0005152E" w:rsidRPr="001B3271" w:rsidRDefault="0005152E" w:rsidP="0005152E">
            <w:pPr>
              <w:autoSpaceDE w:val="0"/>
              <w:autoSpaceDN w:val="0"/>
              <w:ind w:firstLineChars="19" w:firstLine="47"/>
              <w:jc w:val="center"/>
              <w:rPr>
                <w:rFonts w:ascii="ＭＳ 明朝" w:hAnsi="ＭＳ 明朝"/>
                <w:spacing w:val="14"/>
                <w:kern w:val="0"/>
              </w:rPr>
            </w:pPr>
            <w:r w:rsidRPr="001B3271">
              <w:rPr>
                <w:rFonts w:ascii="ＭＳ 明朝" w:hAnsi="ＭＳ 明朝" w:hint="eastAsia"/>
                <w:spacing w:val="14"/>
                <w:kern w:val="0"/>
              </w:rPr>
              <w:t>0</w:t>
            </w:r>
          </w:p>
        </w:tc>
        <w:tc>
          <w:tcPr>
            <w:tcW w:w="561" w:type="dxa"/>
            <w:tcBorders>
              <w:top w:val="dotted" w:sz="4" w:space="0" w:color="auto"/>
              <w:bottom w:val="dotted" w:sz="4" w:space="0" w:color="auto"/>
            </w:tcBorders>
            <w:shd w:val="clear" w:color="auto" w:fill="auto"/>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spacing w:val="14"/>
                <w:kern w:val="0"/>
              </w:rPr>
              <w:t>0</w:t>
            </w:r>
          </w:p>
        </w:tc>
        <w:tc>
          <w:tcPr>
            <w:tcW w:w="561" w:type="dxa"/>
            <w:tcBorders>
              <w:top w:val="dotted" w:sz="4" w:space="0" w:color="auto"/>
              <w:bottom w:val="dotted" w:sz="4" w:space="0" w:color="auto"/>
            </w:tcBorders>
            <w:shd w:val="clear" w:color="auto" w:fill="auto"/>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spacing w:val="14"/>
                <w:kern w:val="0"/>
              </w:rPr>
              <w:t>0</w:t>
            </w:r>
          </w:p>
        </w:tc>
        <w:tc>
          <w:tcPr>
            <w:tcW w:w="561" w:type="dxa"/>
            <w:tcBorders>
              <w:top w:val="dotted" w:sz="4" w:space="0" w:color="auto"/>
              <w:bottom w:val="dotted" w:sz="4" w:space="0" w:color="auto"/>
            </w:tcBorders>
            <w:shd w:val="clear" w:color="auto" w:fill="auto"/>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0</w:t>
            </w:r>
          </w:p>
        </w:tc>
        <w:tc>
          <w:tcPr>
            <w:tcW w:w="561" w:type="dxa"/>
            <w:tcBorders>
              <w:top w:val="dotted" w:sz="4" w:space="0" w:color="auto"/>
              <w:bottom w:val="dotted" w:sz="4" w:space="0" w:color="auto"/>
            </w:tcBorders>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0</w:t>
            </w:r>
          </w:p>
        </w:tc>
        <w:tc>
          <w:tcPr>
            <w:tcW w:w="561" w:type="dxa"/>
            <w:tcBorders>
              <w:top w:val="dotted" w:sz="4" w:space="0" w:color="auto"/>
              <w:bottom w:val="dotted" w:sz="4" w:space="0" w:color="auto"/>
            </w:tcBorders>
            <w:vAlign w:val="center"/>
          </w:tcPr>
          <w:p w:rsidR="0005152E" w:rsidRPr="001B3271" w:rsidRDefault="00155138" w:rsidP="0005152E">
            <w:pPr>
              <w:autoSpaceDE w:val="0"/>
              <w:autoSpaceDN w:val="0"/>
              <w:jc w:val="center"/>
              <w:rPr>
                <w:rFonts w:ascii="ＭＳ 明朝" w:hAnsi="ＭＳ 明朝"/>
                <w:spacing w:val="14"/>
                <w:kern w:val="0"/>
              </w:rPr>
            </w:pPr>
            <w:r w:rsidRPr="001B3271">
              <w:rPr>
                <w:rFonts w:ascii="ＭＳ 明朝" w:hAnsi="ＭＳ 明朝"/>
                <w:spacing w:val="14"/>
                <w:kern w:val="0"/>
              </w:rPr>
              <w:t>1</w:t>
            </w:r>
          </w:p>
        </w:tc>
        <w:tc>
          <w:tcPr>
            <w:tcW w:w="561" w:type="dxa"/>
            <w:tcBorders>
              <w:top w:val="dotted" w:sz="4" w:space="0" w:color="auto"/>
              <w:bottom w:val="dotted" w:sz="4" w:space="0" w:color="auto"/>
            </w:tcBorders>
          </w:tcPr>
          <w:p w:rsidR="0005152E" w:rsidRPr="001B3271" w:rsidRDefault="0005152E" w:rsidP="0005152E">
            <w:pPr>
              <w:autoSpaceDE w:val="0"/>
              <w:autoSpaceDN w:val="0"/>
              <w:ind w:firstLineChars="19" w:firstLine="47"/>
              <w:jc w:val="center"/>
              <w:rPr>
                <w:rFonts w:ascii="ＭＳ 明朝" w:hAnsi="ＭＳ 明朝"/>
                <w:spacing w:val="14"/>
                <w:kern w:val="0"/>
              </w:rPr>
            </w:pPr>
            <w:r w:rsidRPr="001B3271">
              <w:rPr>
                <w:rFonts w:ascii="ＭＳ 明朝" w:hAnsi="ＭＳ 明朝" w:hint="eastAsia"/>
                <w:spacing w:val="14"/>
                <w:kern w:val="0"/>
              </w:rPr>
              <w:t>0</w:t>
            </w:r>
          </w:p>
        </w:tc>
        <w:tc>
          <w:tcPr>
            <w:tcW w:w="561" w:type="dxa"/>
            <w:tcBorders>
              <w:top w:val="dotted" w:sz="4" w:space="0" w:color="auto"/>
              <w:bottom w:val="dotted" w:sz="4" w:space="0" w:color="auto"/>
            </w:tcBorders>
          </w:tcPr>
          <w:p w:rsidR="0005152E" w:rsidRPr="001B3271" w:rsidRDefault="00155138" w:rsidP="0005152E">
            <w:pPr>
              <w:autoSpaceDE w:val="0"/>
              <w:autoSpaceDN w:val="0"/>
              <w:ind w:firstLineChars="19" w:firstLine="47"/>
              <w:jc w:val="center"/>
              <w:rPr>
                <w:rFonts w:ascii="ＭＳ 明朝" w:hAnsi="ＭＳ 明朝"/>
                <w:spacing w:val="14"/>
                <w:kern w:val="0"/>
              </w:rPr>
            </w:pPr>
            <w:r w:rsidRPr="001B3271">
              <w:rPr>
                <w:rFonts w:ascii="ＭＳ 明朝" w:hAnsi="ＭＳ 明朝"/>
                <w:spacing w:val="14"/>
                <w:kern w:val="0"/>
              </w:rPr>
              <w:t>1</w:t>
            </w:r>
          </w:p>
        </w:tc>
        <w:tc>
          <w:tcPr>
            <w:tcW w:w="859" w:type="dxa"/>
            <w:tcBorders>
              <w:top w:val="dotted" w:sz="4" w:space="0" w:color="auto"/>
              <w:bottom w:val="dotted" w:sz="4" w:space="0" w:color="auto"/>
            </w:tcBorders>
            <w:vAlign w:val="center"/>
          </w:tcPr>
          <w:p w:rsidR="0005152E" w:rsidRPr="001B3271" w:rsidRDefault="00155138" w:rsidP="0005152E">
            <w:pPr>
              <w:autoSpaceDE w:val="0"/>
              <w:autoSpaceDN w:val="0"/>
              <w:ind w:firstLineChars="19" w:firstLine="47"/>
              <w:jc w:val="center"/>
              <w:rPr>
                <w:rFonts w:ascii="ＭＳ 明朝" w:hAnsi="ＭＳ 明朝"/>
                <w:spacing w:val="14"/>
                <w:kern w:val="0"/>
              </w:rPr>
            </w:pPr>
            <w:r w:rsidRPr="001B3271">
              <w:rPr>
                <w:rFonts w:ascii="ＭＳ 明朝" w:hAnsi="ＭＳ 明朝"/>
                <w:spacing w:val="14"/>
                <w:kern w:val="0"/>
              </w:rPr>
              <w:t>2</w:t>
            </w:r>
          </w:p>
        </w:tc>
        <w:tc>
          <w:tcPr>
            <w:tcW w:w="851" w:type="dxa"/>
            <w:tcBorders>
              <w:top w:val="dotted" w:sz="4" w:space="0" w:color="auto"/>
              <w:bottom w:val="dotted" w:sz="4" w:space="0" w:color="auto"/>
            </w:tcBorders>
          </w:tcPr>
          <w:p w:rsidR="0005152E" w:rsidRPr="001B3271" w:rsidRDefault="0005152E" w:rsidP="0005152E">
            <w:pPr>
              <w:autoSpaceDE w:val="0"/>
              <w:autoSpaceDN w:val="0"/>
              <w:ind w:firstLineChars="19" w:firstLine="47"/>
              <w:jc w:val="center"/>
              <w:rPr>
                <w:rFonts w:ascii="ＭＳ 明朝" w:hAnsi="ＭＳ 明朝"/>
                <w:spacing w:val="14"/>
                <w:kern w:val="0"/>
              </w:rPr>
            </w:pPr>
            <w:r w:rsidRPr="001B3271">
              <w:rPr>
                <w:rFonts w:ascii="ＭＳ 明朝" w:hAnsi="ＭＳ 明朝" w:hint="eastAsia"/>
                <w:spacing w:val="14"/>
                <w:kern w:val="0"/>
              </w:rPr>
              <w:t>0</w:t>
            </w:r>
            <w:r w:rsidR="00844028" w:rsidRPr="001B3271">
              <w:rPr>
                <w:rFonts w:ascii="ＭＳ 明朝" w:hAnsi="ＭＳ 明朝"/>
                <w:spacing w:val="14"/>
                <w:kern w:val="0"/>
              </w:rPr>
              <w:t>.2</w:t>
            </w:r>
          </w:p>
        </w:tc>
      </w:tr>
      <w:tr w:rsidR="0005152E" w:rsidRPr="001B3271" w:rsidTr="0005152E">
        <w:trPr>
          <w:jc w:val="center"/>
        </w:trPr>
        <w:tc>
          <w:tcPr>
            <w:tcW w:w="1504" w:type="dxa"/>
            <w:tcBorders>
              <w:top w:val="dotted" w:sz="4" w:space="0" w:color="auto"/>
              <w:bottom w:val="dotted" w:sz="4" w:space="0" w:color="auto"/>
            </w:tcBorders>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車両出火</w:t>
            </w:r>
          </w:p>
        </w:tc>
        <w:tc>
          <w:tcPr>
            <w:tcW w:w="561" w:type="dxa"/>
            <w:tcBorders>
              <w:top w:val="dotted" w:sz="4" w:space="0" w:color="auto"/>
              <w:bottom w:val="dotted" w:sz="4" w:space="0" w:color="auto"/>
            </w:tcBorders>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1</w:t>
            </w:r>
          </w:p>
        </w:tc>
        <w:tc>
          <w:tcPr>
            <w:tcW w:w="561" w:type="dxa"/>
            <w:tcBorders>
              <w:top w:val="dotted" w:sz="4" w:space="0" w:color="auto"/>
              <w:bottom w:val="dotted" w:sz="4" w:space="0" w:color="auto"/>
            </w:tcBorders>
          </w:tcPr>
          <w:p w:rsidR="0005152E" w:rsidRPr="001B3271" w:rsidRDefault="0005152E" w:rsidP="0005152E">
            <w:pPr>
              <w:autoSpaceDE w:val="0"/>
              <w:autoSpaceDN w:val="0"/>
              <w:ind w:firstLineChars="19" w:firstLine="47"/>
              <w:jc w:val="center"/>
              <w:rPr>
                <w:rFonts w:ascii="ＭＳ 明朝" w:hAnsi="ＭＳ 明朝"/>
                <w:spacing w:val="14"/>
                <w:kern w:val="0"/>
              </w:rPr>
            </w:pPr>
            <w:r w:rsidRPr="001B3271">
              <w:rPr>
                <w:rFonts w:ascii="ＭＳ 明朝" w:hAnsi="ＭＳ 明朝" w:hint="eastAsia"/>
                <w:spacing w:val="14"/>
                <w:kern w:val="0"/>
              </w:rPr>
              <w:t>1</w:t>
            </w:r>
          </w:p>
        </w:tc>
        <w:tc>
          <w:tcPr>
            <w:tcW w:w="561" w:type="dxa"/>
            <w:tcBorders>
              <w:top w:val="dotted" w:sz="4" w:space="0" w:color="auto"/>
              <w:bottom w:val="dotted" w:sz="4" w:space="0" w:color="auto"/>
            </w:tcBorders>
          </w:tcPr>
          <w:p w:rsidR="0005152E" w:rsidRPr="001B3271" w:rsidRDefault="0005152E" w:rsidP="0005152E">
            <w:pPr>
              <w:autoSpaceDE w:val="0"/>
              <w:autoSpaceDN w:val="0"/>
              <w:ind w:firstLineChars="19" w:firstLine="47"/>
              <w:jc w:val="center"/>
              <w:rPr>
                <w:rFonts w:ascii="ＭＳ 明朝" w:hAnsi="ＭＳ 明朝"/>
                <w:spacing w:val="14"/>
                <w:kern w:val="0"/>
              </w:rPr>
            </w:pPr>
            <w:r w:rsidRPr="001B3271">
              <w:rPr>
                <w:rFonts w:ascii="ＭＳ 明朝" w:hAnsi="ＭＳ 明朝" w:hint="eastAsia"/>
                <w:spacing w:val="14"/>
                <w:kern w:val="0"/>
              </w:rPr>
              <w:t>0</w:t>
            </w:r>
          </w:p>
        </w:tc>
        <w:tc>
          <w:tcPr>
            <w:tcW w:w="561" w:type="dxa"/>
            <w:tcBorders>
              <w:top w:val="dotted" w:sz="4" w:space="0" w:color="auto"/>
              <w:bottom w:val="dotted" w:sz="4" w:space="0" w:color="auto"/>
            </w:tcBorders>
            <w:shd w:val="clear" w:color="auto" w:fill="auto"/>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spacing w:val="14"/>
                <w:kern w:val="0"/>
              </w:rPr>
              <w:t>3</w:t>
            </w:r>
          </w:p>
        </w:tc>
        <w:tc>
          <w:tcPr>
            <w:tcW w:w="561" w:type="dxa"/>
            <w:tcBorders>
              <w:top w:val="dotted" w:sz="4" w:space="0" w:color="auto"/>
              <w:bottom w:val="dotted" w:sz="4" w:space="0" w:color="auto"/>
            </w:tcBorders>
            <w:shd w:val="clear" w:color="auto" w:fill="auto"/>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spacing w:val="14"/>
                <w:kern w:val="0"/>
              </w:rPr>
              <w:t>1</w:t>
            </w:r>
          </w:p>
        </w:tc>
        <w:tc>
          <w:tcPr>
            <w:tcW w:w="561" w:type="dxa"/>
            <w:tcBorders>
              <w:top w:val="dotted" w:sz="4" w:space="0" w:color="auto"/>
              <w:bottom w:val="dotted" w:sz="4" w:space="0" w:color="auto"/>
            </w:tcBorders>
            <w:shd w:val="clear" w:color="auto" w:fill="auto"/>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1</w:t>
            </w:r>
          </w:p>
        </w:tc>
        <w:tc>
          <w:tcPr>
            <w:tcW w:w="561" w:type="dxa"/>
            <w:tcBorders>
              <w:top w:val="dotted" w:sz="4" w:space="0" w:color="auto"/>
              <w:bottom w:val="dotted" w:sz="4" w:space="0" w:color="auto"/>
            </w:tcBorders>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spacing w:val="14"/>
                <w:kern w:val="0"/>
              </w:rPr>
              <w:t>0</w:t>
            </w:r>
          </w:p>
        </w:tc>
        <w:tc>
          <w:tcPr>
            <w:tcW w:w="561" w:type="dxa"/>
            <w:tcBorders>
              <w:top w:val="dotted" w:sz="4" w:space="0" w:color="auto"/>
              <w:bottom w:val="dotted" w:sz="4" w:space="0" w:color="auto"/>
            </w:tcBorders>
            <w:vAlign w:val="center"/>
          </w:tcPr>
          <w:p w:rsidR="0005152E" w:rsidRPr="001B3271" w:rsidRDefault="00155138" w:rsidP="0005152E">
            <w:pPr>
              <w:autoSpaceDE w:val="0"/>
              <w:autoSpaceDN w:val="0"/>
              <w:jc w:val="center"/>
              <w:rPr>
                <w:rFonts w:ascii="ＭＳ 明朝" w:hAnsi="ＭＳ 明朝"/>
                <w:spacing w:val="14"/>
                <w:kern w:val="0"/>
              </w:rPr>
            </w:pPr>
            <w:r w:rsidRPr="001B3271">
              <w:rPr>
                <w:rFonts w:ascii="ＭＳ 明朝" w:hAnsi="ＭＳ 明朝"/>
                <w:spacing w:val="14"/>
                <w:kern w:val="0"/>
              </w:rPr>
              <w:t>0</w:t>
            </w:r>
          </w:p>
        </w:tc>
        <w:tc>
          <w:tcPr>
            <w:tcW w:w="561" w:type="dxa"/>
            <w:tcBorders>
              <w:top w:val="dotted" w:sz="4" w:space="0" w:color="auto"/>
              <w:bottom w:val="dotted" w:sz="4" w:space="0" w:color="auto"/>
            </w:tcBorders>
          </w:tcPr>
          <w:p w:rsidR="0005152E" w:rsidRPr="001B3271" w:rsidRDefault="00155138" w:rsidP="0005152E">
            <w:pPr>
              <w:autoSpaceDE w:val="0"/>
              <w:autoSpaceDN w:val="0"/>
              <w:ind w:firstLineChars="19" w:firstLine="47"/>
              <w:jc w:val="center"/>
              <w:rPr>
                <w:rFonts w:ascii="ＭＳ 明朝" w:hAnsi="ＭＳ 明朝"/>
                <w:spacing w:val="14"/>
                <w:kern w:val="0"/>
              </w:rPr>
            </w:pPr>
            <w:r w:rsidRPr="001B3271">
              <w:rPr>
                <w:rFonts w:ascii="ＭＳ 明朝" w:hAnsi="ＭＳ 明朝"/>
                <w:spacing w:val="14"/>
                <w:kern w:val="0"/>
              </w:rPr>
              <w:t>0</w:t>
            </w:r>
          </w:p>
        </w:tc>
        <w:tc>
          <w:tcPr>
            <w:tcW w:w="561" w:type="dxa"/>
            <w:tcBorders>
              <w:top w:val="dotted" w:sz="4" w:space="0" w:color="auto"/>
              <w:bottom w:val="dotted" w:sz="4" w:space="0" w:color="auto"/>
            </w:tcBorders>
          </w:tcPr>
          <w:p w:rsidR="0005152E" w:rsidRPr="001B3271" w:rsidRDefault="00155138" w:rsidP="0005152E">
            <w:pPr>
              <w:autoSpaceDE w:val="0"/>
              <w:autoSpaceDN w:val="0"/>
              <w:ind w:firstLineChars="19" w:firstLine="47"/>
              <w:jc w:val="center"/>
              <w:rPr>
                <w:rFonts w:ascii="ＭＳ 明朝" w:hAnsi="ＭＳ 明朝"/>
                <w:spacing w:val="14"/>
                <w:kern w:val="0"/>
              </w:rPr>
            </w:pPr>
            <w:r w:rsidRPr="001B3271">
              <w:rPr>
                <w:rFonts w:ascii="ＭＳ 明朝" w:hAnsi="ＭＳ 明朝"/>
                <w:spacing w:val="14"/>
                <w:kern w:val="0"/>
              </w:rPr>
              <w:t>2</w:t>
            </w:r>
          </w:p>
        </w:tc>
        <w:tc>
          <w:tcPr>
            <w:tcW w:w="859" w:type="dxa"/>
            <w:tcBorders>
              <w:top w:val="dotted" w:sz="4" w:space="0" w:color="auto"/>
              <w:bottom w:val="dotted" w:sz="4" w:space="0" w:color="auto"/>
            </w:tcBorders>
            <w:vAlign w:val="center"/>
          </w:tcPr>
          <w:p w:rsidR="0005152E" w:rsidRPr="001B3271" w:rsidRDefault="00155138" w:rsidP="0005152E">
            <w:pPr>
              <w:autoSpaceDE w:val="0"/>
              <w:autoSpaceDN w:val="0"/>
              <w:ind w:firstLineChars="19" w:firstLine="47"/>
              <w:jc w:val="center"/>
              <w:rPr>
                <w:rFonts w:ascii="ＭＳ 明朝" w:hAnsi="ＭＳ 明朝"/>
                <w:spacing w:val="14"/>
                <w:kern w:val="0"/>
              </w:rPr>
            </w:pPr>
            <w:r w:rsidRPr="001B3271">
              <w:rPr>
                <w:rFonts w:ascii="ＭＳ 明朝" w:hAnsi="ＭＳ 明朝"/>
                <w:spacing w:val="14"/>
                <w:kern w:val="0"/>
              </w:rPr>
              <w:t>9</w:t>
            </w:r>
          </w:p>
        </w:tc>
        <w:tc>
          <w:tcPr>
            <w:tcW w:w="851" w:type="dxa"/>
            <w:tcBorders>
              <w:top w:val="dotted" w:sz="4" w:space="0" w:color="auto"/>
              <w:bottom w:val="dotted" w:sz="4" w:space="0" w:color="auto"/>
            </w:tcBorders>
          </w:tcPr>
          <w:p w:rsidR="0005152E" w:rsidRPr="001B3271" w:rsidRDefault="00844028" w:rsidP="0005152E">
            <w:pPr>
              <w:autoSpaceDE w:val="0"/>
              <w:autoSpaceDN w:val="0"/>
              <w:ind w:firstLineChars="19" w:firstLine="47"/>
              <w:jc w:val="center"/>
              <w:rPr>
                <w:rFonts w:ascii="ＭＳ 明朝" w:hAnsi="ＭＳ 明朝"/>
                <w:spacing w:val="14"/>
                <w:kern w:val="0"/>
              </w:rPr>
            </w:pPr>
            <w:r w:rsidRPr="001B3271">
              <w:rPr>
                <w:rFonts w:ascii="ＭＳ 明朝" w:hAnsi="ＭＳ 明朝"/>
                <w:spacing w:val="14"/>
                <w:kern w:val="0"/>
              </w:rPr>
              <w:t>0.9</w:t>
            </w:r>
          </w:p>
        </w:tc>
      </w:tr>
      <w:tr w:rsidR="0005152E" w:rsidRPr="001B3271" w:rsidTr="0005152E">
        <w:trPr>
          <w:jc w:val="center"/>
        </w:trPr>
        <w:tc>
          <w:tcPr>
            <w:tcW w:w="1504" w:type="dxa"/>
            <w:tcBorders>
              <w:top w:val="dotted" w:sz="4" w:space="0" w:color="auto"/>
              <w:bottom w:val="dotted" w:sz="4" w:space="0" w:color="auto"/>
            </w:tcBorders>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その他の出火</w:t>
            </w:r>
          </w:p>
        </w:tc>
        <w:tc>
          <w:tcPr>
            <w:tcW w:w="561" w:type="dxa"/>
            <w:tcBorders>
              <w:top w:val="dotted" w:sz="4" w:space="0" w:color="auto"/>
              <w:bottom w:val="dotted" w:sz="4" w:space="0" w:color="auto"/>
            </w:tcBorders>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2</w:t>
            </w:r>
          </w:p>
        </w:tc>
        <w:tc>
          <w:tcPr>
            <w:tcW w:w="561" w:type="dxa"/>
            <w:tcBorders>
              <w:top w:val="dotted" w:sz="4" w:space="0" w:color="auto"/>
              <w:bottom w:val="dotted" w:sz="4" w:space="0" w:color="auto"/>
            </w:tcBorders>
          </w:tcPr>
          <w:p w:rsidR="0005152E" w:rsidRPr="001B3271" w:rsidRDefault="0005152E" w:rsidP="0005152E">
            <w:pPr>
              <w:autoSpaceDE w:val="0"/>
              <w:autoSpaceDN w:val="0"/>
              <w:ind w:firstLineChars="19" w:firstLine="47"/>
              <w:jc w:val="center"/>
              <w:rPr>
                <w:rFonts w:ascii="ＭＳ 明朝" w:hAnsi="ＭＳ 明朝"/>
                <w:spacing w:val="14"/>
                <w:kern w:val="0"/>
              </w:rPr>
            </w:pPr>
            <w:r w:rsidRPr="001B3271">
              <w:rPr>
                <w:rFonts w:ascii="ＭＳ 明朝" w:hAnsi="ＭＳ 明朝" w:hint="eastAsia"/>
                <w:spacing w:val="14"/>
                <w:kern w:val="0"/>
              </w:rPr>
              <w:t>0</w:t>
            </w:r>
          </w:p>
        </w:tc>
        <w:tc>
          <w:tcPr>
            <w:tcW w:w="561" w:type="dxa"/>
            <w:tcBorders>
              <w:top w:val="dotted" w:sz="4" w:space="0" w:color="auto"/>
              <w:bottom w:val="dotted" w:sz="4" w:space="0" w:color="auto"/>
            </w:tcBorders>
          </w:tcPr>
          <w:p w:rsidR="0005152E" w:rsidRPr="001B3271" w:rsidRDefault="0005152E" w:rsidP="0005152E">
            <w:pPr>
              <w:autoSpaceDE w:val="0"/>
              <w:autoSpaceDN w:val="0"/>
              <w:ind w:firstLineChars="19" w:firstLine="47"/>
              <w:jc w:val="center"/>
              <w:rPr>
                <w:rFonts w:ascii="ＭＳ 明朝" w:hAnsi="ＭＳ 明朝"/>
                <w:spacing w:val="14"/>
                <w:kern w:val="0"/>
              </w:rPr>
            </w:pPr>
            <w:r w:rsidRPr="001B3271">
              <w:rPr>
                <w:rFonts w:ascii="ＭＳ 明朝" w:hAnsi="ＭＳ 明朝" w:hint="eastAsia"/>
                <w:spacing w:val="14"/>
                <w:kern w:val="0"/>
              </w:rPr>
              <w:t>0</w:t>
            </w:r>
          </w:p>
        </w:tc>
        <w:tc>
          <w:tcPr>
            <w:tcW w:w="561" w:type="dxa"/>
            <w:tcBorders>
              <w:top w:val="dotted" w:sz="4" w:space="0" w:color="auto"/>
              <w:bottom w:val="dotted" w:sz="4" w:space="0" w:color="auto"/>
            </w:tcBorders>
            <w:shd w:val="clear" w:color="auto" w:fill="auto"/>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0</w:t>
            </w:r>
          </w:p>
        </w:tc>
        <w:tc>
          <w:tcPr>
            <w:tcW w:w="561" w:type="dxa"/>
            <w:tcBorders>
              <w:top w:val="dotted" w:sz="4" w:space="0" w:color="auto"/>
              <w:bottom w:val="dotted" w:sz="4" w:space="0" w:color="auto"/>
            </w:tcBorders>
            <w:shd w:val="clear" w:color="auto" w:fill="auto"/>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0</w:t>
            </w:r>
          </w:p>
        </w:tc>
        <w:tc>
          <w:tcPr>
            <w:tcW w:w="561" w:type="dxa"/>
            <w:tcBorders>
              <w:top w:val="dotted" w:sz="4" w:space="0" w:color="auto"/>
              <w:bottom w:val="dotted" w:sz="4" w:space="0" w:color="auto"/>
            </w:tcBorders>
            <w:shd w:val="clear" w:color="auto" w:fill="auto"/>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0</w:t>
            </w:r>
          </w:p>
        </w:tc>
        <w:tc>
          <w:tcPr>
            <w:tcW w:w="561" w:type="dxa"/>
            <w:tcBorders>
              <w:top w:val="dotted" w:sz="4" w:space="0" w:color="auto"/>
              <w:bottom w:val="dotted" w:sz="4" w:space="0" w:color="auto"/>
            </w:tcBorders>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0</w:t>
            </w:r>
          </w:p>
        </w:tc>
        <w:tc>
          <w:tcPr>
            <w:tcW w:w="561" w:type="dxa"/>
            <w:tcBorders>
              <w:top w:val="dotted" w:sz="4" w:space="0" w:color="auto"/>
              <w:bottom w:val="dotted" w:sz="4" w:space="0" w:color="auto"/>
            </w:tcBorders>
            <w:vAlign w:val="center"/>
          </w:tcPr>
          <w:p w:rsidR="0005152E" w:rsidRPr="001B3271" w:rsidRDefault="00155138" w:rsidP="0005152E">
            <w:pPr>
              <w:autoSpaceDE w:val="0"/>
              <w:autoSpaceDN w:val="0"/>
              <w:jc w:val="center"/>
              <w:rPr>
                <w:rFonts w:ascii="ＭＳ 明朝" w:hAnsi="ＭＳ 明朝"/>
                <w:spacing w:val="14"/>
                <w:kern w:val="0"/>
              </w:rPr>
            </w:pPr>
            <w:r w:rsidRPr="001B3271">
              <w:rPr>
                <w:rFonts w:ascii="ＭＳ 明朝" w:hAnsi="ＭＳ 明朝"/>
                <w:spacing w:val="14"/>
                <w:kern w:val="0"/>
              </w:rPr>
              <w:t>3</w:t>
            </w:r>
          </w:p>
        </w:tc>
        <w:tc>
          <w:tcPr>
            <w:tcW w:w="561" w:type="dxa"/>
            <w:tcBorders>
              <w:top w:val="dotted" w:sz="4" w:space="0" w:color="auto"/>
              <w:bottom w:val="dotted" w:sz="4" w:space="0" w:color="auto"/>
            </w:tcBorders>
          </w:tcPr>
          <w:p w:rsidR="0005152E" w:rsidRPr="001B3271" w:rsidRDefault="00155138" w:rsidP="0005152E">
            <w:pPr>
              <w:autoSpaceDE w:val="0"/>
              <w:autoSpaceDN w:val="0"/>
              <w:ind w:firstLineChars="19" w:firstLine="47"/>
              <w:jc w:val="center"/>
              <w:rPr>
                <w:rFonts w:ascii="ＭＳ 明朝" w:hAnsi="ＭＳ 明朝"/>
                <w:spacing w:val="14"/>
                <w:kern w:val="0"/>
              </w:rPr>
            </w:pPr>
            <w:r w:rsidRPr="001B3271">
              <w:rPr>
                <w:rFonts w:ascii="ＭＳ 明朝" w:hAnsi="ＭＳ 明朝"/>
                <w:spacing w:val="14"/>
                <w:kern w:val="0"/>
              </w:rPr>
              <w:t>2</w:t>
            </w:r>
          </w:p>
        </w:tc>
        <w:tc>
          <w:tcPr>
            <w:tcW w:w="561" w:type="dxa"/>
            <w:tcBorders>
              <w:top w:val="dotted" w:sz="4" w:space="0" w:color="auto"/>
              <w:bottom w:val="dotted" w:sz="4" w:space="0" w:color="auto"/>
            </w:tcBorders>
          </w:tcPr>
          <w:p w:rsidR="0005152E" w:rsidRPr="001B3271" w:rsidRDefault="00155138" w:rsidP="0005152E">
            <w:pPr>
              <w:autoSpaceDE w:val="0"/>
              <w:autoSpaceDN w:val="0"/>
              <w:ind w:firstLineChars="19" w:firstLine="47"/>
              <w:jc w:val="center"/>
              <w:rPr>
                <w:rFonts w:ascii="ＭＳ 明朝" w:hAnsi="ＭＳ 明朝"/>
                <w:spacing w:val="14"/>
                <w:kern w:val="0"/>
              </w:rPr>
            </w:pPr>
            <w:r w:rsidRPr="001B3271">
              <w:rPr>
                <w:rFonts w:ascii="ＭＳ 明朝" w:hAnsi="ＭＳ 明朝"/>
                <w:spacing w:val="14"/>
                <w:kern w:val="0"/>
              </w:rPr>
              <w:t>3</w:t>
            </w:r>
          </w:p>
        </w:tc>
        <w:tc>
          <w:tcPr>
            <w:tcW w:w="859" w:type="dxa"/>
            <w:tcBorders>
              <w:top w:val="dotted" w:sz="4" w:space="0" w:color="auto"/>
              <w:bottom w:val="dotted" w:sz="4" w:space="0" w:color="auto"/>
            </w:tcBorders>
            <w:vAlign w:val="center"/>
          </w:tcPr>
          <w:p w:rsidR="0005152E" w:rsidRPr="001B3271" w:rsidRDefault="00155138" w:rsidP="0005152E">
            <w:pPr>
              <w:autoSpaceDE w:val="0"/>
              <w:autoSpaceDN w:val="0"/>
              <w:ind w:firstLineChars="19" w:firstLine="47"/>
              <w:jc w:val="center"/>
              <w:rPr>
                <w:rFonts w:ascii="ＭＳ 明朝" w:hAnsi="ＭＳ 明朝"/>
                <w:spacing w:val="14"/>
                <w:kern w:val="0"/>
              </w:rPr>
            </w:pPr>
            <w:r w:rsidRPr="001B3271">
              <w:rPr>
                <w:rFonts w:ascii="ＭＳ 明朝" w:hAnsi="ＭＳ 明朝"/>
                <w:spacing w:val="14"/>
                <w:kern w:val="0"/>
              </w:rPr>
              <w:t>10</w:t>
            </w:r>
          </w:p>
        </w:tc>
        <w:tc>
          <w:tcPr>
            <w:tcW w:w="851" w:type="dxa"/>
            <w:tcBorders>
              <w:top w:val="dotted" w:sz="4" w:space="0" w:color="auto"/>
              <w:bottom w:val="dotted" w:sz="4" w:space="0" w:color="auto"/>
            </w:tcBorders>
          </w:tcPr>
          <w:p w:rsidR="0005152E" w:rsidRPr="001B3271" w:rsidRDefault="00844028" w:rsidP="0005152E">
            <w:pPr>
              <w:autoSpaceDE w:val="0"/>
              <w:autoSpaceDN w:val="0"/>
              <w:ind w:firstLineChars="19" w:firstLine="47"/>
              <w:jc w:val="center"/>
              <w:rPr>
                <w:rFonts w:ascii="ＭＳ 明朝" w:hAnsi="ＭＳ 明朝"/>
                <w:spacing w:val="14"/>
                <w:kern w:val="0"/>
              </w:rPr>
            </w:pPr>
            <w:r w:rsidRPr="001B3271">
              <w:rPr>
                <w:rFonts w:ascii="ＭＳ 明朝" w:hAnsi="ＭＳ 明朝"/>
                <w:spacing w:val="14"/>
                <w:kern w:val="0"/>
              </w:rPr>
              <w:t>1.0</w:t>
            </w:r>
          </w:p>
        </w:tc>
      </w:tr>
      <w:tr w:rsidR="0005152E" w:rsidRPr="001B3271" w:rsidTr="0005152E">
        <w:trPr>
          <w:jc w:val="center"/>
        </w:trPr>
        <w:tc>
          <w:tcPr>
            <w:tcW w:w="1504" w:type="dxa"/>
            <w:tcBorders>
              <w:top w:val="dotted" w:sz="4" w:space="0" w:color="auto"/>
              <w:bottom w:val="single" w:sz="4" w:space="0" w:color="auto"/>
            </w:tcBorders>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出火件数計</w:t>
            </w:r>
          </w:p>
        </w:tc>
        <w:tc>
          <w:tcPr>
            <w:tcW w:w="561" w:type="dxa"/>
            <w:tcBorders>
              <w:top w:val="dotted" w:sz="4" w:space="0" w:color="auto"/>
              <w:bottom w:val="single" w:sz="4" w:space="0" w:color="auto"/>
            </w:tcBorders>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7</w:t>
            </w:r>
          </w:p>
        </w:tc>
        <w:tc>
          <w:tcPr>
            <w:tcW w:w="561" w:type="dxa"/>
            <w:tcBorders>
              <w:top w:val="dotted" w:sz="4" w:space="0" w:color="auto"/>
              <w:bottom w:val="single" w:sz="4" w:space="0" w:color="auto"/>
            </w:tcBorders>
          </w:tcPr>
          <w:p w:rsidR="0005152E" w:rsidRPr="001B3271" w:rsidRDefault="0005152E" w:rsidP="0005152E">
            <w:pPr>
              <w:autoSpaceDE w:val="0"/>
              <w:autoSpaceDN w:val="0"/>
              <w:ind w:firstLineChars="19" w:firstLine="47"/>
              <w:jc w:val="center"/>
              <w:rPr>
                <w:rFonts w:ascii="ＭＳ 明朝" w:hAnsi="ＭＳ 明朝"/>
                <w:spacing w:val="14"/>
                <w:kern w:val="0"/>
              </w:rPr>
            </w:pPr>
            <w:r w:rsidRPr="001B3271">
              <w:rPr>
                <w:rFonts w:ascii="ＭＳ 明朝" w:hAnsi="ＭＳ 明朝" w:hint="eastAsia"/>
                <w:spacing w:val="14"/>
                <w:kern w:val="0"/>
              </w:rPr>
              <w:t>9</w:t>
            </w:r>
          </w:p>
        </w:tc>
        <w:tc>
          <w:tcPr>
            <w:tcW w:w="561" w:type="dxa"/>
            <w:tcBorders>
              <w:top w:val="dotted" w:sz="4" w:space="0" w:color="auto"/>
              <w:bottom w:val="single" w:sz="4" w:space="0" w:color="auto"/>
            </w:tcBorders>
          </w:tcPr>
          <w:p w:rsidR="0005152E" w:rsidRPr="001B3271" w:rsidRDefault="0005152E" w:rsidP="0005152E">
            <w:pPr>
              <w:autoSpaceDE w:val="0"/>
              <w:autoSpaceDN w:val="0"/>
              <w:ind w:firstLineChars="19" w:firstLine="47"/>
              <w:jc w:val="center"/>
              <w:rPr>
                <w:rFonts w:ascii="ＭＳ 明朝" w:hAnsi="ＭＳ 明朝"/>
                <w:spacing w:val="14"/>
                <w:kern w:val="0"/>
              </w:rPr>
            </w:pPr>
            <w:r w:rsidRPr="001B3271">
              <w:rPr>
                <w:rFonts w:ascii="ＭＳ 明朝" w:hAnsi="ＭＳ 明朝" w:hint="eastAsia"/>
                <w:spacing w:val="14"/>
                <w:kern w:val="0"/>
              </w:rPr>
              <w:t>8</w:t>
            </w:r>
          </w:p>
        </w:tc>
        <w:tc>
          <w:tcPr>
            <w:tcW w:w="561" w:type="dxa"/>
            <w:tcBorders>
              <w:top w:val="dotted" w:sz="4" w:space="0" w:color="auto"/>
              <w:bottom w:val="single" w:sz="4" w:space="0" w:color="auto"/>
            </w:tcBorders>
            <w:shd w:val="clear" w:color="auto" w:fill="auto"/>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spacing w:val="14"/>
                <w:kern w:val="0"/>
              </w:rPr>
              <w:t>9</w:t>
            </w:r>
          </w:p>
        </w:tc>
        <w:tc>
          <w:tcPr>
            <w:tcW w:w="561" w:type="dxa"/>
            <w:tcBorders>
              <w:top w:val="dotted" w:sz="4" w:space="0" w:color="auto"/>
              <w:bottom w:val="single" w:sz="4" w:space="0" w:color="auto"/>
            </w:tcBorders>
            <w:shd w:val="clear" w:color="auto" w:fill="auto"/>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spacing w:val="14"/>
                <w:kern w:val="0"/>
              </w:rPr>
              <w:t>3</w:t>
            </w:r>
          </w:p>
        </w:tc>
        <w:tc>
          <w:tcPr>
            <w:tcW w:w="561" w:type="dxa"/>
            <w:tcBorders>
              <w:top w:val="dotted" w:sz="4" w:space="0" w:color="auto"/>
              <w:bottom w:val="single" w:sz="4" w:space="0" w:color="auto"/>
            </w:tcBorders>
            <w:shd w:val="clear" w:color="auto" w:fill="auto"/>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spacing w:val="14"/>
                <w:kern w:val="0"/>
              </w:rPr>
              <w:t>3</w:t>
            </w:r>
          </w:p>
        </w:tc>
        <w:tc>
          <w:tcPr>
            <w:tcW w:w="561" w:type="dxa"/>
            <w:tcBorders>
              <w:top w:val="dotted" w:sz="4" w:space="0" w:color="auto"/>
              <w:bottom w:val="single" w:sz="4" w:space="0" w:color="auto"/>
            </w:tcBorders>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spacing w:val="14"/>
                <w:kern w:val="0"/>
              </w:rPr>
              <w:t>6</w:t>
            </w:r>
          </w:p>
        </w:tc>
        <w:tc>
          <w:tcPr>
            <w:tcW w:w="561" w:type="dxa"/>
            <w:tcBorders>
              <w:top w:val="dotted" w:sz="4" w:space="0" w:color="auto"/>
              <w:bottom w:val="single" w:sz="4" w:space="0" w:color="auto"/>
            </w:tcBorders>
            <w:vAlign w:val="center"/>
          </w:tcPr>
          <w:p w:rsidR="0005152E" w:rsidRPr="001B3271" w:rsidRDefault="00155138" w:rsidP="0005152E">
            <w:pPr>
              <w:autoSpaceDE w:val="0"/>
              <w:autoSpaceDN w:val="0"/>
              <w:jc w:val="center"/>
              <w:rPr>
                <w:rFonts w:ascii="ＭＳ 明朝" w:hAnsi="ＭＳ 明朝"/>
                <w:spacing w:val="14"/>
                <w:kern w:val="0"/>
              </w:rPr>
            </w:pPr>
            <w:r w:rsidRPr="001B3271">
              <w:rPr>
                <w:rFonts w:ascii="ＭＳ 明朝" w:hAnsi="ＭＳ 明朝"/>
                <w:spacing w:val="14"/>
                <w:kern w:val="0"/>
              </w:rPr>
              <w:t>9</w:t>
            </w:r>
          </w:p>
        </w:tc>
        <w:tc>
          <w:tcPr>
            <w:tcW w:w="561" w:type="dxa"/>
            <w:tcBorders>
              <w:top w:val="dotted" w:sz="4" w:space="0" w:color="auto"/>
              <w:bottom w:val="single" w:sz="4" w:space="0" w:color="auto"/>
            </w:tcBorders>
          </w:tcPr>
          <w:p w:rsidR="0005152E" w:rsidRPr="001B3271" w:rsidRDefault="00155138" w:rsidP="0005152E">
            <w:pPr>
              <w:autoSpaceDE w:val="0"/>
              <w:autoSpaceDN w:val="0"/>
              <w:ind w:firstLineChars="19" w:firstLine="47"/>
              <w:jc w:val="center"/>
              <w:rPr>
                <w:rFonts w:ascii="ＭＳ 明朝" w:hAnsi="ＭＳ 明朝"/>
                <w:spacing w:val="14"/>
                <w:kern w:val="0"/>
              </w:rPr>
            </w:pPr>
            <w:r w:rsidRPr="001B3271">
              <w:rPr>
                <w:rFonts w:ascii="ＭＳ 明朝" w:hAnsi="ＭＳ 明朝"/>
                <w:spacing w:val="14"/>
                <w:kern w:val="0"/>
              </w:rPr>
              <w:t>4</w:t>
            </w:r>
          </w:p>
        </w:tc>
        <w:tc>
          <w:tcPr>
            <w:tcW w:w="561" w:type="dxa"/>
            <w:tcBorders>
              <w:top w:val="dotted" w:sz="4" w:space="0" w:color="auto"/>
              <w:bottom w:val="single" w:sz="4" w:space="0" w:color="auto"/>
            </w:tcBorders>
          </w:tcPr>
          <w:p w:rsidR="0005152E" w:rsidRPr="001B3271" w:rsidRDefault="00155138" w:rsidP="0005152E">
            <w:pPr>
              <w:autoSpaceDE w:val="0"/>
              <w:autoSpaceDN w:val="0"/>
              <w:ind w:firstLineChars="19" w:firstLine="47"/>
              <w:jc w:val="center"/>
              <w:rPr>
                <w:rFonts w:ascii="ＭＳ 明朝" w:hAnsi="ＭＳ 明朝"/>
                <w:spacing w:val="14"/>
                <w:kern w:val="0"/>
              </w:rPr>
            </w:pPr>
            <w:r w:rsidRPr="001B3271">
              <w:rPr>
                <w:rFonts w:ascii="ＭＳ 明朝" w:hAnsi="ＭＳ 明朝"/>
                <w:spacing w:val="14"/>
                <w:kern w:val="0"/>
              </w:rPr>
              <w:t>9</w:t>
            </w:r>
          </w:p>
        </w:tc>
        <w:tc>
          <w:tcPr>
            <w:tcW w:w="859" w:type="dxa"/>
            <w:tcBorders>
              <w:top w:val="dotted" w:sz="4" w:space="0" w:color="auto"/>
              <w:bottom w:val="single" w:sz="4" w:space="0" w:color="auto"/>
            </w:tcBorders>
            <w:vAlign w:val="center"/>
          </w:tcPr>
          <w:p w:rsidR="0005152E" w:rsidRPr="001B3271" w:rsidRDefault="00155138" w:rsidP="0005152E">
            <w:pPr>
              <w:autoSpaceDE w:val="0"/>
              <w:autoSpaceDN w:val="0"/>
              <w:ind w:firstLineChars="19" w:firstLine="47"/>
              <w:jc w:val="center"/>
              <w:rPr>
                <w:rFonts w:ascii="ＭＳ 明朝" w:hAnsi="ＭＳ 明朝"/>
                <w:spacing w:val="14"/>
                <w:kern w:val="0"/>
              </w:rPr>
            </w:pPr>
            <w:r w:rsidRPr="001B3271">
              <w:rPr>
                <w:rFonts w:ascii="ＭＳ 明朝" w:hAnsi="ＭＳ 明朝"/>
                <w:spacing w:val="14"/>
                <w:kern w:val="0"/>
              </w:rPr>
              <w:t>67</w:t>
            </w:r>
          </w:p>
        </w:tc>
        <w:tc>
          <w:tcPr>
            <w:tcW w:w="851" w:type="dxa"/>
            <w:tcBorders>
              <w:top w:val="dotted" w:sz="4" w:space="0" w:color="auto"/>
              <w:bottom w:val="single" w:sz="4" w:space="0" w:color="auto"/>
            </w:tcBorders>
          </w:tcPr>
          <w:p w:rsidR="0005152E" w:rsidRPr="001B3271" w:rsidRDefault="00844028" w:rsidP="0005152E">
            <w:pPr>
              <w:autoSpaceDE w:val="0"/>
              <w:autoSpaceDN w:val="0"/>
              <w:ind w:firstLineChars="19" w:firstLine="47"/>
              <w:jc w:val="center"/>
              <w:rPr>
                <w:rFonts w:ascii="ＭＳ 明朝" w:hAnsi="ＭＳ 明朝"/>
                <w:spacing w:val="14"/>
                <w:kern w:val="0"/>
              </w:rPr>
            </w:pPr>
            <w:r w:rsidRPr="001B3271">
              <w:rPr>
                <w:rFonts w:ascii="ＭＳ 明朝" w:hAnsi="ＭＳ 明朝"/>
                <w:spacing w:val="14"/>
                <w:kern w:val="0"/>
              </w:rPr>
              <w:t>6.7</w:t>
            </w:r>
          </w:p>
        </w:tc>
      </w:tr>
      <w:tr w:rsidR="0005152E" w:rsidRPr="001B3271" w:rsidTr="0005152E">
        <w:trPr>
          <w:jc w:val="center"/>
        </w:trPr>
        <w:tc>
          <w:tcPr>
            <w:tcW w:w="1504" w:type="dxa"/>
            <w:tcBorders>
              <w:bottom w:val="dotted" w:sz="4" w:space="0" w:color="auto"/>
            </w:tcBorders>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死者</w:t>
            </w:r>
          </w:p>
        </w:tc>
        <w:tc>
          <w:tcPr>
            <w:tcW w:w="561" w:type="dxa"/>
            <w:tcBorders>
              <w:bottom w:val="dotted" w:sz="4" w:space="0" w:color="auto"/>
            </w:tcBorders>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0</w:t>
            </w:r>
          </w:p>
        </w:tc>
        <w:tc>
          <w:tcPr>
            <w:tcW w:w="561" w:type="dxa"/>
            <w:tcBorders>
              <w:bottom w:val="dotted" w:sz="4" w:space="0" w:color="auto"/>
            </w:tcBorders>
          </w:tcPr>
          <w:p w:rsidR="0005152E" w:rsidRPr="001B3271" w:rsidRDefault="0005152E" w:rsidP="0005152E">
            <w:pPr>
              <w:autoSpaceDE w:val="0"/>
              <w:autoSpaceDN w:val="0"/>
              <w:ind w:firstLineChars="19" w:firstLine="47"/>
              <w:jc w:val="center"/>
              <w:rPr>
                <w:rFonts w:ascii="ＭＳ 明朝" w:hAnsi="ＭＳ 明朝"/>
                <w:spacing w:val="14"/>
                <w:kern w:val="0"/>
              </w:rPr>
            </w:pPr>
            <w:r w:rsidRPr="001B3271">
              <w:rPr>
                <w:rFonts w:ascii="ＭＳ 明朝" w:hAnsi="ＭＳ 明朝" w:hint="eastAsia"/>
                <w:spacing w:val="14"/>
                <w:kern w:val="0"/>
              </w:rPr>
              <w:t>0</w:t>
            </w:r>
          </w:p>
        </w:tc>
        <w:tc>
          <w:tcPr>
            <w:tcW w:w="561" w:type="dxa"/>
            <w:tcBorders>
              <w:bottom w:val="dotted" w:sz="4" w:space="0" w:color="auto"/>
            </w:tcBorders>
          </w:tcPr>
          <w:p w:rsidR="0005152E" w:rsidRPr="001B3271" w:rsidRDefault="0005152E" w:rsidP="0005152E">
            <w:pPr>
              <w:autoSpaceDE w:val="0"/>
              <w:autoSpaceDN w:val="0"/>
              <w:ind w:firstLineChars="19" w:firstLine="47"/>
              <w:jc w:val="center"/>
              <w:rPr>
                <w:rFonts w:ascii="ＭＳ 明朝" w:hAnsi="ＭＳ 明朝"/>
                <w:spacing w:val="14"/>
                <w:kern w:val="0"/>
              </w:rPr>
            </w:pPr>
            <w:r w:rsidRPr="001B3271">
              <w:rPr>
                <w:rFonts w:ascii="ＭＳ 明朝" w:hAnsi="ＭＳ 明朝" w:hint="eastAsia"/>
                <w:spacing w:val="14"/>
                <w:kern w:val="0"/>
              </w:rPr>
              <w:t>1</w:t>
            </w:r>
          </w:p>
        </w:tc>
        <w:tc>
          <w:tcPr>
            <w:tcW w:w="561" w:type="dxa"/>
            <w:tcBorders>
              <w:bottom w:val="dotted" w:sz="4" w:space="0" w:color="auto"/>
            </w:tcBorders>
            <w:shd w:val="clear" w:color="auto" w:fill="auto"/>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0</w:t>
            </w:r>
          </w:p>
        </w:tc>
        <w:tc>
          <w:tcPr>
            <w:tcW w:w="561" w:type="dxa"/>
            <w:tcBorders>
              <w:bottom w:val="dotted" w:sz="4" w:space="0" w:color="auto"/>
            </w:tcBorders>
            <w:shd w:val="clear" w:color="auto" w:fill="auto"/>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0</w:t>
            </w:r>
          </w:p>
        </w:tc>
        <w:tc>
          <w:tcPr>
            <w:tcW w:w="561" w:type="dxa"/>
            <w:tcBorders>
              <w:bottom w:val="dotted" w:sz="4" w:space="0" w:color="auto"/>
            </w:tcBorders>
            <w:shd w:val="clear" w:color="auto" w:fill="auto"/>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spacing w:val="14"/>
                <w:kern w:val="0"/>
              </w:rPr>
              <w:t>1</w:t>
            </w:r>
          </w:p>
        </w:tc>
        <w:tc>
          <w:tcPr>
            <w:tcW w:w="561" w:type="dxa"/>
            <w:tcBorders>
              <w:bottom w:val="dotted" w:sz="4" w:space="0" w:color="auto"/>
            </w:tcBorders>
            <w:vAlign w:val="center"/>
          </w:tcPr>
          <w:p w:rsidR="0005152E" w:rsidRPr="001B3271" w:rsidRDefault="00155138" w:rsidP="0005152E">
            <w:pPr>
              <w:autoSpaceDE w:val="0"/>
              <w:autoSpaceDN w:val="0"/>
              <w:jc w:val="center"/>
              <w:rPr>
                <w:rFonts w:ascii="ＭＳ 明朝" w:hAnsi="ＭＳ 明朝"/>
                <w:spacing w:val="14"/>
                <w:kern w:val="0"/>
              </w:rPr>
            </w:pPr>
            <w:r w:rsidRPr="001B3271">
              <w:rPr>
                <w:rFonts w:ascii="ＭＳ 明朝" w:hAnsi="ＭＳ 明朝"/>
                <w:spacing w:val="14"/>
                <w:kern w:val="0"/>
              </w:rPr>
              <w:t>0</w:t>
            </w:r>
          </w:p>
        </w:tc>
        <w:tc>
          <w:tcPr>
            <w:tcW w:w="561" w:type="dxa"/>
            <w:tcBorders>
              <w:bottom w:val="dotted" w:sz="4" w:space="0" w:color="auto"/>
            </w:tcBorders>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0</w:t>
            </w:r>
          </w:p>
        </w:tc>
        <w:tc>
          <w:tcPr>
            <w:tcW w:w="561" w:type="dxa"/>
            <w:tcBorders>
              <w:bottom w:val="dotted" w:sz="4" w:space="0" w:color="auto"/>
            </w:tcBorders>
          </w:tcPr>
          <w:p w:rsidR="0005152E" w:rsidRPr="001B3271" w:rsidRDefault="0005152E" w:rsidP="0005152E">
            <w:pPr>
              <w:autoSpaceDE w:val="0"/>
              <w:autoSpaceDN w:val="0"/>
              <w:ind w:firstLineChars="19" w:firstLine="47"/>
              <w:jc w:val="center"/>
              <w:rPr>
                <w:rFonts w:ascii="ＭＳ 明朝" w:hAnsi="ＭＳ 明朝"/>
                <w:spacing w:val="14"/>
                <w:kern w:val="0"/>
              </w:rPr>
            </w:pPr>
            <w:r w:rsidRPr="001B3271">
              <w:rPr>
                <w:rFonts w:ascii="ＭＳ 明朝" w:hAnsi="ＭＳ 明朝" w:hint="eastAsia"/>
                <w:spacing w:val="14"/>
                <w:kern w:val="0"/>
              </w:rPr>
              <w:t>0</w:t>
            </w:r>
          </w:p>
        </w:tc>
        <w:tc>
          <w:tcPr>
            <w:tcW w:w="561" w:type="dxa"/>
            <w:tcBorders>
              <w:bottom w:val="dotted" w:sz="4" w:space="0" w:color="auto"/>
            </w:tcBorders>
          </w:tcPr>
          <w:p w:rsidR="0005152E" w:rsidRPr="001B3271" w:rsidRDefault="00155138" w:rsidP="0005152E">
            <w:pPr>
              <w:autoSpaceDE w:val="0"/>
              <w:autoSpaceDN w:val="0"/>
              <w:ind w:firstLineChars="19" w:firstLine="47"/>
              <w:jc w:val="center"/>
              <w:rPr>
                <w:rFonts w:ascii="ＭＳ 明朝" w:hAnsi="ＭＳ 明朝"/>
                <w:spacing w:val="14"/>
                <w:kern w:val="0"/>
              </w:rPr>
            </w:pPr>
            <w:r w:rsidRPr="001B3271">
              <w:rPr>
                <w:rFonts w:ascii="ＭＳ 明朝" w:hAnsi="ＭＳ 明朝"/>
                <w:spacing w:val="14"/>
                <w:kern w:val="0"/>
              </w:rPr>
              <w:t>0</w:t>
            </w:r>
          </w:p>
        </w:tc>
        <w:tc>
          <w:tcPr>
            <w:tcW w:w="859" w:type="dxa"/>
            <w:tcBorders>
              <w:bottom w:val="dotted" w:sz="4" w:space="0" w:color="auto"/>
            </w:tcBorders>
            <w:vAlign w:val="center"/>
          </w:tcPr>
          <w:p w:rsidR="0005152E" w:rsidRPr="001B3271" w:rsidRDefault="00155138" w:rsidP="0005152E">
            <w:pPr>
              <w:autoSpaceDE w:val="0"/>
              <w:autoSpaceDN w:val="0"/>
              <w:ind w:firstLineChars="19" w:firstLine="47"/>
              <w:jc w:val="center"/>
              <w:rPr>
                <w:rFonts w:ascii="ＭＳ 明朝" w:hAnsi="ＭＳ 明朝"/>
                <w:spacing w:val="14"/>
                <w:kern w:val="0"/>
              </w:rPr>
            </w:pPr>
            <w:r w:rsidRPr="001B3271">
              <w:rPr>
                <w:rFonts w:ascii="ＭＳ 明朝" w:hAnsi="ＭＳ 明朝"/>
                <w:spacing w:val="14"/>
                <w:kern w:val="0"/>
              </w:rPr>
              <w:t>2</w:t>
            </w:r>
          </w:p>
        </w:tc>
        <w:tc>
          <w:tcPr>
            <w:tcW w:w="851" w:type="dxa"/>
            <w:tcBorders>
              <w:bottom w:val="dotted" w:sz="4" w:space="0" w:color="auto"/>
            </w:tcBorders>
          </w:tcPr>
          <w:p w:rsidR="0005152E" w:rsidRPr="001B3271" w:rsidRDefault="0005152E" w:rsidP="0005152E">
            <w:pPr>
              <w:autoSpaceDE w:val="0"/>
              <w:autoSpaceDN w:val="0"/>
              <w:ind w:firstLineChars="19" w:firstLine="47"/>
              <w:jc w:val="center"/>
              <w:rPr>
                <w:rFonts w:ascii="ＭＳ 明朝" w:hAnsi="ＭＳ 明朝"/>
                <w:spacing w:val="14"/>
                <w:kern w:val="0"/>
              </w:rPr>
            </w:pPr>
            <w:r w:rsidRPr="001B3271">
              <w:rPr>
                <w:rFonts w:ascii="ＭＳ 明朝" w:hAnsi="ＭＳ 明朝" w:hint="eastAsia"/>
                <w:spacing w:val="14"/>
                <w:kern w:val="0"/>
              </w:rPr>
              <w:t>0.</w:t>
            </w:r>
            <w:r w:rsidR="00844028" w:rsidRPr="001B3271">
              <w:rPr>
                <w:rFonts w:ascii="ＭＳ 明朝" w:hAnsi="ＭＳ 明朝"/>
                <w:spacing w:val="14"/>
                <w:kern w:val="0"/>
              </w:rPr>
              <w:t>2</w:t>
            </w:r>
          </w:p>
        </w:tc>
      </w:tr>
      <w:tr w:rsidR="0005152E" w:rsidRPr="001B3271" w:rsidTr="0005152E">
        <w:trPr>
          <w:jc w:val="center"/>
        </w:trPr>
        <w:tc>
          <w:tcPr>
            <w:tcW w:w="1504" w:type="dxa"/>
            <w:tcBorders>
              <w:top w:val="dotted" w:sz="4" w:space="0" w:color="auto"/>
            </w:tcBorders>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負傷者</w:t>
            </w:r>
          </w:p>
        </w:tc>
        <w:tc>
          <w:tcPr>
            <w:tcW w:w="561" w:type="dxa"/>
            <w:tcBorders>
              <w:top w:val="dotted" w:sz="4" w:space="0" w:color="auto"/>
            </w:tcBorders>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hint="eastAsia"/>
                <w:spacing w:val="14"/>
                <w:kern w:val="0"/>
              </w:rPr>
              <w:t>1</w:t>
            </w:r>
          </w:p>
        </w:tc>
        <w:tc>
          <w:tcPr>
            <w:tcW w:w="561" w:type="dxa"/>
            <w:tcBorders>
              <w:top w:val="dotted" w:sz="4" w:space="0" w:color="auto"/>
            </w:tcBorders>
          </w:tcPr>
          <w:p w:rsidR="0005152E" w:rsidRPr="001B3271" w:rsidRDefault="0005152E" w:rsidP="0005152E">
            <w:pPr>
              <w:autoSpaceDE w:val="0"/>
              <w:autoSpaceDN w:val="0"/>
              <w:ind w:firstLineChars="19" w:firstLine="47"/>
              <w:jc w:val="center"/>
              <w:rPr>
                <w:rFonts w:ascii="ＭＳ 明朝" w:hAnsi="ＭＳ 明朝"/>
                <w:spacing w:val="14"/>
                <w:kern w:val="0"/>
              </w:rPr>
            </w:pPr>
            <w:r w:rsidRPr="001B3271">
              <w:rPr>
                <w:rFonts w:ascii="ＭＳ 明朝" w:hAnsi="ＭＳ 明朝" w:hint="eastAsia"/>
                <w:spacing w:val="14"/>
                <w:kern w:val="0"/>
              </w:rPr>
              <w:t>5</w:t>
            </w:r>
          </w:p>
        </w:tc>
        <w:tc>
          <w:tcPr>
            <w:tcW w:w="561" w:type="dxa"/>
            <w:tcBorders>
              <w:top w:val="dotted" w:sz="4" w:space="0" w:color="auto"/>
            </w:tcBorders>
          </w:tcPr>
          <w:p w:rsidR="0005152E" w:rsidRPr="001B3271" w:rsidRDefault="0005152E" w:rsidP="0005152E">
            <w:pPr>
              <w:autoSpaceDE w:val="0"/>
              <w:autoSpaceDN w:val="0"/>
              <w:ind w:firstLineChars="19" w:firstLine="47"/>
              <w:jc w:val="center"/>
              <w:rPr>
                <w:rFonts w:ascii="ＭＳ 明朝" w:hAnsi="ＭＳ 明朝"/>
                <w:spacing w:val="14"/>
                <w:kern w:val="0"/>
              </w:rPr>
            </w:pPr>
            <w:r w:rsidRPr="001B3271">
              <w:rPr>
                <w:rFonts w:ascii="ＭＳ 明朝" w:hAnsi="ＭＳ 明朝" w:hint="eastAsia"/>
                <w:spacing w:val="14"/>
                <w:kern w:val="0"/>
              </w:rPr>
              <w:t>0</w:t>
            </w:r>
          </w:p>
        </w:tc>
        <w:tc>
          <w:tcPr>
            <w:tcW w:w="561" w:type="dxa"/>
            <w:tcBorders>
              <w:top w:val="dotted" w:sz="4" w:space="0" w:color="auto"/>
            </w:tcBorders>
            <w:shd w:val="clear" w:color="auto" w:fill="auto"/>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spacing w:val="14"/>
                <w:kern w:val="0"/>
              </w:rPr>
              <w:t>1</w:t>
            </w:r>
          </w:p>
        </w:tc>
        <w:tc>
          <w:tcPr>
            <w:tcW w:w="561" w:type="dxa"/>
            <w:tcBorders>
              <w:top w:val="dotted" w:sz="4" w:space="0" w:color="auto"/>
            </w:tcBorders>
            <w:shd w:val="clear" w:color="auto" w:fill="auto"/>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spacing w:val="14"/>
                <w:kern w:val="0"/>
              </w:rPr>
              <w:t>0</w:t>
            </w:r>
          </w:p>
        </w:tc>
        <w:tc>
          <w:tcPr>
            <w:tcW w:w="561" w:type="dxa"/>
            <w:tcBorders>
              <w:top w:val="dotted" w:sz="4" w:space="0" w:color="auto"/>
            </w:tcBorders>
            <w:shd w:val="clear" w:color="auto" w:fill="auto"/>
            <w:vAlign w:val="center"/>
          </w:tcPr>
          <w:p w:rsidR="0005152E" w:rsidRPr="001B3271" w:rsidRDefault="0005152E" w:rsidP="0005152E">
            <w:pPr>
              <w:autoSpaceDE w:val="0"/>
              <w:autoSpaceDN w:val="0"/>
              <w:jc w:val="center"/>
              <w:rPr>
                <w:rFonts w:ascii="ＭＳ 明朝" w:hAnsi="ＭＳ 明朝"/>
                <w:spacing w:val="14"/>
                <w:kern w:val="0"/>
              </w:rPr>
            </w:pPr>
            <w:r w:rsidRPr="001B3271">
              <w:rPr>
                <w:rFonts w:ascii="ＭＳ 明朝" w:hAnsi="ＭＳ 明朝"/>
                <w:spacing w:val="14"/>
                <w:kern w:val="0"/>
              </w:rPr>
              <w:t>3</w:t>
            </w:r>
          </w:p>
        </w:tc>
        <w:tc>
          <w:tcPr>
            <w:tcW w:w="561" w:type="dxa"/>
            <w:tcBorders>
              <w:top w:val="dotted" w:sz="4" w:space="0" w:color="auto"/>
            </w:tcBorders>
            <w:vAlign w:val="center"/>
          </w:tcPr>
          <w:p w:rsidR="0005152E" w:rsidRPr="001B3271" w:rsidRDefault="00155138" w:rsidP="0005152E">
            <w:pPr>
              <w:autoSpaceDE w:val="0"/>
              <w:autoSpaceDN w:val="0"/>
              <w:jc w:val="center"/>
              <w:rPr>
                <w:rFonts w:ascii="ＭＳ 明朝" w:hAnsi="ＭＳ 明朝"/>
                <w:spacing w:val="14"/>
                <w:kern w:val="0"/>
              </w:rPr>
            </w:pPr>
            <w:r w:rsidRPr="001B3271">
              <w:rPr>
                <w:rFonts w:ascii="ＭＳ 明朝" w:hAnsi="ＭＳ 明朝"/>
                <w:spacing w:val="14"/>
                <w:kern w:val="0"/>
              </w:rPr>
              <w:t>1</w:t>
            </w:r>
          </w:p>
        </w:tc>
        <w:tc>
          <w:tcPr>
            <w:tcW w:w="561" w:type="dxa"/>
            <w:tcBorders>
              <w:top w:val="dotted" w:sz="4" w:space="0" w:color="auto"/>
            </w:tcBorders>
            <w:vAlign w:val="center"/>
          </w:tcPr>
          <w:p w:rsidR="0005152E" w:rsidRPr="001B3271" w:rsidRDefault="00155138" w:rsidP="0005152E">
            <w:pPr>
              <w:autoSpaceDE w:val="0"/>
              <w:autoSpaceDN w:val="0"/>
              <w:jc w:val="center"/>
              <w:rPr>
                <w:rFonts w:ascii="ＭＳ 明朝" w:hAnsi="ＭＳ 明朝"/>
                <w:spacing w:val="14"/>
                <w:kern w:val="0"/>
              </w:rPr>
            </w:pPr>
            <w:r w:rsidRPr="001B3271">
              <w:rPr>
                <w:rFonts w:ascii="ＭＳ 明朝" w:hAnsi="ＭＳ 明朝"/>
                <w:spacing w:val="14"/>
                <w:kern w:val="0"/>
              </w:rPr>
              <w:t>2</w:t>
            </w:r>
          </w:p>
        </w:tc>
        <w:tc>
          <w:tcPr>
            <w:tcW w:w="561" w:type="dxa"/>
            <w:tcBorders>
              <w:top w:val="dotted" w:sz="4" w:space="0" w:color="auto"/>
            </w:tcBorders>
          </w:tcPr>
          <w:p w:rsidR="0005152E" w:rsidRPr="001B3271" w:rsidRDefault="00155138" w:rsidP="0005152E">
            <w:pPr>
              <w:autoSpaceDE w:val="0"/>
              <w:autoSpaceDN w:val="0"/>
              <w:ind w:firstLineChars="19" w:firstLine="47"/>
              <w:jc w:val="center"/>
              <w:rPr>
                <w:rFonts w:ascii="ＭＳ 明朝" w:hAnsi="ＭＳ 明朝"/>
                <w:spacing w:val="14"/>
                <w:kern w:val="0"/>
              </w:rPr>
            </w:pPr>
            <w:r w:rsidRPr="001B3271">
              <w:rPr>
                <w:rFonts w:ascii="ＭＳ 明朝" w:hAnsi="ＭＳ 明朝"/>
                <w:spacing w:val="14"/>
                <w:kern w:val="0"/>
              </w:rPr>
              <w:t>0</w:t>
            </w:r>
          </w:p>
        </w:tc>
        <w:tc>
          <w:tcPr>
            <w:tcW w:w="561" w:type="dxa"/>
            <w:tcBorders>
              <w:top w:val="dotted" w:sz="4" w:space="0" w:color="auto"/>
            </w:tcBorders>
          </w:tcPr>
          <w:p w:rsidR="0005152E" w:rsidRPr="001B3271" w:rsidRDefault="00155138" w:rsidP="0005152E">
            <w:pPr>
              <w:autoSpaceDE w:val="0"/>
              <w:autoSpaceDN w:val="0"/>
              <w:ind w:firstLineChars="19" w:firstLine="47"/>
              <w:jc w:val="center"/>
              <w:rPr>
                <w:rFonts w:ascii="ＭＳ 明朝" w:hAnsi="ＭＳ 明朝"/>
                <w:spacing w:val="14"/>
                <w:kern w:val="0"/>
              </w:rPr>
            </w:pPr>
            <w:r w:rsidRPr="001B3271">
              <w:rPr>
                <w:rFonts w:ascii="ＭＳ 明朝" w:hAnsi="ＭＳ 明朝"/>
                <w:spacing w:val="14"/>
                <w:kern w:val="0"/>
              </w:rPr>
              <w:t>3</w:t>
            </w:r>
          </w:p>
        </w:tc>
        <w:tc>
          <w:tcPr>
            <w:tcW w:w="859" w:type="dxa"/>
            <w:tcBorders>
              <w:top w:val="dotted" w:sz="4" w:space="0" w:color="auto"/>
            </w:tcBorders>
            <w:vAlign w:val="center"/>
          </w:tcPr>
          <w:p w:rsidR="0005152E" w:rsidRPr="001B3271" w:rsidRDefault="00155138" w:rsidP="0005152E">
            <w:pPr>
              <w:autoSpaceDE w:val="0"/>
              <w:autoSpaceDN w:val="0"/>
              <w:ind w:firstLineChars="19" w:firstLine="47"/>
              <w:jc w:val="center"/>
              <w:rPr>
                <w:rFonts w:ascii="ＭＳ 明朝" w:hAnsi="ＭＳ 明朝"/>
                <w:spacing w:val="14"/>
                <w:kern w:val="0"/>
              </w:rPr>
            </w:pPr>
            <w:r w:rsidRPr="001B3271">
              <w:rPr>
                <w:rFonts w:ascii="ＭＳ 明朝" w:hAnsi="ＭＳ 明朝"/>
                <w:spacing w:val="14"/>
                <w:kern w:val="0"/>
              </w:rPr>
              <w:t>16</w:t>
            </w:r>
          </w:p>
        </w:tc>
        <w:tc>
          <w:tcPr>
            <w:tcW w:w="851" w:type="dxa"/>
            <w:tcBorders>
              <w:top w:val="dotted" w:sz="4" w:space="0" w:color="auto"/>
            </w:tcBorders>
          </w:tcPr>
          <w:p w:rsidR="0005152E" w:rsidRPr="001B3271" w:rsidRDefault="00844028" w:rsidP="0005152E">
            <w:pPr>
              <w:autoSpaceDE w:val="0"/>
              <w:autoSpaceDN w:val="0"/>
              <w:ind w:firstLineChars="19" w:firstLine="47"/>
              <w:jc w:val="center"/>
              <w:rPr>
                <w:rFonts w:ascii="ＭＳ 明朝" w:hAnsi="ＭＳ 明朝"/>
                <w:spacing w:val="14"/>
                <w:kern w:val="0"/>
              </w:rPr>
            </w:pPr>
            <w:r w:rsidRPr="001B3271">
              <w:rPr>
                <w:rFonts w:ascii="ＭＳ 明朝" w:hAnsi="ＭＳ 明朝"/>
                <w:spacing w:val="14"/>
                <w:kern w:val="0"/>
              </w:rPr>
              <w:t>1.6</w:t>
            </w:r>
          </w:p>
        </w:tc>
      </w:tr>
    </w:tbl>
    <w:p w:rsidR="003560B5" w:rsidRPr="00B32DAF" w:rsidRDefault="003560B5" w:rsidP="00D34CE3">
      <w:pPr>
        <w:pStyle w:val="af2"/>
        <w:ind w:firstLine="210"/>
        <w:jc w:val="right"/>
        <w:rPr>
          <w:rFonts w:ascii="ＭＳ 明朝"/>
          <w:color w:val="000000" w:themeColor="text1"/>
        </w:rPr>
      </w:pPr>
      <w:r w:rsidRPr="00B32DAF">
        <w:rPr>
          <w:rFonts w:hint="eastAsia"/>
          <w:color w:val="000000" w:themeColor="text1"/>
        </w:rPr>
        <w:t>（</w:t>
      </w:r>
      <w:r w:rsidRPr="00B32DAF">
        <w:rPr>
          <w:rFonts w:ascii="ＭＳ 明朝" w:hint="eastAsia"/>
          <w:color w:val="000000" w:themeColor="text1"/>
        </w:rPr>
        <w:t>粕屋南部消防組合）</w:t>
      </w:r>
    </w:p>
    <w:p w:rsidR="003560B5" w:rsidRPr="00B32DAF" w:rsidRDefault="003560B5" w:rsidP="003560B5">
      <w:pPr>
        <w:widowControl/>
        <w:jc w:val="left"/>
        <w:rPr>
          <w:rFonts w:ascii="ＭＳ 明朝" w:hAnsi="ＭＳ 明朝"/>
          <w:color w:val="000000" w:themeColor="text1"/>
          <w:spacing w:val="14"/>
          <w:kern w:val="0"/>
        </w:rPr>
      </w:pPr>
      <w:r w:rsidRPr="00B32DAF">
        <w:rPr>
          <w:rFonts w:ascii="ＭＳ 明朝" w:hAnsi="ＭＳ 明朝"/>
          <w:color w:val="000000" w:themeColor="text1"/>
          <w:spacing w:val="14"/>
          <w:kern w:val="0"/>
        </w:rPr>
        <w:br w:type="page"/>
      </w:r>
    </w:p>
    <w:p w:rsidR="003560B5" w:rsidRDefault="003560B5" w:rsidP="00863F27">
      <w:pPr>
        <w:pStyle w:val="3"/>
        <w:spacing w:after="108"/>
      </w:pPr>
      <w:r>
        <w:rPr>
          <w:rFonts w:hint="eastAsia"/>
        </w:rPr>
        <w:lastRenderedPageBreak/>
        <w:t>地震災害</w:t>
      </w:r>
      <w:r w:rsidRPr="004339DB">
        <w:rPr>
          <w:rFonts w:ascii="ＭＳ 明朝" w:eastAsia="ＭＳ 明朝" w:hAnsi="ＭＳ 明朝" w:hint="eastAsia"/>
          <w:vertAlign w:val="superscript"/>
        </w:rPr>
        <w:t>*</w:t>
      </w:r>
      <w:r w:rsidRPr="004339DB">
        <w:rPr>
          <w:rStyle w:val="af6"/>
          <w:rFonts w:ascii="ＭＳ 明朝" w:eastAsia="ＭＳ 明朝" w:hAnsi="ＭＳ 明朝"/>
        </w:rPr>
        <w:footnoteReference w:id="28"/>
      </w:r>
    </w:p>
    <w:p w:rsidR="003560B5" w:rsidRPr="005C5851" w:rsidRDefault="003560B5" w:rsidP="003560B5">
      <w:pPr>
        <w:pStyle w:val="af2"/>
        <w:ind w:firstLine="220"/>
        <w:rPr>
          <w:rFonts w:ascii="ＭＳ 明朝"/>
          <w:sz w:val="22"/>
        </w:rPr>
      </w:pPr>
      <w:r w:rsidRPr="005C5851">
        <w:rPr>
          <w:rFonts w:ascii="ＭＳ 明朝" w:hint="eastAsia"/>
          <w:sz w:val="22"/>
        </w:rPr>
        <w:t>日本は、国土全体が環太平洋地震帯の中にすっぽりと包まれた世界有数の地震多発国である。日本では人体が感じる地震は、年間約</w:t>
      </w:r>
      <w:r w:rsidRPr="005C5851">
        <w:rPr>
          <w:rFonts w:ascii="ＭＳ 明朝"/>
          <w:sz w:val="22"/>
        </w:rPr>
        <w:t>1,000</w:t>
      </w:r>
      <w:r w:rsidRPr="005C5851">
        <w:rPr>
          <w:rFonts w:ascii="ＭＳ 明朝" w:hint="eastAsia"/>
          <w:sz w:val="22"/>
        </w:rPr>
        <w:t>回記録されている。</w:t>
      </w:r>
    </w:p>
    <w:p w:rsidR="003560B5" w:rsidRDefault="003560B5" w:rsidP="003560B5">
      <w:pPr>
        <w:pStyle w:val="af2"/>
        <w:ind w:firstLine="220"/>
        <w:rPr>
          <w:rFonts w:ascii="ＭＳ 明朝"/>
          <w:sz w:val="22"/>
        </w:rPr>
      </w:pPr>
      <w:r w:rsidRPr="005C5851">
        <w:rPr>
          <w:rFonts w:ascii="ＭＳ 明朝" w:hint="eastAsia"/>
          <w:sz w:val="22"/>
        </w:rPr>
        <w:t>福岡県周辺地域において、過去に被害を及ぼした地震で、特に、近隣において発生している主な被害地震（Ｍ5.0以上）について列挙すると次の状況である</w:t>
      </w:r>
      <w:r w:rsidRPr="00D464A7">
        <w:rPr>
          <w:rFonts w:ascii="ＭＳ 明朝" w:hint="eastAsia"/>
          <w:sz w:val="22"/>
        </w:rPr>
        <w:t>。また、福岡県周辺における</w:t>
      </w:r>
      <w:r w:rsidR="00553479">
        <w:rPr>
          <w:rFonts w:ascii="ＭＳ 明朝" w:hint="eastAsia"/>
          <w:sz w:val="22"/>
        </w:rPr>
        <w:t>活断層</w:t>
      </w:r>
      <w:r w:rsidRPr="00D464A7">
        <w:rPr>
          <w:rFonts w:ascii="ＭＳ 明朝" w:hint="eastAsia"/>
          <w:sz w:val="22"/>
        </w:rPr>
        <w:t>の分布図を次ページに示す。</w:t>
      </w:r>
    </w:p>
    <w:p w:rsidR="00863F27" w:rsidRPr="005410DE" w:rsidRDefault="00863F27" w:rsidP="003560B5">
      <w:pPr>
        <w:pStyle w:val="af2"/>
        <w:ind w:firstLine="220"/>
        <w:rPr>
          <w:rFonts w:ascii="ＭＳ 明朝"/>
          <w:color w:val="0000FF"/>
          <w:sz w:val="22"/>
        </w:rPr>
      </w:pPr>
    </w:p>
    <w:p w:rsidR="003560B5" w:rsidRPr="005E51FB" w:rsidRDefault="003560B5" w:rsidP="003560B5">
      <w:pPr>
        <w:jc w:val="center"/>
        <w:rPr>
          <w:rFonts w:ascii="ＭＳ Ｐゴシック" w:eastAsia="ＭＳ Ｐゴシック" w:hAnsi="ＭＳ Ｐゴシック"/>
        </w:rPr>
      </w:pPr>
      <w:r w:rsidRPr="005E51FB">
        <w:rPr>
          <w:rFonts w:ascii="ＭＳ Ｐゴシック" w:eastAsia="ＭＳ Ｐゴシック" w:hAnsi="ＭＳ Ｐゴシック" w:hint="eastAsia"/>
        </w:rPr>
        <w:t>＜福岡県の大規模地震発生の概要＞</w:t>
      </w:r>
      <w:r w:rsidRPr="005E51FB">
        <w:rPr>
          <w:rFonts w:ascii="ＭＳ Ｐゴシック" w:eastAsia="ＭＳ Ｐゴシック" w:hAnsi="ＭＳ Ｐゴシック"/>
          <w:noProof/>
        </w:rPr>
        <mc:AlternateContent>
          <mc:Choice Requires="wps">
            <w:drawing>
              <wp:anchor distT="0" distB="0" distL="114300" distR="114300" simplePos="0" relativeHeight="251641856" behindDoc="0" locked="0" layoutInCell="1" allowOverlap="1" wp14:anchorId="3FBC1C9D" wp14:editId="2EA28B4D">
                <wp:simplePos x="0" y="0"/>
                <wp:positionH relativeFrom="column">
                  <wp:posOffset>7938770</wp:posOffset>
                </wp:positionH>
                <wp:positionV relativeFrom="paragraph">
                  <wp:posOffset>-1538605</wp:posOffset>
                </wp:positionV>
                <wp:extent cx="1514475" cy="285750"/>
                <wp:effectExtent l="171450" t="0" r="28575" b="38100"/>
                <wp:wrapNone/>
                <wp:docPr id="122" name="四角形吹き出し 122"/>
                <wp:cNvGraphicFramePr/>
                <a:graphic xmlns:a="http://schemas.openxmlformats.org/drawingml/2006/main">
                  <a:graphicData uri="http://schemas.microsoft.com/office/word/2010/wordprocessingShape">
                    <wps:wsp>
                      <wps:cNvSpPr/>
                      <wps:spPr>
                        <a:xfrm>
                          <a:off x="0" y="0"/>
                          <a:ext cx="1514475" cy="285750"/>
                        </a:xfrm>
                        <a:prstGeom prst="wedgeRectCallout">
                          <a:avLst>
                            <a:gd name="adj1" fmla="val -60072"/>
                            <a:gd name="adj2" fmla="val 51867"/>
                          </a:avLst>
                        </a:prstGeom>
                        <a:solidFill>
                          <a:srgbClr val="FFCCFF"/>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A577F" w:rsidRPr="00511DB0" w:rsidRDefault="001A577F" w:rsidP="003560B5">
                            <w:pPr>
                              <w:jc w:val="center"/>
                              <w:rPr>
                                <w:rFonts w:ascii="ＭＳ Ｐゴシック" w:eastAsia="ＭＳ Ｐゴシック" w:hAnsi="ＭＳ Ｐゴシック"/>
                                <w:color w:val="FF0000"/>
                                <w:sz w:val="20"/>
                              </w:rPr>
                            </w:pPr>
                            <w:r>
                              <w:rPr>
                                <w:rFonts w:ascii="ＭＳ Ｐゴシック" w:eastAsia="ＭＳ Ｐゴシック" w:hAnsi="ＭＳ Ｐゴシック" w:hint="eastAsia"/>
                                <w:color w:val="FF0000"/>
                                <w:sz w:val="20"/>
                              </w:rPr>
                              <w:t>更新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BC1C9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22" o:spid="_x0000_s1067" type="#_x0000_t61" style="position:absolute;left:0;text-align:left;margin-left:625.1pt;margin-top:-121.15pt;width:119.25pt;height: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" adj="-2176,22003" fillcolor="#fcf" strokecolor="black [3213]">
                <v:textbox>
                  <w:txbxContent>
                    <w:p w:rsidR="001A577F" w:rsidRPr="00511DB0" w:rsidRDefault="001A577F" w:rsidP="003560B5">
                      <w:pPr>
                        <w:jc w:val="center"/>
                        <w:rPr>
                          <w:rFonts w:ascii="ＭＳ Ｐゴシック" w:eastAsia="ＭＳ Ｐゴシック" w:hAnsi="ＭＳ Ｐゴシック"/>
                          <w:color w:val="FF0000"/>
                          <w:sz w:val="20"/>
                        </w:rPr>
                      </w:pPr>
                      <w:r>
                        <w:rPr>
                          <w:rFonts w:ascii="ＭＳ Ｐゴシック" w:eastAsia="ＭＳ Ｐゴシック" w:hAnsi="ＭＳ Ｐゴシック" w:hint="eastAsia"/>
                          <w:color w:val="FF0000"/>
                          <w:sz w:val="20"/>
                        </w:rPr>
                        <w:t>更新</w:t>
                      </w:r>
                    </w:p>
                  </w:txbxContent>
                </v:textbox>
              </v:shape>
            </w:pict>
          </mc:Fallback>
        </mc:AlternateContent>
      </w:r>
    </w:p>
    <w:tbl>
      <w:tblPr>
        <w:tblW w:w="6377" w:type="dxa"/>
        <w:jc w:val="center"/>
        <w:tblLayout w:type="fixed"/>
        <w:tblCellMar>
          <w:left w:w="0" w:type="dxa"/>
          <w:right w:w="0" w:type="dxa"/>
        </w:tblCellMar>
        <w:tblLook w:val="0000" w:firstRow="0" w:lastRow="0" w:firstColumn="0" w:lastColumn="0" w:noHBand="0" w:noVBand="0"/>
      </w:tblPr>
      <w:tblGrid>
        <w:gridCol w:w="3456"/>
        <w:gridCol w:w="1607"/>
        <w:gridCol w:w="1314"/>
      </w:tblGrid>
      <w:tr w:rsidR="00BC6B01" w:rsidTr="00BC6B01">
        <w:trPr>
          <w:jc w:val="center"/>
        </w:trPr>
        <w:tc>
          <w:tcPr>
            <w:tcW w:w="3456" w:type="dxa"/>
            <w:tcBorders>
              <w:top w:val="single" w:sz="8" w:space="0" w:color="auto"/>
              <w:left w:val="single" w:sz="6" w:space="0" w:color="auto"/>
              <w:right w:val="single" w:sz="6" w:space="0" w:color="auto"/>
            </w:tcBorders>
          </w:tcPr>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年代</w:t>
            </w:r>
          </w:p>
        </w:tc>
        <w:tc>
          <w:tcPr>
            <w:tcW w:w="1607" w:type="dxa"/>
            <w:tcBorders>
              <w:top w:val="single" w:sz="8" w:space="0" w:color="auto"/>
              <w:left w:val="single" w:sz="6" w:space="0" w:color="auto"/>
              <w:right w:val="single" w:sz="6" w:space="0" w:color="auto"/>
            </w:tcBorders>
          </w:tcPr>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名称・地域</w:t>
            </w:r>
          </w:p>
        </w:tc>
        <w:tc>
          <w:tcPr>
            <w:tcW w:w="1314" w:type="dxa"/>
            <w:tcBorders>
              <w:top w:val="single" w:sz="8" w:space="0" w:color="auto"/>
              <w:left w:val="single" w:sz="6" w:space="0" w:color="auto"/>
              <w:right w:val="single" w:sz="8" w:space="0" w:color="auto"/>
            </w:tcBorders>
          </w:tcPr>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震源規模</w:t>
            </w:r>
          </w:p>
        </w:tc>
      </w:tr>
      <w:tr w:rsidR="00BC6B01" w:rsidTr="00BC6B01">
        <w:trPr>
          <w:jc w:val="center"/>
        </w:trPr>
        <w:tc>
          <w:tcPr>
            <w:tcW w:w="3456" w:type="dxa"/>
            <w:tcBorders>
              <w:top w:val="single" w:sz="6" w:space="0" w:color="auto"/>
              <w:left w:val="single" w:sz="6" w:space="0" w:color="auto"/>
              <w:bottom w:val="single" w:sz="8" w:space="0" w:color="auto"/>
              <w:right w:val="single" w:sz="6" w:space="0" w:color="auto"/>
            </w:tcBorders>
          </w:tcPr>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679年12月</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spacing w:val="-1"/>
                <w:kern w:val="0"/>
              </w:rPr>
              <w:t>1</w:t>
            </w:r>
            <w:r>
              <w:rPr>
                <w:rFonts w:ascii="ＭＳ 明朝" w:hAnsi="Times New Roman" w:hint="eastAsia"/>
                <w:spacing w:val="-1"/>
                <w:kern w:val="0"/>
              </w:rPr>
              <w:t>706年11月</w:t>
            </w:r>
            <w:r>
              <w:rPr>
                <w:rFonts w:ascii="ＭＳ 明朝" w:hAnsi="Times New Roman"/>
                <w:spacing w:val="-1"/>
                <w:kern w:val="0"/>
              </w:rPr>
              <w:t>2</w:t>
            </w:r>
            <w:r>
              <w:rPr>
                <w:rFonts w:ascii="ＭＳ 明朝" w:hAnsi="Times New Roman" w:hint="eastAsia"/>
                <w:spacing w:val="-1"/>
                <w:kern w:val="0"/>
              </w:rPr>
              <w:t>6日</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spacing w:val="-1"/>
                <w:kern w:val="0"/>
              </w:rPr>
              <w:t>1</w:t>
            </w:r>
            <w:r>
              <w:rPr>
                <w:rFonts w:ascii="ＭＳ 明朝" w:hAnsi="Times New Roman" w:hint="eastAsia"/>
                <w:spacing w:val="-1"/>
                <w:kern w:val="0"/>
              </w:rPr>
              <w:t>831年11月14日</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spacing w:val="-1"/>
                <w:kern w:val="0"/>
              </w:rPr>
              <w:t>1</w:t>
            </w:r>
            <w:r>
              <w:rPr>
                <w:rFonts w:ascii="ＭＳ 明朝" w:hAnsi="Times New Roman" w:hint="eastAsia"/>
                <w:spacing w:val="-1"/>
                <w:kern w:val="0"/>
              </w:rPr>
              <w:t xml:space="preserve">848年 </w:t>
            </w:r>
            <w:r>
              <w:rPr>
                <w:rFonts w:ascii="ＭＳ 明朝" w:hAnsi="Times New Roman"/>
                <w:spacing w:val="-1"/>
                <w:kern w:val="0"/>
              </w:rPr>
              <w:t>1</w:t>
            </w:r>
            <w:r>
              <w:rPr>
                <w:rFonts w:ascii="ＭＳ 明朝" w:hAnsi="Times New Roman" w:hint="eastAsia"/>
                <w:spacing w:val="-1"/>
                <w:kern w:val="0"/>
              </w:rPr>
              <w:t>月</w:t>
            </w:r>
            <w:r>
              <w:rPr>
                <w:rFonts w:ascii="ＭＳ 明朝" w:hAnsi="Times New Roman"/>
                <w:spacing w:val="-1"/>
                <w:kern w:val="0"/>
              </w:rPr>
              <w:t>10</w:t>
            </w:r>
            <w:r>
              <w:rPr>
                <w:rFonts w:ascii="ＭＳ 明朝" w:hAnsi="Times New Roman" w:hint="eastAsia"/>
                <w:spacing w:val="-1"/>
                <w:kern w:val="0"/>
              </w:rPr>
              <w:t>日</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spacing w:val="-1"/>
                <w:kern w:val="0"/>
              </w:rPr>
              <w:t>18</w:t>
            </w:r>
            <w:r>
              <w:rPr>
                <w:rFonts w:ascii="ＭＳ 明朝" w:hAnsi="Times New Roman" w:hint="eastAsia"/>
                <w:spacing w:val="-1"/>
                <w:kern w:val="0"/>
              </w:rPr>
              <w:t>72</w:t>
            </w:r>
            <w:r>
              <w:rPr>
                <w:rFonts w:ascii="ＭＳ 明朝" w:hAnsi="Times New Roman"/>
                <w:spacing w:val="-1"/>
                <w:kern w:val="0"/>
              </w:rPr>
              <w:t>[</w:t>
            </w:r>
            <w:r>
              <w:rPr>
                <w:rFonts w:ascii="ＭＳ 明朝" w:hAnsi="Times New Roman" w:hint="eastAsia"/>
                <w:spacing w:val="-1"/>
                <w:kern w:val="0"/>
              </w:rPr>
              <w:t>明治 5</w:t>
            </w:r>
            <w:r>
              <w:rPr>
                <w:rFonts w:ascii="ＭＳ 明朝" w:hAnsi="Times New Roman"/>
                <w:spacing w:val="-1"/>
                <w:kern w:val="0"/>
              </w:rPr>
              <w:t>]</w:t>
            </w:r>
            <w:r>
              <w:rPr>
                <w:rFonts w:ascii="ＭＳ 明朝" w:hAnsi="Times New Roman" w:hint="eastAsia"/>
                <w:spacing w:val="-1"/>
                <w:kern w:val="0"/>
              </w:rPr>
              <w:t>年</w:t>
            </w:r>
            <w:r>
              <w:rPr>
                <w:rFonts w:ascii="ＭＳ 明朝" w:hAnsi="Times New Roman"/>
                <w:spacing w:val="-1"/>
                <w:kern w:val="0"/>
              </w:rPr>
              <w:t xml:space="preserve"> </w:t>
            </w:r>
            <w:r>
              <w:rPr>
                <w:rFonts w:ascii="ＭＳ 明朝" w:hAnsi="Times New Roman" w:hint="eastAsia"/>
                <w:spacing w:val="-1"/>
                <w:kern w:val="0"/>
              </w:rPr>
              <w:t>3月14日</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spacing w:val="-1"/>
                <w:kern w:val="0"/>
              </w:rPr>
              <w:t>18</w:t>
            </w:r>
            <w:r>
              <w:rPr>
                <w:rFonts w:ascii="ＭＳ 明朝" w:hAnsi="Times New Roman" w:hint="eastAsia"/>
                <w:spacing w:val="-1"/>
                <w:kern w:val="0"/>
              </w:rPr>
              <w:t>98</w:t>
            </w:r>
            <w:r>
              <w:rPr>
                <w:rFonts w:ascii="ＭＳ 明朝" w:hAnsi="Times New Roman"/>
                <w:spacing w:val="-1"/>
                <w:kern w:val="0"/>
              </w:rPr>
              <w:t>[</w:t>
            </w:r>
            <w:r>
              <w:rPr>
                <w:rFonts w:ascii="ＭＳ 明朝" w:hAnsi="Times New Roman" w:hint="eastAsia"/>
                <w:spacing w:val="-1"/>
                <w:kern w:val="0"/>
              </w:rPr>
              <w:t>明治31</w:t>
            </w:r>
            <w:r>
              <w:rPr>
                <w:rFonts w:ascii="ＭＳ 明朝" w:hAnsi="Times New Roman"/>
                <w:spacing w:val="-1"/>
                <w:kern w:val="0"/>
              </w:rPr>
              <w:t>]</w:t>
            </w:r>
            <w:r>
              <w:rPr>
                <w:rFonts w:ascii="ＭＳ 明朝" w:hAnsi="Times New Roman" w:hint="eastAsia"/>
                <w:spacing w:val="-1"/>
                <w:kern w:val="0"/>
              </w:rPr>
              <w:t>年</w:t>
            </w:r>
            <w:r>
              <w:rPr>
                <w:rFonts w:ascii="ＭＳ 明朝" w:hAnsi="Times New Roman"/>
                <w:spacing w:val="-1"/>
                <w:kern w:val="0"/>
              </w:rPr>
              <w:t xml:space="preserve"> </w:t>
            </w:r>
            <w:r>
              <w:rPr>
                <w:rFonts w:ascii="ＭＳ 明朝" w:hAnsi="Times New Roman" w:hint="eastAsia"/>
                <w:spacing w:val="-1"/>
                <w:kern w:val="0"/>
              </w:rPr>
              <w:t>8月10日</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spacing w:val="-1"/>
                <w:kern w:val="0"/>
              </w:rPr>
              <w:t>18</w:t>
            </w:r>
            <w:r>
              <w:rPr>
                <w:rFonts w:ascii="ＭＳ 明朝" w:hAnsi="Times New Roman" w:hint="eastAsia"/>
                <w:spacing w:val="-1"/>
                <w:kern w:val="0"/>
              </w:rPr>
              <w:t>98</w:t>
            </w:r>
            <w:r>
              <w:rPr>
                <w:rFonts w:ascii="ＭＳ 明朝" w:hAnsi="Times New Roman"/>
                <w:spacing w:val="-1"/>
                <w:kern w:val="0"/>
              </w:rPr>
              <w:t>[</w:t>
            </w:r>
            <w:r>
              <w:rPr>
                <w:rFonts w:ascii="ＭＳ 明朝" w:hAnsi="Times New Roman" w:hint="eastAsia"/>
                <w:spacing w:val="-1"/>
                <w:kern w:val="0"/>
              </w:rPr>
              <w:t>明治31</w:t>
            </w:r>
            <w:r>
              <w:rPr>
                <w:rFonts w:ascii="ＭＳ 明朝" w:hAnsi="Times New Roman"/>
                <w:spacing w:val="-1"/>
                <w:kern w:val="0"/>
              </w:rPr>
              <w:t>]</w:t>
            </w:r>
            <w:r>
              <w:rPr>
                <w:rFonts w:ascii="ＭＳ 明朝" w:hAnsi="Times New Roman" w:hint="eastAsia"/>
                <w:spacing w:val="-1"/>
                <w:kern w:val="0"/>
              </w:rPr>
              <w:t>年</w:t>
            </w:r>
            <w:r>
              <w:rPr>
                <w:rFonts w:ascii="ＭＳ 明朝" w:hAnsi="Times New Roman"/>
                <w:spacing w:val="-1"/>
                <w:kern w:val="0"/>
              </w:rPr>
              <w:t xml:space="preserve"> 8</w:t>
            </w:r>
            <w:r>
              <w:rPr>
                <w:rFonts w:ascii="ＭＳ 明朝" w:hAnsi="Times New Roman" w:hint="eastAsia"/>
                <w:spacing w:val="-1"/>
                <w:kern w:val="0"/>
              </w:rPr>
              <w:t>月12日</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spacing w:val="-1"/>
                <w:kern w:val="0"/>
              </w:rPr>
              <w:t>19</w:t>
            </w:r>
            <w:r>
              <w:rPr>
                <w:rFonts w:ascii="ＭＳ 明朝" w:hAnsi="Times New Roman" w:hint="eastAsia"/>
                <w:spacing w:val="-1"/>
                <w:kern w:val="0"/>
              </w:rPr>
              <w:t>29</w:t>
            </w:r>
            <w:r>
              <w:rPr>
                <w:rFonts w:ascii="ＭＳ 明朝" w:hAnsi="Times New Roman"/>
                <w:spacing w:val="-1"/>
                <w:kern w:val="0"/>
              </w:rPr>
              <w:t>[</w:t>
            </w:r>
            <w:r>
              <w:rPr>
                <w:rFonts w:ascii="ＭＳ 明朝" w:hAnsi="Times New Roman" w:hint="eastAsia"/>
                <w:spacing w:val="-1"/>
                <w:kern w:val="0"/>
              </w:rPr>
              <w:t>昭和 4</w:t>
            </w:r>
            <w:r>
              <w:rPr>
                <w:rFonts w:ascii="ＭＳ 明朝" w:hAnsi="Times New Roman"/>
                <w:spacing w:val="-1"/>
                <w:kern w:val="0"/>
              </w:rPr>
              <w:t>]</w:t>
            </w:r>
            <w:r>
              <w:rPr>
                <w:rFonts w:ascii="ＭＳ 明朝" w:hAnsi="Times New Roman" w:hint="eastAsia"/>
                <w:spacing w:val="-1"/>
                <w:kern w:val="0"/>
              </w:rPr>
              <w:t>年 8月 8日</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spacing w:val="-1"/>
                <w:kern w:val="0"/>
              </w:rPr>
              <w:t>1</w:t>
            </w:r>
            <w:r>
              <w:rPr>
                <w:rFonts w:ascii="ＭＳ 明朝" w:hAnsi="Times New Roman" w:hint="eastAsia"/>
                <w:spacing w:val="-1"/>
                <w:kern w:val="0"/>
              </w:rPr>
              <w:t>930</w:t>
            </w:r>
            <w:r>
              <w:rPr>
                <w:rFonts w:ascii="ＭＳ 明朝" w:hAnsi="Times New Roman"/>
                <w:spacing w:val="-1"/>
                <w:kern w:val="0"/>
              </w:rPr>
              <w:t>[</w:t>
            </w:r>
            <w:r>
              <w:rPr>
                <w:rFonts w:ascii="ＭＳ 明朝" w:hAnsi="Times New Roman" w:hint="eastAsia"/>
                <w:spacing w:val="-1"/>
                <w:kern w:val="0"/>
              </w:rPr>
              <w:t>昭和 5</w:t>
            </w:r>
            <w:r>
              <w:rPr>
                <w:rFonts w:ascii="ＭＳ 明朝" w:hAnsi="Times New Roman"/>
                <w:spacing w:val="-1"/>
                <w:kern w:val="0"/>
              </w:rPr>
              <w:t>]</w:t>
            </w:r>
            <w:r>
              <w:rPr>
                <w:rFonts w:ascii="ＭＳ 明朝" w:hAnsi="Times New Roman" w:hint="eastAsia"/>
                <w:spacing w:val="-1"/>
                <w:kern w:val="0"/>
              </w:rPr>
              <w:t xml:space="preserve">年 2月 </w:t>
            </w:r>
            <w:r>
              <w:rPr>
                <w:rFonts w:ascii="ＭＳ 明朝" w:hAnsi="Times New Roman"/>
                <w:spacing w:val="-1"/>
                <w:kern w:val="0"/>
              </w:rPr>
              <w:t>5</w:t>
            </w:r>
            <w:r>
              <w:rPr>
                <w:rFonts w:ascii="ＭＳ 明朝" w:hAnsi="Times New Roman" w:hint="eastAsia"/>
                <w:spacing w:val="-1"/>
                <w:kern w:val="0"/>
              </w:rPr>
              <w:t>日</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spacing w:val="-1"/>
                <w:kern w:val="0"/>
              </w:rPr>
              <w:t>19</w:t>
            </w:r>
            <w:r>
              <w:rPr>
                <w:rFonts w:ascii="ＭＳ 明朝" w:hAnsi="Times New Roman" w:hint="eastAsia"/>
                <w:spacing w:val="-1"/>
                <w:kern w:val="0"/>
              </w:rPr>
              <w:t>4</w:t>
            </w:r>
            <w:r>
              <w:rPr>
                <w:rFonts w:ascii="ＭＳ 明朝" w:hAnsi="Times New Roman"/>
                <w:spacing w:val="-1"/>
                <w:kern w:val="0"/>
              </w:rPr>
              <w:t>1[</w:t>
            </w:r>
            <w:r>
              <w:rPr>
                <w:rFonts w:ascii="ＭＳ 明朝" w:hAnsi="Times New Roman" w:hint="eastAsia"/>
                <w:spacing w:val="-1"/>
                <w:kern w:val="0"/>
              </w:rPr>
              <w:t>昭和16</w:t>
            </w:r>
            <w:r>
              <w:rPr>
                <w:rFonts w:ascii="ＭＳ 明朝" w:hAnsi="Times New Roman"/>
                <w:spacing w:val="-1"/>
                <w:kern w:val="0"/>
              </w:rPr>
              <w:t>]</w:t>
            </w:r>
            <w:r>
              <w:rPr>
                <w:rFonts w:ascii="ＭＳ 明朝" w:hAnsi="Times New Roman" w:hint="eastAsia"/>
                <w:spacing w:val="-1"/>
                <w:kern w:val="0"/>
              </w:rPr>
              <w:t>年</w:t>
            </w:r>
            <w:r>
              <w:rPr>
                <w:rFonts w:ascii="ＭＳ 明朝" w:hAnsi="Times New Roman"/>
                <w:spacing w:val="-1"/>
                <w:kern w:val="0"/>
              </w:rPr>
              <w:t>11</w:t>
            </w:r>
            <w:r>
              <w:rPr>
                <w:rFonts w:ascii="ＭＳ 明朝" w:hAnsi="Times New Roman" w:hint="eastAsia"/>
                <w:spacing w:val="-1"/>
                <w:kern w:val="0"/>
              </w:rPr>
              <w:t>月19日</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spacing w:val="-1"/>
                <w:kern w:val="0"/>
              </w:rPr>
              <w:t>19</w:t>
            </w:r>
            <w:r>
              <w:rPr>
                <w:rFonts w:ascii="ＭＳ 明朝" w:hAnsi="Times New Roman" w:hint="eastAsia"/>
                <w:spacing w:val="-1"/>
                <w:kern w:val="0"/>
              </w:rPr>
              <w:t>66</w:t>
            </w:r>
            <w:r>
              <w:rPr>
                <w:rFonts w:ascii="ＭＳ 明朝" w:hAnsi="Times New Roman"/>
                <w:spacing w:val="-1"/>
                <w:kern w:val="0"/>
              </w:rPr>
              <w:t>[</w:t>
            </w:r>
            <w:r>
              <w:rPr>
                <w:rFonts w:ascii="ＭＳ 明朝" w:hAnsi="Times New Roman" w:hint="eastAsia"/>
                <w:spacing w:val="-1"/>
                <w:kern w:val="0"/>
              </w:rPr>
              <w:t>昭和41</w:t>
            </w:r>
            <w:r>
              <w:rPr>
                <w:rFonts w:ascii="ＭＳ 明朝" w:hAnsi="Times New Roman"/>
                <w:spacing w:val="-1"/>
                <w:kern w:val="0"/>
              </w:rPr>
              <w:t>]</w:t>
            </w:r>
            <w:r>
              <w:rPr>
                <w:rFonts w:ascii="ＭＳ 明朝" w:hAnsi="Times New Roman" w:hint="eastAsia"/>
                <w:spacing w:val="-1"/>
                <w:kern w:val="0"/>
              </w:rPr>
              <w:t>年</w:t>
            </w:r>
            <w:r>
              <w:rPr>
                <w:rFonts w:ascii="ＭＳ 明朝" w:hAnsi="Times New Roman"/>
                <w:spacing w:val="-1"/>
                <w:kern w:val="0"/>
              </w:rPr>
              <w:t>11</w:t>
            </w:r>
            <w:r>
              <w:rPr>
                <w:rFonts w:ascii="ＭＳ 明朝" w:hAnsi="Times New Roman" w:hint="eastAsia"/>
                <w:spacing w:val="-1"/>
                <w:kern w:val="0"/>
              </w:rPr>
              <w:t>月1</w:t>
            </w:r>
            <w:r>
              <w:rPr>
                <w:rFonts w:ascii="ＭＳ 明朝" w:hAnsi="Times New Roman"/>
                <w:spacing w:val="-1"/>
                <w:kern w:val="0"/>
              </w:rPr>
              <w:t>2</w:t>
            </w:r>
            <w:r>
              <w:rPr>
                <w:rFonts w:ascii="ＭＳ 明朝" w:hAnsi="Times New Roman" w:hint="eastAsia"/>
                <w:spacing w:val="-1"/>
                <w:kern w:val="0"/>
              </w:rPr>
              <w:t>日</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spacing w:val="-1"/>
                <w:kern w:val="0"/>
              </w:rPr>
              <w:t>19</w:t>
            </w:r>
            <w:r>
              <w:rPr>
                <w:rFonts w:ascii="ＭＳ 明朝" w:hAnsi="Times New Roman" w:hint="eastAsia"/>
                <w:spacing w:val="-1"/>
                <w:kern w:val="0"/>
              </w:rPr>
              <w:t>68</w:t>
            </w:r>
            <w:r>
              <w:rPr>
                <w:rFonts w:ascii="ＭＳ 明朝" w:hAnsi="Times New Roman"/>
                <w:spacing w:val="-1"/>
                <w:kern w:val="0"/>
              </w:rPr>
              <w:t>[</w:t>
            </w:r>
            <w:r>
              <w:rPr>
                <w:rFonts w:ascii="ＭＳ 明朝" w:hAnsi="Times New Roman" w:hint="eastAsia"/>
                <w:spacing w:val="-1"/>
                <w:kern w:val="0"/>
              </w:rPr>
              <w:t>昭和43</w:t>
            </w:r>
            <w:r>
              <w:rPr>
                <w:rFonts w:ascii="ＭＳ 明朝" w:hAnsi="Times New Roman"/>
                <w:spacing w:val="-1"/>
                <w:kern w:val="0"/>
              </w:rPr>
              <w:t>]</w:t>
            </w:r>
            <w:r>
              <w:rPr>
                <w:rFonts w:ascii="ＭＳ 明朝" w:hAnsi="Times New Roman" w:hint="eastAsia"/>
                <w:spacing w:val="-1"/>
                <w:kern w:val="0"/>
              </w:rPr>
              <w:t>年 8月</w:t>
            </w:r>
            <w:r>
              <w:rPr>
                <w:rFonts w:ascii="ＭＳ 明朝" w:hAnsi="Times New Roman"/>
                <w:spacing w:val="-1"/>
                <w:kern w:val="0"/>
              </w:rPr>
              <w:t xml:space="preserve"> </w:t>
            </w:r>
            <w:r>
              <w:rPr>
                <w:rFonts w:ascii="ＭＳ 明朝" w:hAnsi="Times New Roman" w:hint="eastAsia"/>
                <w:spacing w:val="-1"/>
                <w:kern w:val="0"/>
              </w:rPr>
              <w:t>6日</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spacing w:val="-1"/>
                <w:kern w:val="0"/>
              </w:rPr>
              <w:t>19</w:t>
            </w:r>
            <w:r>
              <w:rPr>
                <w:rFonts w:ascii="ＭＳ 明朝" w:hAnsi="Times New Roman" w:hint="eastAsia"/>
                <w:spacing w:val="-1"/>
                <w:kern w:val="0"/>
              </w:rPr>
              <w:t>91</w:t>
            </w:r>
            <w:r>
              <w:rPr>
                <w:rFonts w:ascii="ＭＳ 明朝" w:hAnsi="Times New Roman"/>
                <w:spacing w:val="-1"/>
                <w:kern w:val="0"/>
              </w:rPr>
              <w:t>[</w:t>
            </w:r>
            <w:r>
              <w:rPr>
                <w:rFonts w:ascii="ＭＳ 明朝" w:hAnsi="Times New Roman" w:hint="eastAsia"/>
                <w:spacing w:val="-1"/>
                <w:kern w:val="0"/>
              </w:rPr>
              <w:t>平成 3</w:t>
            </w:r>
            <w:r>
              <w:rPr>
                <w:rFonts w:ascii="ＭＳ 明朝" w:hAnsi="Times New Roman"/>
                <w:spacing w:val="-1"/>
                <w:kern w:val="0"/>
              </w:rPr>
              <w:t>]</w:t>
            </w:r>
            <w:r>
              <w:rPr>
                <w:rFonts w:ascii="ＭＳ 明朝" w:hAnsi="Times New Roman" w:hint="eastAsia"/>
                <w:spacing w:val="-1"/>
                <w:kern w:val="0"/>
              </w:rPr>
              <w:t>年</w:t>
            </w:r>
            <w:r>
              <w:rPr>
                <w:rFonts w:ascii="ＭＳ 明朝" w:hAnsi="Times New Roman"/>
                <w:spacing w:val="-1"/>
                <w:kern w:val="0"/>
              </w:rPr>
              <w:t>1</w:t>
            </w:r>
            <w:r>
              <w:rPr>
                <w:rFonts w:ascii="ＭＳ 明朝" w:hAnsi="Times New Roman" w:hint="eastAsia"/>
                <w:spacing w:val="-1"/>
                <w:kern w:val="0"/>
              </w:rPr>
              <w:t>0月28日</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2005</w:t>
            </w:r>
            <w:r>
              <w:rPr>
                <w:rFonts w:ascii="ＭＳ 明朝" w:hAnsi="Times New Roman"/>
                <w:spacing w:val="-1"/>
                <w:kern w:val="0"/>
              </w:rPr>
              <w:t>[</w:t>
            </w:r>
            <w:r>
              <w:rPr>
                <w:rFonts w:ascii="ＭＳ 明朝" w:hAnsi="Times New Roman" w:hint="eastAsia"/>
                <w:spacing w:val="-1"/>
                <w:kern w:val="0"/>
              </w:rPr>
              <w:t>平成17</w:t>
            </w:r>
            <w:r>
              <w:rPr>
                <w:rFonts w:ascii="ＭＳ 明朝" w:hAnsi="Times New Roman"/>
                <w:spacing w:val="-1"/>
                <w:kern w:val="0"/>
              </w:rPr>
              <w:t>]</w:t>
            </w:r>
            <w:r>
              <w:rPr>
                <w:rFonts w:ascii="ＭＳ 明朝" w:hAnsi="Times New Roman" w:hint="eastAsia"/>
                <w:spacing w:val="-1"/>
                <w:kern w:val="0"/>
              </w:rPr>
              <w:t>年　3月20日</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2005</w:t>
            </w:r>
            <w:r>
              <w:rPr>
                <w:rFonts w:ascii="ＭＳ 明朝" w:hAnsi="Times New Roman"/>
                <w:spacing w:val="-1"/>
                <w:kern w:val="0"/>
              </w:rPr>
              <w:t>[</w:t>
            </w:r>
            <w:r>
              <w:rPr>
                <w:rFonts w:ascii="ＭＳ 明朝" w:hAnsi="Times New Roman" w:hint="eastAsia"/>
                <w:spacing w:val="-1"/>
                <w:kern w:val="0"/>
              </w:rPr>
              <w:t>平成17</w:t>
            </w:r>
            <w:r>
              <w:rPr>
                <w:rFonts w:ascii="ＭＳ 明朝" w:hAnsi="Times New Roman"/>
                <w:spacing w:val="-1"/>
                <w:kern w:val="0"/>
              </w:rPr>
              <w:t>]</w:t>
            </w:r>
            <w:r>
              <w:rPr>
                <w:rFonts w:ascii="ＭＳ 明朝" w:hAnsi="Times New Roman" w:hint="eastAsia"/>
                <w:spacing w:val="-1"/>
                <w:kern w:val="0"/>
              </w:rPr>
              <w:t>年　4月20日</w:t>
            </w:r>
          </w:p>
        </w:tc>
        <w:tc>
          <w:tcPr>
            <w:tcW w:w="1607" w:type="dxa"/>
            <w:tcBorders>
              <w:top w:val="single" w:sz="6" w:space="0" w:color="auto"/>
              <w:left w:val="single" w:sz="6" w:space="0" w:color="auto"/>
              <w:bottom w:val="single" w:sz="8" w:space="0" w:color="auto"/>
              <w:right w:val="single" w:sz="6" w:space="0" w:color="auto"/>
            </w:tcBorders>
          </w:tcPr>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筑紫</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筑紫</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佐賀</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筑紫</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浜田地震</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糸島地震</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糸島地震</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福岡県</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福岡市西部</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日向灘</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有明海</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愛媛県西部</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周防灘沖</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福岡県西方沖</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福岡県西方沖</w:t>
            </w:r>
          </w:p>
        </w:tc>
        <w:tc>
          <w:tcPr>
            <w:tcW w:w="1314" w:type="dxa"/>
            <w:tcBorders>
              <w:top w:val="single" w:sz="6" w:space="0" w:color="auto"/>
              <w:left w:val="single" w:sz="6" w:space="0" w:color="auto"/>
              <w:bottom w:val="single" w:sz="8" w:space="0" w:color="auto"/>
              <w:right w:val="single" w:sz="8" w:space="0" w:color="auto"/>
            </w:tcBorders>
          </w:tcPr>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Ｍ6.5-7.5</w:t>
            </w:r>
          </w:p>
          <w:p w:rsidR="00BC6B01" w:rsidRDefault="00BC6B01" w:rsidP="004F5D88">
            <w:pPr>
              <w:autoSpaceDE w:val="0"/>
              <w:autoSpaceDN w:val="0"/>
              <w:adjustRightInd w:val="0"/>
              <w:jc w:val="center"/>
              <w:rPr>
                <w:rFonts w:ascii="ＭＳ 明朝" w:hAnsi="Times New Roman"/>
                <w:spacing w:val="-1"/>
                <w:kern w:val="0"/>
              </w:rPr>
            </w:pP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Ｍ</w:t>
            </w:r>
            <w:r>
              <w:rPr>
                <w:rFonts w:ascii="ＭＳ 明朝" w:hAnsi="Times New Roman"/>
                <w:spacing w:val="-1"/>
                <w:kern w:val="0"/>
              </w:rPr>
              <w:t xml:space="preserve"> </w:t>
            </w:r>
            <w:r>
              <w:rPr>
                <w:rFonts w:ascii="ＭＳ 明朝" w:hAnsi="Times New Roman" w:hint="eastAsia"/>
                <w:spacing w:val="-1"/>
                <w:kern w:val="0"/>
              </w:rPr>
              <w:t>6.1</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Ｍ</w:t>
            </w:r>
            <w:r>
              <w:rPr>
                <w:rFonts w:ascii="ＭＳ 明朝" w:hAnsi="Times New Roman"/>
                <w:spacing w:val="-1"/>
                <w:kern w:val="0"/>
              </w:rPr>
              <w:t xml:space="preserve"> </w:t>
            </w:r>
            <w:r>
              <w:rPr>
                <w:rFonts w:ascii="ＭＳ 明朝" w:hAnsi="Times New Roman" w:hint="eastAsia"/>
                <w:spacing w:val="-1"/>
                <w:kern w:val="0"/>
              </w:rPr>
              <w:t>5.9</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Ｍ</w:t>
            </w:r>
            <w:r>
              <w:rPr>
                <w:rFonts w:ascii="ＭＳ 明朝" w:hAnsi="Times New Roman"/>
                <w:spacing w:val="-1"/>
                <w:kern w:val="0"/>
              </w:rPr>
              <w:t xml:space="preserve"> 7.</w:t>
            </w:r>
            <w:r>
              <w:rPr>
                <w:rFonts w:ascii="ＭＳ 明朝" w:hAnsi="Times New Roman" w:hint="eastAsia"/>
                <w:spacing w:val="-1"/>
                <w:kern w:val="0"/>
              </w:rPr>
              <w:t>1</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Ｍ</w:t>
            </w:r>
            <w:r>
              <w:rPr>
                <w:rFonts w:ascii="ＭＳ 明朝" w:hAnsi="Times New Roman"/>
                <w:spacing w:val="-1"/>
                <w:kern w:val="0"/>
              </w:rPr>
              <w:t xml:space="preserve"> </w:t>
            </w:r>
            <w:r>
              <w:rPr>
                <w:rFonts w:ascii="ＭＳ 明朝" w:hAnsi="Times New Roman" w:hint="eastAsia"/>
                <w:spacing w:val="-1"/>
                <w:kern w:val="0"/>
              </w:rPr>
              <w:t>6.0</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Ｍ</w:t>
            </w:r>
            <w:r>
              <w:rPr>
                <w:rFonts w:ascii="ＭＳ 明朝" w:hAnsi="Times New Roman"/>
                <w:spacing w:val="-1"/>
                <w:kern w:val="0"/>
              </w:rPr>
              <w:t xml:space="preserve"> </w:t>
            </w:r>
            <w:r>
              <w:rPr>
                <w:rFonts w:ascii="ＭＳ 明朝" w:hAnsi="Times New Roman" w:hint="eastAsia"/>
                <w:spacing w:val="-1"/>
                <w:kern w:val="0"/>
              </w:rPr>
              <w:t>5.8</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Ｍ</w:t>
            </w:r>
            <w:r>
              <w:rPr>
                <w:rFonts w:ascii="ＭＳ 明朝" w:hAnsi="Times New Roman"/>
                <w:spacing w:val="-1"/>
                <w:kern w:val="0"/>
              </w:rPr>
              <w:t xml:space="preserve"> </w:t>
            </w:r>
            <w:r>
              <w:rPr>
                <w:rFonts w:ascii="ＭＳ 明朝" w:hAnsi="Times New Roman" w:hint="eastAsia"/>
                <w:spacing w:val="-1"/>
                <w:kern w:val="0"/>
              </w:rPr>
              <w:t>5</w:t>
            </w:r>
            <w:r>
              <w:rPr>
                <w:rFonts w:ascii="ＭＳ 明朝" w:hAnsi="Times New Roman"/>
                <w:spacing w:val="-1"/>
                <w:kern w:val="0"/>
              </w:rPr>
              <w:t>.1</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Ｍ</w:t>
            </w:r>
            <w:r>
              <w:rPr>
                <w:rFonts w:ascii="ＭＳ 明朝" w:hAnsi="Times New Roman"/>
                <w:spacing w:val="-1"/>
                <w:kern w:val="0"/>
              </w:rPr>
              <w:t xml:space="preserve"> </w:t>
            </w:r>
            <w:r>
              <w:rPr>
                <w:rFonts w:ascii="ＭＳ 明朝" w:hAnsi="Times New Roman" w:hint="eastAsia"/>
                <w:spacing w:val="-1"/>
                <w:kern w:val="0"/>
              </w:rPr>
              <w:t>5.0</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Ｍ 7.2</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Ｍ 5.5</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Ｍ 6.6</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Ｍ 6.0</w:t>
            </w:r>
          </w:p>
          <w:p w:rsidR="00BC6B01" w:rsidRDefault="00BC6B01" w:rsidP="004F5D88">
            <w:pPr>
              <w:autoSpaceDE w:val="0"/>
              <w:autoSpaceDN w:val="0"/>
              <w:adjustRightInd w:val="0"/>
              <w:jc w:val="center"/>
              <w:rPr>
                <w:rFonts w:ascii="ＭＳ 明朝" w:hAnsi="Times New Roman"/>
                <w:spacing w:val="-1"/>
                <w:kern w:val="0"/>
              </w:rPr>
            </w:pPr>
            <w:r>
              <w:rPr>
                <w:rFonts w:ascii="ＭＳ 明朝" w:hAnsi="Times New Roman" w:hint="eastAsia"/>
                <w:spacing w:val="-1"/>
                <w:kern w:val="0"/>
              </w:rPr>
              <w:t>Ｍ 7.0</w:t>
            </w:r>
          </w:p>
          <w:p w:rsidR="00BC6B01" w:rsidRDefault="00BC6B01" w:rsidP="00203DCE">
            <w:pPr>
              <w:autoSpaceDE w:val="0"/>
              <w:autoSpaceDN w:val="0"/>
              <w:adjustRightInd w:val="0"/>
              <w:jc w:val="center"/>
              <w:rPr>
                <w:rFonts w:ascii="ＭＳ 明朝" w:hAnsi="Times New Roman"/>
                <w:spacing w:val="-1"/>
                <w:kern w:val="0"/>
              </w:rPr>
            </w:pPr>
            <w:r>
              <w:rPr>
                <w:rFonts w:ascii="ＭＳ 明朝" w:hAnsi="Times New Roman" w:hint="eastAsia"/>
                <w:spacing w:val="-1"/>
                <w:kern w:val="0"/>
              </w:rPr>
              <w:t xml:space="preserve">Ｍ </w:t>
            </w:r>
            <w:r w:rsidR="00203DCE">
              <w:rPr>
                <w:rFonts w:ascii="ＭＳ 明朝" w:hAnsi="Times New Roman" w:hint="eastAsia"/>
                <w:spacing w:val="-1"/>
                <w:kern w:val="0"/>
              </w:rPr>
              <w:t>5</w:t>
            </w:r>
            <w:r>
              <w:rPr>
                <w:rFonts w:ascii="ＭＳ 明朝" w:hAnsi="Times New Roman" w:hint="eastAsia"/>
                <w:spacing w:val="-1"/>
                <w:kern w:val="0"/>
              </w:rPr>
              <w:t>.</w:t>
            </w:r>
            <w:r w:rsidR="00203DCE">
              <w:rPr>
                <w:rFonts w:ascii="ＭＳ 明朝" w:hAnsi="Times New Roman" w:hint="eastAsia"/>
                <w:spacing w:val="-1"/>
                <w:kern w:val="0"/>
              </w:rPr>
              <w:t>8</w:t>
            </w:r>
          </w:p>
        </w:tc>
      </w:tr>
    </w:tbl>
    <w:p w:rsidR="003560B5" w:rsidRDefault="003560B5" w:rsidP="003560B5">
      <w:pPr>
        <w:pStyle w:val="af2"/>
        <w:ind w:leftChars="200" w:left="660" w:hangingChars="100" w:hanging="220"/>
        <w:rPr>
          <w:rFonts w:ascii="ＭＳ 明朝"/>
          <w:sz w:val="22"/>
        </w:rPr>
      </w:pPr>
    </w:p>
    <w:p w:rsidR="003560B5" w:rsidRDefault="003560B5" w:rsidP="003560B5">
      <w:pPr>
        <w:widowControl/>
        <w:jc w:val="left"/>
        <w:rPr>
          <w:rFonts w:ascii="ＭＳ 明朝"/>
        </w:rPr>
      </w:pPr>
      <w:r>
        <w:rPr>
          <w:rFonts w:ascii="ＭＳ 明朝"/>
        </w:rPr>
        <w:br w:type="page"/>
      </w:r>
    </w:p>
    <w:p w:rsidR="003560B5" w:rsidRDefault="002E5FE8" w:rsidP="003560B5">
      <w:pPr>
        <w:ind w:left="220"/>
      </w:pPr>
      <w:r>
        <w:rPr>
          <w:noProof/>
        </w:rPr>
        <w:lastRenderedPageBreak/>
        <w:drawing>
          <wp:anchor distT="0" distB="0" distL="114300" distR="114300" simplePos="0" relativeHeight="251678720" behindDoc="0" locked="0" layoutInCell="1" allowOverlap="1" wp14:anchorId="3045E723" wp14:editId="12F09AA2">
            <wp:simplePos x="0" y="0"/>
            <wp:positionH relativeFrom="margin">
              <wp:align>center</wp:align>
            </wp:positionH>
            <wp:positionV relativeFrom="paragraph">
              <wp:posOffset>-635</wp:posOffset>
            </wp:positionV>
            <wp:extent cx="5688000" cy="5710653"/>
            <wp:effectExtent l="0" t="0" r="8255" b="4445"/>
            <wp:wrapNone/>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8000" cy="5710653"/>
                    </a:xfrm>
                    <a:prstGeom prst="rect">
                      <a:avLst/>
                    </a:prstGeom>
                  </pic:spPr>
                </pic:pic>
              </a:graphicData>
            </a:graphic>
            <wp14:sizeRelH relativeFrom="margin">
              <wp14:pctWidth>0</wp14:pctWidth>
            </wp14:sizeRelH>
            <wp14:sizeRelV relativeFrom="margin">
              <wp14:pctHeight>0</wp14:pctHeight>
            </wp14:sizeRelV>
          </wp:anchor>
        </w:drawing>
      </w:r>
    </w:p>
    <w:p w:rsidR="003560B5" w:rsidRDefault="003560B5" w:rsidP="003560B5">
      <w:pPr>
        <w:ind w:left="220"/>
      </w:pPr>
    </w:p>
    <w:p w:rsidR="003560B5" w:rsidRDefault="003560B5" w:rsidP="003560B5">
      <w:pPr>
        <w:ind w:left="220"/>
      </w:pPr>
    </w:p>
    <w:p w:rsidR="003560B5" w:rsidRDefault="003560B5" w:rsidP="003560B5">
      <w:pPr>
        <w:ind w:left="220"/>
      </w:pPr>
    </w:p>
    <w:p w:rsidR="003560B5" w:rsidRDefault="003560B5" w:rsidP="003560B5">
      <w:pPr>
        <w:ind w:left="220"/>
      </w:pPr>
    </w:p>
    <w:p w:rsidR="003560B5" w:rsidRDefault="003560B5" w:rsidP="003560B5">
      <w:pPr>
        <w:ind w:left="220"/>
      </w:pPr>
    </w:p>
    <w:p w:rsidR="003560B5" w:rsidRDefault="003560B5" w:rsidP="003560B5">
      <w:pPr>
        <w:ind w:left="220"/>
      </w:pPr>
    </w:p>
    <w:p w:rsidR="003560B5" w:rsidRDefault="003560B5" w:rsidP="003560B5">
      <w:pPr>
        <w:ind w:left="220"/>
      </w:pPr>
    </w:p>
    <w:p w:rsidR="003560B5" w:rsidRDefault="003560B5" w:rsidP="003560B5">
      <w:pPr>
        <w:ind w:left="220"/>
      </w:pPr>
    </w:p>
    <w:p w:rsidR="003560B5" w:rsidRDefault="003560B5" w:rsidP="003560B5">
      <w:pPr>
        <w:ind w:left="220"/>
      </w:pPr>
    </w:p>
    <w:p w:rsidR="003560B5" w:rsidRDefault="003560B5" w:rsidP="003560B5">
      <w:pPr>
        <w:ind w:left="220"/>
      </w:pPr>
    </w:p>
    <w:p w:rsidR="003560B5" w:rsidRDefault="003560B5" w:rsidP="003560B5">
      <w:pPr>
        <w:ind w:left="220"/>
      </w:pPr>
    </w:p>
    <w:p w:rsidR="003560B5" w:rsidRDefault="003560B5" w:rsidP="003560B5">
      <w:pPr>
        <w:ind w:left="220"/>
      </w:pPr>
    </w:p>
    <w:p w:rsidR="003560B5" w:rsidRDefault="003560B5" w:rsidP="003560B5">
      <w:pPr>
        <w:ind w:left="220"/>
      </w:pPr>
    </w:p>
    <w:p w:rsidR="003560B5" w:rsidRDefault="003560B5" w:rsidP="003560B5">
      <w:pPr>
        <w:ind w:left="220"/>
      </w:pPr>
    </w:p>
    <w:p w:rsidR="003560B5" w:rsidRDefault="003560B5" w:rsidP="003560B5">
      <w:pPr>
        <w:ind w:left="220"/>
      </w:pPr>
    </w:p>
    <w:p w:rsidR="003560B5" w:rsidRDefault="003560B5" w:rsidP="003560B5">
      <w:pPr>
        <w:ind w:left="220"/>
      </w:pPr>
    </w:p>
    <w:p w:rsidR="003560B5" w:rsidRDefault="003560B5" w:rsidP="003560B5">
      <w:pPr>
        <w:ind w:left="220"/>
      </w:pPr>
    </w:p>
    <w:p w:rsidR="003560B5" w:rsidRDefault="003560B5" w:rsidP="003560B5">
      <w:pPr>
        <w:ind w:left="220"/>
      </w:pPr>
    </w:p>
    <w:p w:rsidR="003560B5" w:rsidRDefault="003560B5" w:rsidP="003560B5">
      <w:pPr>
        <w:ind w:left="220"/>
      </w:pPr>
    </w:p>
    <w:p w:rsidR="003560B5" w:rsidRDefault="003560B5" w:rsidP="003560B5">
      <w:pPr>
        <w:ind w:left="220"/>
      </w:pPr>
    </w:p>
    <w:p w:rsidR="003560B5" w:rsidRDefault="003560B5" w:rsidP="003560B5">
      <w:pPr>
        <w:ind w:left="220"/>
      </w:pPr>
    </w:p>
    <w:p w:rsidR="003560B5" w:rsidRDefault="003560B5" w:rsidP="003560B5">
      <w:pPr>
        <w:ind w:left="220"/>
      </w:pPr>
    </w:p>
    <w:p w:rsidR="003560B5" w:rsidRDefault="003560B5" w:rsidP="003560B5">
      <w:pPr>
        <w:ind w:left="220"/>
      </w:pPr>
    </w:p>
    <w:p w:rsidR="003560B5" w:rsidRDefault="003560B5" w:rsidP="003560B5">
      <w:pPr>
        <w:ind w:left="220"/>
      </w:pPr>
    </w:p>
    <w:p w:rsidR="003560B5" w:rsidRPr="00C925AA" w:rsidRDefault="003560B5" w:rsidP="003560B5">
      <w:pPr>
        <w:ind w:left="220"/>
        <w:jc w:val="right"/>
        <w:rPr>
          <w:rFonts w:ascii="ＭＳ 明朝" w:hAnsi="ＭＳ 明朝"/>
          <w:sz w:val="18"/>
        </w:rPr>
      </w:pPr>
      <w:r w:rsidRPr="00C925AA">
        <w:rPr>
          <w:rFonts w:ascii="ＭＳ 明朝" w:hAnsi="ＭＳ 明朝" w:hint="eastAsia"/>
          <w:spacing w:val="14"/>
          <w:sz w:val="18"/>
        </w:rPr>
        <w:t>資料：</w:t>
      </w:r>
      <w:r w:rsidR="002E5FE8">
        <w:rPr>
          <w:rFonts w:ascii="ＭＳ 明朝" w:hAnsi="ＭＳ 明朝" w:hint="eastAsia"/>
          <w:spacing w:val="14"/>
          <w:sz w:val="18"/>
        </w:rPr>
        <w:t>福岡県</w:t>
      </w:r>
      <w:r w:rsidRPr="00C925AA">
        <w:rPr>
          <w:rFonts w:ascii="ＭＳ 明朝" w:hAnsi="ＭＳ 明朝" w:hint="eastAsia"/>
          <w:spacing w:val="14"/>
          <w:sz w:val="18"/>
        </w:rPr>
        <w:t>「</w:t>
      </w:r>
      <w:r w:rsidR="002E5FE8">
        <w:rPr>
          <w:rFonts w:ascii="ＭＳ 明朝" w:hAnsi="ＭＳ 明朝" w:hint="eastAsia"/>
          <w:spacing w:val="14"/>
          <w:sz w:val="18"/>
        </w:rPr>
        <w:t>地震に関する防災アセスメント調査報告書</w:t>
      </w:r>
      <w:r w:rsidRPr="00C925AA">
        <w:rPr>
          <w:rFonts w:ascii="ＭＳ 明朝" w:hAnsi="ＭＳ 明朝" w:hint="eastAsia"/>
          <w:spacing w:val="14"/>
          <w:sz w:val="18"/>
        </w:rPr>
        <w:t>」</w:t>
      </w:r>
      <w:r w:rsidR="002E5FE8">
        <w:rPr>
          <w:rFonts w:ascii="ＭＳ 明朝" w:hAnsi="ＭＳ 明朝" w:hint="eastAsia"/>
          <w:spacing w:val="14"/>
          <w:sz w:val="18"/>
        </w:rPr>
        <w:t>（H24）</w:t>
      </w:r>
    </w:p>
    <w:p w:rsidR="003560B5" w:rsidRPr="00E760A8" w:rsidRDefault="003560B5" w:rsidP="003560B5">
      <w:pPr>
        <w:jc w:val="center"/>
        <w:rPr>
          <w:rFonts w:ascii="ＭＳ Ｐゴシック" w:eastAsia="ＭＳ Ｐゴシック" w:hAnsi="ＭＳ Ｐゴシック"/>
        </w:rPr>
      </w:pPr>
      <w:r w:rsidRPr="00E760A8">
        <w:rPr>
          <w:rFonts w:ascii="ＭＳ Ｐゴシック" w:eastAsia="ＭＳ Ｐゴシック" w:hAnsi="ＭＳ Ｐゴシック" w:hint="eastAsia"/>
        </w:rPr>
        <w:t>＜福岡県周辺における</w:t>
      </w:r>
      <w:r w:rsidR="00865897">
        <w:rPr>
          <w:rFonts w:ascii="ＭＳ Ｐゴシック" w:eastAsia="ＭＳ Ｐゴシック" w:hAnsi="ＭＳ Ｐゴシック" w:hint="eastAsia"/>
        </w:rPr>
        <w:t>活断層</w:t>
      </w:r>
      <w:r w:rsidRPr="00E760A8">
        <w:rPr>
          <w:rFonts w:ascii="ＭＳ Ｐゴシック" w:eastAsia="ＭＳ Ｐゴシック" w:hAnsi="ＭＳ Ｐゴシック" w:hint="eastAsia"/>
        </w:rPr>
        <w:t>の分布図＞</w:t>
      </w:r>
    </w:p>
    <w:p w:rsidR="003560B5" w:rsidRPr="005410DE" w:rsidRDefault="003560B5" w:rsidP="003560B5">
      <w:pPr>
        <w:ind w:left="220"/>
      </w:pPr>
    </w:p>
    <w:p w:rsidR="00083B42" w:rsidRDefault="00083B42">
      <w:pPr>
        <w:widowControl/>
        <w:jc w:val="left"/>
        <w:sectPr w:rsidR="00083B42" w:rsidSect="00EC7BFD">
          <w:footnotePr>
            <w:numRestart w:val="eachSect"/>
          </w:footnotePr>
          <w:pgSz w:w="11907" w:h="16840" w:code="9"/>
          <w:pgMar w:top="1418" w:right="1418" w:bottom="1418" w:left="1701" w:header="340" w:footer="340" w:gutter="0"/>
          <w:cols w:space="425"/>
          <w:docGrid w:type="lines" w:linePitch="360"/>
        </w:sectPr>
      </w:pPr>
    </w:p>
    <w:p w:rsidR="00A950EE" w:rsidRDefault="00A950EE" w:rsidP="00AF09AB">
      <w:pPr>
        <w:pStyle w:val="2"/>
        <w:spacing w:after="540"/>
        <w:rPr>
          <w:sz w:val="20"/>
        </w:rPr>
      </w:pPr>
      <w:r>
        <w:rPr>
          <w:rFonts w:hint="eastAsia"/>
        </w:rPr>
        <w:lastRenderedPageBreak/>
        <w:t>災害の想定</w:t>
      </w:r>
    </w:p>
    <w:p w:rsidR="00A950EE" w:rsidRPr="00A950EE" w:rsidRDefault="00A950EE" w:rsidP="00A950EE">
      <w:pPr>
        <w:pStyle w:val="af2"/>
        <w:ind w:firstLine="220"/>
        <w:rPr>
          <w:rFonts w:ascii="ＭＳ 明朝"/>
          <w:sz w:val="22"/>
        </w:rPr>
      </w:pPr>
      <w:r w:rsidRPr="00A950EE">
        <w:rPr>
          <w:rFonts w:ascii="ＭＳ 明朝" w:hint="eastAsia"/>
          <w:sz w:val="22"/>
        </w:rPr>
        <w:t>人命や家屋等の財産、農産物や農林水産業施設等に大きい影響を与える主要な災害としては、集中豪雨や台風等を誘因とする土砂災害や河川の氾濫等の風水害と火災、交通事故等の予知できない災害、あるいは都市災害やライフラインの被害を招く地震災害に大別できる。</w:t>
      </w:r>
    </w:p>
    <w:p w:rsidR="00A950EE" w:rsidRPr="00A950EE" w:rsidRDefault="00A950EE" w:rsidP="00A950EE">
      <w:pPr>
        <w:pStyle w:val="af2"/>
        <w:ind w:firstLine="220"/>
        <w:rPr>
          <w:rFonts w:ascii="ＭＳ 明朝"/>
          <w:sz w:val="22"/>
        </w:rPr>
      </w:pPr>
      <w:r w:rsidRPr="00A950EE">
        <w:rPr>
          <w:rFonts w:ascii="ＭＳ 明朝" w:hint="eastAsia"/>
          <w:sz w:val="22"/>
        </w:rPr>
        <w:t>災害の特性として、地質的に脆弱な花崗岩類が大半を占め、大雨や地震に対して</w:t>
      </w:r>
      <w:r w:rsidR="003D1F4A">
        <w:rPr>
          <w:rFonts w:ascii="ＭＳ 明朝" w:hint="eastAsia"/>
          <w:sz w:val="22"/>
        </w:rPr>
        <w:t>脆く</w:t>
      </w:r>
      <w:r w:rsidRPr="00A950EE">
        <w:rPr>
          <w:rFonts w:ascii="ＭＳ 明朝" w:hint="eastAsia"/>
          <w:sz w:val="22"/>
        </w:rPr>
        <w:t>、崖崩れ等を被りやすい傾向がある。</w:t>
      </w:r>
    </w:p>
    <w:p w:rsidR="00A950EE" w:rsidRDefault="00A950EE" w:rsidP="001D7802">
      <w:pPr>
        <w:pStyle w:val="af2"/>
        <w:ind w:firstLine="220"/>
        <w:rPr>
          <w:rFonts w:ascii="ＭＳ 明朝"/>
          <w:sz w:val="22"/>
        </w:rPr>
      </w:pPr>
      <w:r w:rsidRPr="00A950EE">
        <w:rPr>
          <w:rFonts w:ascii="ＭＳ 明朝" w:hint="eastAsia"/>
          <w:sz w:val="22"/>
        </w:rPr>
        <w:t>このような地質、地盤状況や地形的要素、過去の災害事例等を考慮した上で、地域における災害を想定する。</w:t>
      </w:r>
    </w:p>
    <w:p w:rsidR="00A950EE" w:rsidRPr="00A950EE" w:rsidRDefault="00A950EE" w:rsidP="00F20558">
      <w:pPr>
        <w:pStyle w:val="af2"/>
        <w:ind w:firstLine="220"/>
        <w:rPr>
          <w:rFonts w:ascii="ＭＳ 明朝"/>
          <w:sz w:val="22"/>
        </w:rPr>
      </w:pPr>
    </w:p>
    <w:p w:rsidR="00A950EE" w:rsidRPr="00A950EE" w:rsidRDefault="00A950EE" w:rsidP="00863F27">
      <w:pPr>
        <w:pStyle w:val="3"/>
        <w:spacing w:after="108"/>
      </w:pPr>
      <w:r w:rsidRPr="00A950EE">
        <w:rPr>
          <w:rFonts w:hint="eastAsia"/>
        </w:rPr>
        <w:t>風水害</w:t>
      </w:r>
    </w:p>
    <w:p w:rsidR="00A950EE" w:rsidRDefault="00A950EE" w:rsidP="00A950EE">
      <w:pPr>
        <w:pStyle w:val="af2"/>
        <w:ind w:firstLine="220"/>
        <w:rPr>
          <w:rFonts w:ascii="ＭＳ 明朝"/>
          <w:sz w:val="22"/>
        </w:rPr>
      </w:pPr>
      <w:r w:rsidRPr="00A950EE">
        <w:rPr>
          <w:rFonts w:ascii="ＭＳ 明朝" w:hint="eastAsia"/>
          <w:sz w:val="22"/>
        </w:rPr>
        <w:t>風水害は、集中豪雨や台風等の気象現象を誘因とする水害が多く、過去の災害事例を見ても例外ではない。水害には、低地での浸水被害や渓流での鉄砲水等による土石流、急傾斜地や地すべり地での法面崩壊、山腹崩壊がある。</w:t>
      </w:r>
    </w:p>
    <w:p w:rsidR="00A950EE" w:rsidRPr="00A950EE" w:rsidRDefault="00A950EE" w:rsidP="00A950EE">
      <w:pPr>
        <w:pStyle w:val="af2"/>
        <w:ind w:firstLine="220"/>
        <w:rPr>
          <w:rFonts w:ascii="ＭＳ 明朝"/>
          <w:sz w:val="22"/>
        </w:rPr>
      </w:pPr>
    </w:p>
    <w:p w:rsidR="00A950EE" w:rsidRPr="00A950EE" w:rsidRDefault="00A950EE" w:rsidP="00863F27">
      <w:pPr>
        <w:pStyle w:val="5"/>
      </w:pPr>
      <w:r w:rsidRPr="00A950EE">
        <w:rPr>
          <w:rFonts w:hint="eastAsia"/>
        </w:rPr>
        <w:t>水害</w:t>
      </w:r>
    </w:p>
    <w:p w:rsidR="00CE76D4" w:rsidRDefault="00A950EE" w:rsidP="00A54350">
      <w:pPr>
        <w:pStyle w:val="af2"/>
        <w:ind w:firstLine="220"/>
        <w:rPr>
          <w:rFonts w:ascii="ＭＳ 明朝"/>
          <w:sz w:val="22"/>
        </w:rPr>
      </w:pPr>
      <w:r w:rsidRPr="00A950EE">
        <w:rPr>
          <w:rFonts w:ascii="ＭＳ 明朝" w:hint="eastAsia"/>
          <w:sz w:val="22"/>
        </w:rPr>
        <w:t>町には、過去の災害からも大雨時の溢水や河川等への被害が発生する等水防上重要な地点が存在する。これら重要水防箇所等の河川や溜池における浸水、溢水等の水害を想定する。</w:t>
      </w:r>
    </w:p>
    <w:p w:rsidR="00CE76D4" w:rsidRDefault="00CE76D4">
      <w:pPr>
        <w:widowControl/>
        <w:jc w:val="left"/>
        <w:rPr>
          <w:rFonts w:ascii="ＭＳ 明朝"/>
        </w:rPr>
      </w:pPr>
    </w:p>
    <w:p w:rsidR="00A950EE" w:rsidRPr="00A950EE" w:rsidRDefault="00A950EE" w:rsidP="00863F27">
      <w:pPr>
        <w:pStyle w:val="5"/>
      </w:pPr>
      <w:r w:rsidRPr="00A950EE">
        <w:rPr>
          <w:rFonts w:hint="eastAsia"/>
        </w:rPr>
        <w:t>土砂災害</w:t>
      </w:r>
    </w:p>
    <w:p w:rsidR="00A950EE" w:rsidRPr="00A950EE" w:rsidRDefault="000E357B" w:rsidP="00863F27">
      <w:pPr>
        <w:pStyle w:val="6"/>
      </w:pPr>
      <w:r>
        <w:rPr>
          <w:rFonts w:hint="eastAsia"/>
        </w:rPr>
        <w:t>土石流災害及び崩壊土砂流出災害</w:t>
      </w:r>
    </w:p>
    <w:p w:rsidR="00A950EE" w:rsidRPr="001B3271" w:rsidRDefault="00A950EE" w:rsidP="000E357B">
      <w:pPr>
        <w:pStyle w:val="af2"/>
        <w:ind w:leftChars="100" w:left="220" w:firstLine="220"/>
        <w:rPr>
          <w:rFonts w:ascii="ＭＳ 明朝"/>
          <w:sz w:val="22"/>
        </w:rPr>
      </w:pPr>
      <w:r w:rsidRPr="001B3271">
        <w:rPr>
          <w:rFonts w:ascii="ＭＳ 明朝" w:hint="eastAsia"/>
          <w:sz w:val="22"/>
        </w:rPr>
        <w:t>土石流危険渓流及び崩壊土砂流出</w:t>
      </w:r>
      <w:r w:rsidR="00DA32A9" w:rsidRPr="001B3271">
        <w:rPr>
          <w:rFonts w:ascii="ＭＳ 明朝" w:hint="eastAsia"/>
          <w:sz w:val="22"/>
        </w:rPr>
        <w:t>危険地区における土石流や崩壊土砂流出</w:t>
      </w:r>
      <w:r w:rsidRPr="001B3271">
        <w:rPr>
          <w:rFonts w:ascii="ＭＳ 明朝" w:hint="eastAsia"/>
          <w:sz w:val="22"/>
        </w:rPr>
        <w:t>による住宅や道路等への被害を想定する。</w:t>
      </w:r>
    </w:p>
    <w:p w:rsidR="00250A00" w:rsidRDefault="00250A00" w:rsidP="000E357B">
      <w:pPr>
        <w:pStyle w:val="af2"/>
        <w:ind w:leftChars="100" w:left="220" w:firstLine="220"/>
        <w:rPr>
          <w:rFonts w:ascii="ＭＳ 明朝"/>
          <w:sz w:val="22"/>
        </w:rPr>
      </w:pPr>
    </w:p>
    <w:p w:rsidR="00A950EE" w:rsidRPr="00A950EE" w:rsidRDefault="000E357B" w:rsidP="00863F27">
      <w:pPr>
        <w:pStyle w:val="6"/>
      </w:pPr>
      <w:r>
        <w:rPr>
          <w:rFonts w:hint="eastAsia"/>
        </w:rPr>
        <w:t>急傾斜地崩壊</w:t>
      </w:r>
    </w:p>
    <w:p w:rsidR="00A950EE" w:rsidRDefault="00A950EE" w:rsidP="000E357B">
      <w:pPr>
        <w:pStyle w:val="af2"/>
        <w:ind w:leftChars="100" w:left="220" w:firstLine="220"/>
        <w:rPr>
          <w:rFonts w:ascii="ＭＳ 明朝"/>
          <w:sz w:val="22"/>
        </w:rPr>
      </w:pPr>
      <w:r w:rsidRPr="00A950EE">
        <w:rPr>
          <w:rFonts w:ascii="ＭＳ 明朝" w:hint="eastAsia"/>
          <w:sz w:val="22"/>
        </w:rPr>
        <w:t>住宅等を建設した場合等は、その周辺に急傾斜地を伴う場合が多い。地形条件で制約される上に、脆弱な花崗岩が母岩となり、砂・礫・泥質土等の弱い土質が表面を覆っているため、急斜面は全体的に崩壊の危険性をはらんでいる。そのため、町内に多数分布する急傾斜地崩壊危険箇所及び山腹崩壊危険地区等の斜面崩壊による住宅や道路等への被害を想定する。</w:t>
      </w:r>
    </w:p>
    <w:p w:rsidR="00250A00" w:rsidRDefault="00250A00" w:rsidP="000E357B">
      <w:pPr>
        <w:pStyle w:val="af2"/>
        <w:ind w:leftChars="100" w:left="220" w:firstLine="220"/>
        <w:rPr>
          <w:rFonts w:ascii="ＭＳ 明朝"/>
          <w:sz w:val="22"/>
        </w:rPr>
      </w:pPr>
    </w:p>
    <w:p w:rsidR="00A950EE" w:rsidRPr="00A950EE" w:rsidRDefault="000E357B" w:rsidP="00863F27">
      <w:pPr>
        <w:pStyle w:val="6"/>
      </w:pPr>
      <w:r>
        <w:rPr>
          <w:rFonts w:hint="eastAsia"/>
        </w:rPr>
        <w:t>地すべり崩壊災害</w:t>
      </w:r>
    </w:p>
    <w:p w:rsidR="00A950EE" w:rsidRPr="00A950EE" w:rsidRDefault="00A950EE" w:rsidP="000E357B">
      <w:pPr>
        <w:pStyle w:val="af2"/>
        <w:ind w:leftChars="100" w:left="220" w:firstLine="220"/>
        <w:rPr>
          <w:rFonts w:ascii="ＭＳ 明朝"/>
          <w:sz w:val="22"/>
        </w:rPr>
      </w:pPr>
      <w:r w:rsidRPr="00A950EE">
        <w:rPr>
          <w:rFonts w:ascii="ＭＳ 明朝" w:hint="eastAsia"/>
          <w:sz w:val="22"/>
        </w:rPr>
        <w:t>地すべりは、梅雨期や台風期の降雨によって動きが活発になる場合もある。</w:t>
      </w:r>
      <w:r w:rsidRPr="004A5F95">
        <w:rPr>
          <w:rFonts w:ascii="ＭＳ 明朝" w:hint="eastAsia"/>
          <w:sz w:val="22"/>
        </w:rPr>
        <w:t>町内には地すべり危険箇所が分布しないものの、</w:t>
      </w:r>
      <w:r w:rsidRPr="00A950EE">
        <w:rPr>
          <w:rFonts w:ascii="ＭＳ 明朝" w:hint="eastAsia"/>
          <w:sz w:val="22"/>
        </w:rPr>
        <w:t>ボタ山を整地する等して造成された改変地が多く存在する。これら造成地における地すべり災害も発生していることから、地すべり崩</w:t>
      </w:r>
      <w:r w:rsidRPr="00A950EE">
        <w:rPr>
          <w:rFonts w:ascii="ＭＳ 明朝" w:hint="eastAsia"/>
          <w:sz w:val="22"/>
        </w:rPr>
        <w:lastRenderedPageBreak/>
        <w:t>壊による住宅、道路等への被害を想定する。</w:t>
      </w:r>
    </w:p>
    <w:p w:rsidR="000E357B" w:rsidRDefault="000E357B">
      <w:pPr>
        <w:widowControl/>
        <w:jc w:val="left"/>
        <w:rPr>
          <w:rFonts w:ascii="ＭＳ 明朝"/>
        </w:rPr>
      </w:pPr>
    </w:p>
    <w:p w:rsidR="000E357B" w:rsidRDefault="000E357B" w:rsidP="00863F27">
      <w:pPr>
        <w:pStyle w:val="3"/>
        <w:spacing w:after="108"/>
      </w:pPr>
      <w:r>
        <w:rPr>
          <w:rFonts w:hint="eastAsia"/>
        </w:rPr>
        <w:t>火災及び危険物災害</w:t>
      </w:r>
    </w:p>
    <w:p w:rsidR="000E357B" w:rsidRDefault="000E357B" w:rsidP="000E357B">
      <w:pPr>
        <w:pStyle w:val="af2"/>
        <w:ind w:firstLine="220"/>
        <w:rPr>
          <w:rFonts w:ascii="ＭＳ 明朝"/>
          <w:sz w:val="22"/>
        </w:rPr>
      </w:pPr>
      <w:r w:rsidRPr="000E357B">
        <w:rPr>
          <w:rFonts w:ascii="ＭＳ 明朝" w:hint="eastAsia"/>
          <w:sz w:val="22"/>
        </w:rPr>
        <w:t>町では、木造住宅の密集地、消防自動車進入困難地域、危険物の集積及び取扱品目の危険性が大きい地域等での火災を想定する。</w:t>
      </w:r>
      <w:r w:rsidR="00C27805">
        <w:rPr>
          <w:rFonts w:ascii="ＭＳ 明朝" w:hint="eastAsia"/>
          <w:sz w:val="22"/>
        </w:rPr>
        <w:t>また</w:t>
      </w:r>
      <w:r w:rsidRPr="000E357B">
        <w:rPr>
          <w:rFonts w:ascii="ＭＳ 明朝" w:hint="eastAsia"/>
          <w:sz w:val="22"/>
        </w:rPr>
        <w:t>、危険物施設、毒劇物、特殊化学薬品の事故等における被害を想定する。</w:t>
      </w:r>
    </w:p>
    <w:p w:rsidR="000E357B" w:rsidRPr="000E357B" w:rsidRDefault="000E357B" w:rsidP="000E357B">
      <w:pPr>
        <w:pStyle w:val="af2"/>
        <w:ind w:firstLine="220"/>
        <w:rPr>
          <w:rFonts w:ascii="ＭＳ 明朝"/>
          <w:sz w:val="22"/>
        </w:rPr>
      </w:pPr>
    </w:p>
    <w:p w:rsidR="000E357B" w:rsidRDefault="000E357B" w:rsidP="00863F27">
      <w:pPr>
        <w:pStyle w:val="3"/>
        <w:spacing w:after="108"/>
      </w:pPr>
      <w:r>
        <w:rPr>
          <w:rFonts w:hint="eastAsia"/>
        </w:rPr>
        <w:t>地震災害</w:t>
      </w:r>
      <w:r w:rsidRPr="00A53810">
        <w:rPr>
          <w:rFonts w:hint="eastAsia"/>
          <w:vertAlign w:val="superscript"/>
        </w:rPr>
        <w:t>*</w:t>
      </w:r>
      <w:r w:rsidRPr="00A53810">
        <w:rPr>
          <w:rStyle w:val="af6"/>
          <w:rFonts w:ascii="ＭＳ 明朝" w:eastAsia="ＭＳ 明朝" w:hAnsi="ＭＳ 明朝"/>
        </w:rPr>
        <w:footnoteReference w:id="29"/>
      </w:r>
      <w:r w:rsidRPr="00A53810">
        <w:rPr>
          <w:rFonts w:hint="eastAsia"/>
          <w:vertAlign w:val="superscript"/>
        </w:rPr>
        <w:t>*</w:t>
      </w:r>
      <w:r w:rsidRPr="00A53810">
        <w:rPr>
          <w:rStyle w:val="af6"/>
          <w:rFonts w:ascii="ＭＳ 明朝" w:eastAsia="ＭＳ 明朝" w:hAnsi="ＭＳ 明朝"/>
        </w:rPr>
        <w:footnoteReference w:id="30"/>
      </w:r>
      <w:r w:rsidRPr="00A53810">
        <w:rPr>
          <w:rFonts w:hint="eastAsia"/>
          <w:vertAlign w:val="superscript"/>
        </w:rPr>
        <w:t>*</w:t>
      </w:r>
      <w:r w:rsidRPr="00A53810">
        <w:rPr>
          <w:rStyle w:val="af6"/>
          <w:rFonts w:ascii="ＭＳ 明朝" w:eastAsia="ＭＳ 明朝" w:hAnsi="ＭＳ 明朝"/>
        </w:rPr>
        <w:footnoteReference w:id="31"/>
      </w:r>
      <w:r w:rsidR="004339DB" w:rsidRPr="00A53810">
        <w:rPr>
          <w:rFonts w:hint="eastAsia"/>
          <w:vertAlign w:val="superscript"/>
        </w:rPr>
        <w:t>*</w:t>
      </w:r>
      <w:r w:rsidR="004339DB" w:rsidRPr="00A53810">
        <w:rPr>
          <w:rStyle w:val="af6"/>
          <w:rFonts w:ascii="ＭＳ 明朝" w:eastAsia="ＭＳ 明朝" w:hAnsi="ＭＳ 明朝"/>
        </w:rPr>
        <w:footnoteReference w:id="32"/>
      </w:r>
    </w:p>
    <w:p w:rsidR="000E357B" w:rsidRPr="000E357B" w:rsidRDefault="000E357B" w:rsidP="000E357B">
      <w:pPr>
        <w:pStyle w:val="af2"/>
        <w:ind w:firstLine="220"/>
        <w:rPr>
          <w:rFonts w:ascii="ＭＳ 明朝"/>
          <w:sz w:val="22"/>
        </w:rPr>
      </w:pPr>
      <w:r w:rsidRPr="000E357B">
        <w:rPr>
          <w:rFonts w:ascii="ＭＳ 明朝" w:hint="eastAsia"/>
          <w:sz w:val="22"/>
        </w:rPr>
        <w:t>地震は予知が難しい現象であり、地震が誘因となる災害として地すべりや山腹崩壊、火災、建物倒壊、ライフラインの寸断等様々な大災害が考えられる。</w:t>
      </w:r>
    </w:p>
    <w:p w:rsidR="000E357B" w:rsidRPr="000E357B" w:rsidRDefault="000E357B" w:rsidP="000E357B">
      <w:pPr>
        <w:pStyle w:val="af2"/>
        <w:ind w:firstLine="220"/>
        <w:rPr>
          <w:rFonts w:ascii="ＭＳ 明朝"/>
          <w:sz w:val="22"/>
        </w:rPr>
      </w:pPr>
      <w:r w:rsidRPr="000E357B">
        <w:rPr>
          <w:rFonts w:ascii="ＭＳ 明朝" w:hint="eastAsia"/>
          <w:sz w:val="22"/>
        </w:rPr>
        <w:t>1898年に糸島地方でＭ6.0の糸島地震、1930年（昭和５年）に前原市の雷山付近においてＭ5.1とＭ5.0の地震が発生している。</w:t>
      </w:r>
    </w:p>
    <w:p w:rsidR="00D267BE" w:rsidRPr="00B32DAF" w:rsidRDefault="000E357B" w:rsidP="00D267BE">
      <w:pPr>
        <w:pStyle w:val="af2"/>
        <w:ind w:firstLine="220"/>
        <w:rPr>
          <w:rFonts w:ascii="ＭＳ 明朝"/>
          <w:color w:val="000000" w:themeColor="text1"/>
          <w:sz w:val="22"/>
        </w:rPr>
      </w:pPr>
      <w:r w:rsidRPr="00B32DAF">
        <w:rPr>
          <w:rFonts w:ascii="ＭＳ 明朝" w:hint="eastAsia"/>
          <w:color w:val="000000" w:themeColor="text1"/>
          <w:sz w:val="22"/>
        </w:rPr>
        <w:t>想定地震に関しては、福岡県の実施した「地震に関する防災アセスメント調査報告書</w:t>
      </w:r>
      <w:r w:rsidR="00271791" w:rsidRPr="00B32DAF">
        <w:rPr>
          <w:rFonts w:ascii="ＭＳ 明朝" w:hint="eastAsia"/>
          <w:color w:val="000000" w:themeColor="text1"/>
          <w:sz w:val="22"/>
        </w:rPr>
        <w:t>（平成24年3月）</w:t>
      </w:r>
      <w:r w:rsidRPr="00B32DAF">
        <w:rPr>
          <w:rFonts w:ascii="ＭＳ 明朝" w:hint="eastAsia"/>
          <w:color w:val="000000" w:themeColor="text1"/>
          <w:sz w:val="22"/>
        </w:rPr>
        <w:t>」に基づき、</w:t>
      </w:r>
      <w:r w:rsidR="00D267BE" w:rsidRPr="00B32DAF">
        <w:rPr>
          <w:rFonts w:ascii="ＭＳ 明朝" w:hint="eastAsia"/>
          <w:color w:val="000000" w:themeColor="text1"/>
          <w:sz w:val="22"/>
        </w:rPr>
        <w:t>町における被害規模及び発生確率がともに大きい警固断層南東部を震源とする地震を想定する。</w:t>
      </w:r>
      <w:r w:rsidR="00BD6161" w:rsidRPr="00B32DAF">
        <w:rPr>
          <w:rFonts w:ascii="ＭＳ 明朝" w:hint="eastAsia"/>
          <w:color w:val="000000" w:themeColor="text1"/>
          <w:sz w:val="22"/>
        </w:rPr>
        <w:t>以下では、警固断層南東部を震源とした地震における町の被害想定を示す。</w:t>
      </w:r>
    </w:p>
    <w:p w:rsidR="00BD6161" w:rsidRPr="00B32DAF" w:rsidRDefault="00BD6161" w:rsidP="00656978">
      <w:pPr>
        <w:pStyle w:val="af2"/>
        <w:ind w:firstLine="220"/>
        <w:rPr>
          <w:rFonts w:ascii="ＭＳ 明朝"/>
          <w:color w:val="000000" w:themeColor="text1"/>
          <w:sz w:val="22"/>
        </w:rPr>
      </w:pPr>
    </w:p>
    <w:p w:rsidR="00B72889" w:rsidRPr="00B32DAF" w:rsidRDefault="00B72889" w:rsidP="00863F27">
      <w:pPr>
        <w:pStyle w:val="5"/>
        <w:rPr>
          <w:color w:val="000000" w:themeColor="text1"/>
        </w:rPr>
      </w:pPr>
      <w:r w:rsidRPr="00B32DAF">
        <w:rPr>
          <w:rFonts w:hint="eastAsia"/>
          <w:color w:val="000000" w:themeColor="text1"/>
        </w:rPr>
        <w:t>想定される震度分布</w:t>
      </w:r>
      <w:r w:rsidR="00250A00" w:rsidRPr="00B32DAF">
        <w:rPr>
          <w:rFonts w:ascii="ＭＳ 明朝" w:hAnsi="ＭＳ 明朝" w:hint="eastAsia"/>
          <w:color w:val="000000" w:themeColor="text1"/>
          <w:vertAlign w:val="superscript"/>
        </w:rPr>
        <w:t>*</w:t>
      </w:r>
      <w:r w:rsidR="00250A00" w:rsidRPr="00B32DAF">
        <w:rPr>
          <w:rStyle w:val="af6"/>
          <w:rFonts w:ascii="ＭＳ 明朝" w:eastAsia="ＭＳ 明朝" w:hAnsi="ＭＳ 明朝"/>
          <w:color w:val="000000" w:themeColor="text1"/>
          <w:szCs w:val="22"/>
        </w:rPr>
        <w:footnoteReference w:id="33"/>
      </w:r>
    </w:p>
    <w:p w:rsidR="00B72889" w:rsidRPr="00B32DAF" w:rsidRDefault="00B72889" w:rsidP="008C1604">
      <w:pPr>
        <w:pStyle w:val="af2"/>
        <w:ind w:firstLineChars="111" w:firstLine="244"/>
        <w:rPr>
          <w:color w:val="000000" w:themeColor="text1"/>
          <w:sz w:val="22"/>
          <w:szCs w:val="22"/>
        </w:rPr>
      </w:pPr>
      <w:r w:rsidRPr="00B32DAF">
        <w:rPr>
          <w:rFonts w:hint="eastAsia"/>
          <w:color w:val="000000" w:themeColor="text1"/>
          <w:sz w:val="22"/>
          <w:szCs w:val="22"/>
        </w:rPr>
        <w:t>町の</w:t>
      </w:r>
      <w:r w:rsidRPr="00B32DAF">
        <w:rPr>
          <w:rFonts w:ascii="ＭＳ 明朝" w:hint="eastAsia"/>
          <w:color w:val="000000" w:themeColor="text1"/>
          <w:sz w:val="22"/>
          <w:szCs w:val="22"/>
        </w:rPr>
        <w:t>想定震度</w:t>
      </w:r>
      <w:r w:rsidRPr="00B32DAF">
        <w:rPr>
          <w:rFonts w:hint="eastAsia"/>
          <w:color w:val="000000" w:themeColor="text1"/>
          <w:sz w:val="22"/>
          <w:szCs w:val="22"/>
        </w:rPr>
        <w:t>は以下のとおりである。</w:t>
      </w:r>
    </w:p>
    <w:tbl>
      <w:tblPr>
        <w:tblStyle w:val="ae"/>
        <w:tblW w:w="0" w:type="auto"/>
        <w:tblInd w:w="392" w:type="dxa"/>
        <w:tblLook w:val="04A0" w:firstRow="1" w:lastRow="0" w:firstColumn="1" w:lastColumn="0" w:noHBand="0" w:noVBand="1"/>
      </w:tblPr>
      <w:tblGrid>
        <w:gridCol w:w="1474"/>
        <w:gridCol w:w="1474"/>
        <w:gridCol w:w="1474"/>
        <w:gridCol w:w="1474"/>
        <w:gridCol w:w="1475"/>
      </w:tblGrid>
      <w:tr w:rsidR="008C1604" w:rsidRPr="00B32DAF" w:rsidTr="006824C8">
        <w:tc>
          <w:tcPr>
            <w:tcW w:w="1474" w:type="dxa"/>
            <w:shd w:val="clear" w:color="auto" w:fill="F2F2F2" w:themeFill="background1" w:themeFillShade="F2"/>
            <w:vAlign w:val="center"/>
          </w:tcPr>
          <w:p w:rsidR="006824C8" w:rsidRPr="00B32DAF" w:rsidRDefault="006824C8" w:rsidP="006824C8">
            <w:pPr>
              <w:jc w:val="center"/>
              <w:rPr>
                <w:rFonts w:ascii="ＭＳ Ｐゴシック" w:eastAsia="ＭＳ Ｐゴシック" w:hAnsi="ＭＳ Ｐゴシック"/>
                <w:color w:val="000000" w:themeColor="text1"/>
              </w:rPr>
            </w:pPr>
            <w:r w:rsidRPr="00B32DAF">
              <w:rPr>
                <w:rFonts w:ascii="ＭＳ Ｐゴシック" w:eastAsia="ＭＳ Ｐゴシック" w:hAnsi="ＭＳ Ｐゴシック" w:hint="eastAsia"/>
                <w:color w:val="000000" w:themeColor="text1"/>
              </w:rPr>
              <w:t>断層名</w:t>
            </w:r>
          </w:p>
        </w:tc>
        <w:tc>
          <w:tcPr>
            <w:tcW w:w="1474" w:type="dxa"/>
            <w:shd w:val="clear" w:color="auto" w:fill="F2F2F2" w:themeFill="background1" w:themeFillShade="F2"/>
            <w:vAlign w:val="center"/>
          </w:tcPr>
          <w:p w:rsidR="006824C8" w:rsidRPr="00B32DAF" w:rsidRDefault="006824C8" w:rsidP="006824C8">
            <w:pPr>
              <w:jc w:val="center"/>
              <w:rPr>
                <w:rFonts w:ascii="ＭＳ Ｐゴシック" w:eastAsia="ＭＳ Ｐゴシック" w:hAnsi="ＭＳ Ｐゴシック"/>
                <w:color w:val="000000" w:themeColor="text1"/>
              </w:rPr>
            </w:pPr>
            <w:r w:rsidRPr="00B32DAF">
              <w:rPr>
                <w:rFonts w:ascii="ＭＳ Ｐゴシック" w:eastAsia="ＭＳ Ｐゴシック" w:hAnsi="ＭＳ Ｐゴシック" w:hint="eastAsia"/>
                <w:color w:val="000000" w:themeColor="text1"/>
              </w:rPr>
              <w:t>規模</w:t>
            </w:r>
          </w:p>
        </w:tc>
        <w:tc>
          <w:tcPr>
            <w:tcW w:w="1474" w:type="dxa"/>
            <w:shd w:val="clear" w:color="auto" w:fill="F2F2F2" w:themeFill="background1" w:themeFillShade="F2"/>
            <w:vAlign w:val="center"/>
          </w:tcPr>
          <w:p w:rsidR="006824C8" w:rsidRPr="00B32DAF" w:rsidRDefault="006824C8" w:rsidP="006824C8">
            <w:pPr>
              <w:jc w:val="center"/>
              <w:rPr>
                <w:rFonts w:ascii="ＭＳ Ｐゴシック" w:eastAsia="ＭＳ Ｐゴシック" w:hAnsi="ＭＳ Ｐゴシック"/>
                <w:color w:val="000000" w:themeColor="text1"/>
              </w:rPr>
            </w:pPr>
            <w:r w:rsidRPr="00B32DAF">
              <w:rPr>
                <w:rFonts w:ascii="ＭＳ Ｐゴシック" w:eastAsia="ＭＳ Ｐゴシック" w:hAnsi="ＭＳ Ｐゴシック" w:hint="eastAsia"/>
                <w:color w:val="000000" w:themeColor="text1"/>
              </w:rPr>
              <w:t>破壊開始</w:t>
            </w:r>
          </w:p>
        </w:tc>
        <w:tc>
          <w:tcPr>
            <w:tcW w:w="1474" w:type="dxa"/>
            <w:shd w:val="clear" w:color="auto" w:fill="F2F2F2" w:themeFill="background1" w:themeFillShade="F2"/>
            <w:vAlign w:val="center"/>
          </w:tcPr>
          <w:p w:rsidR="006824C8" w:rsidRPr="00B32DAF" w:rsidRDefault="006824C8" w:rsidP="006824C8">
            <w:pPr>
              <w:jc w:val="center"/>
              <w:rPr>
                <w:rFonts w:ascii="ＭＳ Ｐゴシック" w:eastAsia="ＭＳ Ｐゴシック" w:hAnsi="ＭＳ Ｐゴシック"/>
                <w:color w:val="000000" w:themeColor="text1"/>
              </w:rPr>
            </w:pPr>
            <w:r w:rsidRPr="00B32DAF">
              <w:rPr>
                <w:rFonts w:ascii="ＭＳ Ｐゴシック" w:eastAsia="ＭＳ Ｐゴシック" w:hAnsi="ＭＳ Ｐゴシック" w:hint="eastAsia"/>
                <w:color w:val="000000" w:themeColor="text1"/>
              </w:rPr>
              <w:t>最弱震度</w:t>
            </w:r>
          </w:p>
        </w:tc>
        <w:tc>
          <w:tcPr>
            <w:tcW w:w="1475" w:type="dxa"/>
            <w:shd w:val="clear" w:color="auto" w:fill="F2F2F2" w:themeFill="background1" w:themeFillShade="F2"/>
            <w:vAlign w:val="center"/>
          </w:tcPr>
          <w:p w:rsidR="006824C8" w:rsidRPr="00B32DAF" w:rsidRDefault="006824C8" w:rsidP="006824C8">
            <w:pPr>
              <w:jc w:val="center"/>
              <w:rPr>
                <w:rFonts w:ascii="ＭＳ Ｐゴシック" w:eastAsia="ＭＳ Ｐゴシック" w:hAnsi="ＭＳ Ｐゴシック"/>
                <w:color w:val="000000" w:themeColor="text1"/>
              </w:rPr>
            </w:pPr>
            <w:r w:rsidRPr="00B32DAF">
              <w:rPr>
                <w:rFonts w:ascii="ＭＳ Ｐゴシック" w:eastAsia="ＭＳ Ｐゴシック" w:hAnsi="ＭＳ Ｐゴシック" w:hint="eastAsia"/>
                <w:color w:val="000000" w:themeColor="text1"/>
              </w:rPr>
              <w:t>最強震度</w:t>
            </w:r>
          </w:p>
        </w:tc>
      </w:tr>
      <w:tr w:rsidR="008C1604" w:rsidRPr="00B32DAF" w:rsidTr="006824C8">
        <w:tc>
          <w:tcPr>
            <w:tcW w:w="1474" w:type="dxa"/>
            <w:vMerge w:val="restart"/>
            <w:vAlign w:val="center"/>
          </w:tcPr>
          <w:p w:rsidR="006824C8" w:rsidRPr="00B32DAF" w:rsidRDefault="006824C8" w:rsidP="00CE76D4">
            <w:pPr>
              <w:outlineLvl w:val="0"/>
              <w:rPr>
                <w:rFonts w:ascii="ＭＳ 明朝" w:hAnsi="ＭＳ 明朝"/>
                <w:color w:val="000000" w:themeColor="text1"/>
                <w:spacing w:val="20"/>
              </w:rPr>
            </w:pPr>
            <w:r w:rsidRPr="00B32DAF">
              <w:rPr>
                <w:rFonts w:ascii="ＭＳ 明朝" w:hAnsi="ＭＳ 明朝" w:hint="eastAsia"/>
                <w:color w:val="000000" w:themeColor="text1"/>
                <w:spacing w:val="20"/>
              </w:rPr>
              <w:t>警固断層（南東部）</w:t>
            </w:r>
          </w:p>
        </w:tc>
        <w:tc>
          <w:tcPr>
            <w:tcW w:w="1474" w:type="dxa"/>
            <w:vMerge w:val="restart"/>
            <w:vAlign w:val="center"/>
          </w:tcPr>
          <w:p w:rsidR="006824C8" w:rsidRPr="00B32DAF" w:rsidRDefault="006824C8" w:rsidP="00CE76D4">
            <w:pPr>
              <w:jc w:val="center"/>
              <w:outlineLvl w:val="0"/>
              <w:rPr>
                <w:rFonts w:ascii="ＭＳ 明朝" w:hAnsi="ＭＳ 明朝"/>
                <w:color w:val="000000" w:themeColor="text1"/>
                <w:spacing w:val="20"/>
              </w:rPr>
            </w:pPr>
            <w:r w:rsidRPr="00B32DAF">
              <w:rPr>
                <w:rFonts w:ascii="ＭＳ 明朝" w:hAnsi="ＭＳ 明朝" w:hint="eastAsia"/>
                <w:color w:val="000000" w:themeColor="text1"/>
                <w:spacing w:val="20"/>
              </w:rPr>
              <w:t>M=7.2</w:t>
            </w:r>
          </w:p>
        </w:tc>
        <w:tc>
          <w:tcPr>
            <w:tcW w:w="1474" w:type="dxa"/>
            <w:vAlign w:val="center"/>
          </w:tcPr>
          <w:p w:rsidR="006824C8" w:rsidRPr="00B32DAF" w:rsidRDefault="006824C8" w:rsidP="00CE76D4">
            <w:pPr>
              <w:jc w:val="center"/>
              <w:outlineLvl w:val="0"/>
              <w:rPr>
                <w:rFonts w:ascii="ＭＳ 明朝" w:hAnsi="ＭＳ 明朝"/>
                <w:color w:val="000000" w:themeColor="text1"/>
                <w:spacing w:val="20"/>
              </w:rPr>
            </w:pPr>
            <w:r w:rsidRPr="00B32DAF">
              <w:rPr>
                <w:rFonts w:ascii="ＭＳ 明朝" w:hAnsi="ＭＳ 明朝" w:hint="eastAsia"/>
                <w:color w:val="000000" w:themeColor="text1"/>
                <w:spacing w:val="20"/>
              </w:rPr>
              <w:t>南東下部</w:t>
            </w:r>
          </w:p>
        </w:tc>
        <w:tc>
          <w:tcPr>
            <w:tcW w:w="1474" w:type="dxa"/>
            <w:vAlign w:val="center"/>
          </w:tcPr>
          <w:p w:rsidR="006824C8" w:rsidRPr="00B32DAF" w:rsidRDefault="006824C8" w:rsidP="00CE76D4">
            <w:pPr>
              <w:jc w:val="center"/>
              <w:outlineLvl w:val="0"/>
              <w:rPr>
                <w:rFonts w:ascii="ＭＳ 明朝" w:hAnsi="ＭＳ 明朝"/>
                <w:color w:val="000000" w:themeColor="text1"/>
                <w:spacing w:val="20"/>
              </w:rPr>
            </w:pPr>
            <w:r w:rsidRPr="00B32DAF">
              <w:rPr>
                <w:rFonts w:ascii="ＭＳ 明朝" w:hAnsi="ＭＳ 明朝" w:hint="eastAsia"/>
                <w:color w:val="000000" w:themeColor="text1"/>
                <w:spacing w:val="20"/>
              </w:rPr>
              <w:t>5弱</w:t>
            </w:r>
          </w:p>
        </w:tc>
        <w:tc>
          <w:tcPr>
            <w:tcW w:w="1475" w:type="dxa"/>
          </w:tcPr>
          <w:p w:rsidR="006824C8" w:rsidRPr="00B32DAF" w:rsidRDefault="006824C8" w:rsidP="00CE76D4">
            <w:pPr>
              <w:jc w:val="center"/>
              <w:outlineLvl w:val="0"/>
              <w:rPr>
                <w:rFonts w:ascii="ＭＳ 明朝" w:hAnsi="ＭＳ 明朝"/>
                <w:color w:val="000000" w:themeColor="text1"/>
                <w:spacing w:val="20"/>
              </w:rPr>
            </w:pPr>
            <w:r w:rsidRPr="00B32DAF">
              <w:rPr>
                <w:rFonts w:ascii="ＭＳ 明朝" w:hAnsi="ＭＳ 明朝" w:hint="eastAsia"/>
                <w:color w:val="000000" w:themeColor="text1"/>
                <w:spacing w:val="20"/>
              </w:rPr>
              <w:t>6強</w:t>
            </w:r>
          </w:p>
        </w:tc>
      </w:tr>
      <w:tr w:rsidR="008C1604" w:rsidRPr="00B32DAF" w:rsidTr="006824C8">
        <w:tc>
          <w:tcPr>
            <w:tcW w:w="1474" w:type="dxa"/>
            <w:vMerge/>
            <w:vAlign w:val="center"/>
          </w:tcPr>
          <w:p w:rsidR="006824C8" w:rsidRPr="00B32DAF" w:rsidRDefault="006824C8" w:rsidP="00CE76D4">
            <w:pPr>
              <w:outlineLvl w:val="0"/>
              <w:rPr>
                <w:rFonts w:ascii="ＭＳ 明朝" w:hAnsi="ＭＳ 明朝"/>
                <w:color w:val="000000" w:themeColor="text1"/>
                <w:spacing w:val="20"/>
              </w:rPr>
            </w:pPr>
          </w:p>
        </w:tc>
        <w:tc>
          <w:tcPr>
            <w:tcW w:w="1474" w:type="dxa"/>
            <w:vMerge/>
            <w:vAlign w:val="center"/>
          </w:tcPr>
          <w:p w:rsidR="006824C8" w:rsidRPr="00B32DAF" w:rsidRDefault="006824C8" w:rsidP="00CE76D4">
            <w:pPr>
              <w:jc w:val="center"/>
              <w:outlineLvl w:val="0"/>
              <w:rPr>
                <w:rFonts w:ascii="ＭＳ 明朝" w:hAnsi="ＭＳ 明朝"/>
                <w:color w:val="000000" w:themeColor="text1"/>
                <w:spacing w:val="20"/>
              </w:rPr>
            </w:pPr>
          </w:p>
        </w:tc>
        <w:tc>
          <w:tcPr>
            <w:tcW w:w="1474" w:type="dxa"/>
            <w:vAlign w:val="center"/>
          </w:tcPr>
          <w:p w:rsidR="006824C8" w:rsidRPr="00B32DAF" w:rsidRDefault="006824C8" w:rsidP="00CE76D4">
            <w:pPr>
              <w:jc w:val="center"/>
              <w:outlineLvl w:val="0"/>
              <w:rPr>
                <w:rFonts w:ascii="ＭＳ 明朝" w:hAnsi="ＭＳ 明朝"/>
                <w:color w:val="000000" w:themeColor="text1"/>
                <w:spacing w:val="20"/>
              </w:rPr>
            </w:pPr>
            <w:r w:rsidRPr="00B32DAF">
              <w:rPr>
                <w:rFonts w:ascii="ＭＳ 明朝" w:hAnsi="ＭＳ 明朝" w:hint="eastAsia"/>
                <w:color w:val="000000" w:themeColor="text1"/>
                <w:spacing w:val="20"/>
              </w:rPr>
              <w:t>中央下部</w:t>
            </w:r>
          </w:p>
        </w:tc>
        <w:tc>
          <w:tcPr>
            <w:tcW w:w="1474" w:type="dxa"/>
            <w:vAlign w:val="center"/>
          </w:tcPr>
          <w:p w:rsidR="006824C8" w:rsidRPr="00B32DAF" w:rsidRDefault="006824C8" w:rsidP="00CE76D4">
            <w:pPr>
              <w:jc w:val="center"/>
              <w:outlineLvl w:val="0"/>
              <w:rPr>
                <w:rFonts w:ascii="ＭＳ 明朝" w:hAnsi="ＭＳ 明朝"/>
                <w:color w:val="000000" w:themeColor="text1"/>
                <w:spacing w:val="20"/>
              </w:rPr>
            </w:pPr>
            <w:r w:rsidRPr="00B32DAF">
              <w:rPr>
                <w:rFonts w:ascii="ＭＳ 明朝" w:hAnsi="ＭＳ 明朝" w:hint="eastAsia"/>
                <w:color w:val="000000" w:themeColor="text1"/>
                <w:spacing w:val="20"/>
              </w:rPr>
              <w:t>5強</w:t>
            </w:r>
          </w:p>
        </w:tc>
        <w:tc>
          <w:tcPr>
            <w:tcW w:w="1475" w:type="dxa"/>
          </w:tcPr>
          <w:p w:rsidR="006824C8" w:rsidRPr="00B32DAF" w:rsidRDefault="006824C8" w:rsidP="00CE76D4">
            <w:pPr>
              <w:jc w:val="center"/>
              <w:outlineLvl w:val="0"/>
              <w:rPr>
                <w:rFonts w:ascii="ＭＳ 明朝" w:hAnsi="ＭＳ 明朝"/>
                <w:color w:val="000000" w:themeColor="text1"/>
                <w:spacing w:val="20"/>
              </w:rPr>
            </w:pPr>
            <w:r w:rsidRPr="00B32DAF">
              <w:rPr>
                <w:rFonts w:ascii="ＭＳ 明朝" w:hAnsi="ＭＳ 明朝" w:hint="eastAsia"/>
                <w:color w:val="000000" w:themeColor="text1"/>
                <w:spacing w:val="20"/>
              </w:rPr>
              <w:t>6強</w:t>
            </w:r>
          </w:p>
        </w:tc>
      </w:tr>
      <w:tr w:rsidR="008C1604" w:rsidRPr="00B32DAF" w:rsidTr="006824C8">
        <w:tc>
          <w:tcPr>
            <w:tcW w:w="1474" w:type="dxa"/>
            <w:vMerge/>
            <w:vAlign w:val="center"/>
          </w:tcPr>
          <w:p w:rsidR="006824C8" w:rsidRPr="00B32DAF" w:rsidRDefault="006824C8" w:rsidP="00CE76D4">
            <w:pPr>
              <w:outlineLvl w:val="0"/>
              <w:rPr>
                <w:rFonts w:ascii="ＭＳ 明朝" w:hAnsi="ＭＳ 明朝"/>
                <w:color w:val="000000" w:themeColor="text1"/>
                <w:spacing w:val="20"/>
              </w:rPr>
            </w:pPr>
          </w:p>
        </w:tc>
        <w:tc>
          <w:tcPr>
            <w:tcW w:w="1474" w:type="dxa"/>
            <w:vMerge/>
            <w:vAlign w:val="center"/>
          </w:tcPr>
          <w:p w:rsidR="006824C8" w:rsidRPr="00B32DAF" w:rsidRDefault="006824C8" w:rsidP="00CE76D4">
            <w:pPr>
              <w:jc w:val="center"/>
              <w:outlineLvl w:val="0"/>
              <w:rPr>
                <w:rFonts w:ascii="ＭＳ 明朝" w:hAnsi="ＭＳ 明朝"/>
                <w:color w:val="000000" w:themeColor="text1"/>
                <w:spacing w:val="20"/>
              </w:rPr>
            </w:pPr>
          </w:p>
        </w:tc>
        <w:tc>
          <w:tcPr>
            <w:tcW w:w="1474" w:type="dxa"/>
            <w:vAlign w:val="center"/>
          </w:tcPr>
          <w:p w:rsidR="006824C8" w:rsidRPr="00B32DAF" w:rsidRDefault="006824C8" w:rsidP="00CE76D4">
            <w:pPr>
              <w:jc w:val="center"/>
              <w:outlineLvl w:val="0"/>
              <w:rPr>
                <w:rFonts w:ascii="ＭＳ 明朝" w:hAnsi="ＭＳ 明朝"/>
                <w:color w:val="000000" w:themeColor="text1"/>
                <w:spacing w:val="20"/>
              </w:rPr>
            </w:pPr>
            <w:r w:rsidRPr="00B32DAF">
              <w:rPr>
                <w:rFonts w:ascii="ＭＳ 明朝" w:hAnsi="ＭＳ 明朝" w:hint="eastAsia"/>
                <w:color w:val="000000" w:themeColor="text1"/>
                <w:spacing w:val="20"/>
              </w:rPr>
              <w:t>北西下部</w:t>
            </w:r>
          </w:p>
        </w:tc>
        <w:tc>
          <w:tcPr>
            <w:tcW w:w="1474" w:type="dxa"/>
            <w:vAlign w:val="center"/>
          </w:tcPr>
          <w:p w:rsidR="006824C8" w:rsidRPr="00B32DAF" w:rsidRDefault="006824C8" w:rsidP="00CE76D4">
            <w:pPr>
              <w:jc w:val="center"/>
              <w:outlineLvl w:val="0"/>
              <w:rPr>
                <w:rFonts w:ascii="ＭＳ 明朝" w:hAnsi="ＭＳ 明朝"/>
                <w:color w:val="000000" w:themeColor="text1"/>
                <w:spacing w:val="20"/>
              </w:rPr>
            </w:pPr>
            <w:r w:rsidRPr="00B32DAF">
              <w:rPr>
                <w:rFonts w:ascii="ＭＳ 明朝" w:hAnsi="ＭＳ 明朝" w:hint="eastAsia"/>
                <w:color w:val="000000" w:themeColor="text1"/>
                <w:spacing w:val="20"/>
              </w:rPr>
              <w:t>5強</w:t>
            </w:r>
          </w:p>
        </w:tc>
        <w:tc>
          <w:tcPr>
            <w:tcW w:w="1475" w:type="dxa"/>
          </w:tcPr>
          <w:p w:rsidR="006824C8" w:rsidRPr="00B32DAF" w:rsidRDefault="006824C8" w:rsidP="00CE76D4">
            <w:pPr>
              <w:jc w:val="center"/>
              <w:outlineLvl w:val="0"/>
              <w:rPr>
                <w:rFonts w:ascii="ＭＳ 明朝" w:hAnsi="ＭＳ 明朝"/>
                <w:color w:val="000000" w:themeColor="text1"/>
                <w:spacing w:val="20"/>
              </w:rPr>
            </w:pPr>
            <w:r w:rsidRPr="00B32DAF">
              <w:rPr>
                <w:rFonts w:ascii="ＭＳ 明朝" w:hAnsi="ＭＳ 明朝" w:hint="eastAsia"/>
                <w:color w:val="000000" w:themeColor="text1"/>
                <w:spacing w:val="20"/>
              </w:rPr>
              <w:t>6強</w:t>
            </w:r>
          </w:p>
        </w:tc>
      </w:tr>
    </w:tbl>
    <w:p w:rsidR="006824C8" w:rsidRDefault="006824C8" w:rsidP="000E357B"/>
    <w:p w:rsidR="006824C8" w:rsidRDefault="006824C8" w:rsidP="006824C8">
      <w:r>
        <w:br w:type="page"/>
      </w:r>
    </w:p>
    <w:p w:rsidR="006824C8" w:rsidRPr="00B32DAF" w:rsidRDefault="008C1604" w:rsidP="00863F27">
      <w:pPr>
        <w:pStyle w:val="5"/>
        <w:rPr>
          <w:color w:val="000000" w:themeColor="text1"/>
        </w:rPr>
      </w:pPr>
      <w:r w:rsidRPr="00B32DAF">
        <w:rPr>
          <w:rFonts w:hint="eastAsia"/>
          <w:color w:val="000000" w:themeColor="text1"/>
        </w:rPr>
        <w:lastRenderedPageBreak/>
        <w:t>被害想定</w:t>
      </w:r>
    </w:p>
    <w:p w:rsidR="008C1604" w:rsidRPr="00B32DAF" w:rsidRDefault="008C1604" w:rsidP="008C1604">
      <w:pPr>
        <w:pStyle w:val="af2"/>
        <w:ind w:firstLineChars="111" w:firstLine="244"/>
        <w:rPr>
          <w:color w:val="000000" w:themeColor="text1"/>
          <w:sz w:val="22"/>
          <w:szCs w:val="22"/>
        </w:rPr>
      </w:pPr>
      <w:r w:rsidRPr="00B32DAF">
        <w:rPr>
          <w:rFonts w:hint="eastAsia"/>
          <w:color w:val="000000" w:themeColor="text1"/>
          <w:sz w:val="22"/>
          <w:szCs w:val="22"/>
        </w:rPr>
        <w:t>町の被害想定結果は以下のとおりである。</w:t>
      </w:r>
    </w:p>
    <w:tbl>
      <w:tblPr>
        <w:tblStyle w:val="ae"/>
        <w:tblW w:w="8080" w:type="dxa"/>
        <w:tblInd w:w="170" w:type="dxa"/>
        <w:tblLayout w:type="fixed"/>
        <w:tblCellMar>
          <w:left w:w="28" w:type="dxa"/>
          <w:right w:w="28" w:type="dxa"/>
        </w:tblCellMar>
        <w:tblLook w:val="04A0" w:firstRow="1" w:lastRow="0" w:firstColumn="1" w:lastColumn="0" w:noHBand="0" w:noVBand="1"/>
      </w:tblPr>
      <w:tblGrid>
        <w:gridCol w:w="2552"/>
        <w:gridCol w:w="1842"/>
        <w:gridCol w:w="1843"/>
        <w:gridCol w:w="1843"/>
      </w:tblGrid>
      <w:tr w:rsidR="008C1604" w:rsidRPr="00B32DAF" w:rsidTr="008C1604">
        <w:tc>
          <w:tcPr>
            <w:tcW w:w="2552" w:type="dxa"/>
            <w:vMerge w:val="restart"/>
            <w:shd w:val="clear" w:color="auto" w:fill="F2F2F2" w:themeFill="background1" w:themeFillShade="F2"/>
            <w:vAlign w:val="center"/>
          </w:tcPr>
          <w:p w:rsidR="008C1604" w:rsidRPr="00B32DAF" w:rsidRDefault="008C1604" w:rsidP="008C1604">
            <w:pPr>
              <w:pStyle w:val="a8"/>
              <w:jc w:val="center"/>
              <w:rPr>
                <w:rFonts w:ascii="ＭＳ 明朝" w:hAnsi="ＭＳ 明朝"/>
                <w:color w:val="000000" w:themeColor="text1"/>
                <w:sz w:val="18"/>
                <w:szCs w:val="18"/>
              </w:rPr>
            </w:pPr>
            <w:r w:rsidRPr="00B32DAF">
              <w:rPr>
                <w:rFonts w:ascii="ＭＳ 明朝" w:hAnsi="ＭＳ 明朝" w:hint="eastAsia"/>
                <w:color w:val="000000" w:themeColor="text1"/>
                <w:sz w:val="18"/>
                <w:szCs w:val="18"/>
              </w:rPr>
              <w:t>被害想定項目</w:t>
            </w:r>
          </w:p>
        </w:tc>
        <w:tc>
          <w:tcPr>
            <w:tcW w:w="5528" w:type="dxa"/>
            <w:gridSpan w:val="3"/>
            <w:shd w:val="clear" w:color="auto" w:fill="F2F2F2" w:themeFill="background1" w:themeFillShade="F2"/>
            <w:vAlign w:val="center"/>
          </w:tcPr>
          <w:p w:rsidR="008C1604" w:rsidRPr="00B32DAF" w:rsidRDefault="008C1604" w:rsidP="00CE76D4">
            <w:pPr>
              <w:pStyle w:val="a8"/>
              <w:tabs>
                <w:tab w:val="clear" w:pos="4252"/>
                <w:tab w:val="clear" w:pos="8504"/>
              </w:tabs>
              <w:snapToGrid/>
              <w:jc w:val="center"/>
              <w:rPr>
                <w:rFonts w:ascii="ＭＳ 明朝" w:hAnsi="ＭＳ 明朝"/>
                <w:color w:val="000000" w:themeColor="text1"/>
                <w:sz w:val="18"/>
                <w:szCs w:val="18"/>
              </w:rPr>
            </w:pPr>
            <w:r w:rsidRPr="00B32DAF">
              <w:rPr>
                <w:rFonts w:ascii="ＭＳ 明朝" w:hAnsi="ＭＳ 明朝" w:hint="eastAsia"/>
                <w:color w:val="000000" w:themeColor="text1"/>
                <w:sz w:val="18"/>
                <w:szCs w:val="18"/>
              </w:rPr>
              <w:t>被害想定</w:t>
            </w:r>
          </w:p>
        </w:tc>
      </w:tr>
      <w:tr w:rsidR="008C1604" w:rsidRPr="00B32DAF" w:rsidTr="008C1604">
        <w:tc>
          <w:tcPr>
            <w:tcW w:w="2552" w:type="dxa"/>
            <w:vMerge/>
            <w:tcBorders>
              <w:bottom w:val="double" w:sz="4" w:space="0" w:color="auto"/>
            </w:tcBorders>
            <w:shd w:val="clear" w:color="auto" w:fill="F2F2F2" w:themeFill="background1" w:themeFillShade="F2"/>
            <w:vAlign w:val="center"/>
          </w:tcPr>
          <w:p w:rsidR="008C1604" w:rsidRPr="00B32DAF" w:rsidRDefault="008C1604" w:rsidP="00CE76D4">
            <w:pPr>
              <w:pStyle w:val="a8"/>
              <w:tabs>
                <w:tab w:val="clear" w:pos="4252"/>
                <w:tab w:val="clear" w:pos="8504"/>
              </w:tabs>
              <w:snapToGrid/>
              <w:jc w:val="center"/>
              <w:rPr>
                <w:rFonts w:ascii="ＭＳ 明朝" w:hAnsi="ＭＳ 明朝"/>
                <w:color w:val="000000" w:themeColor="text1"/>
                <w:sz w:val="18"/>
                <w:szCs w:val="18"/>
              </w:rPr>
            </w:pPr>
          </w:p>
        </w:tc>
        <w:tc>
          <w:tcPr>
            <w:tcW w:w="1842" w:type="dxa"/>
            <w:tcBorders>
              <w:bottom w:val="double" w:sz="4" w:space="0" w:color="auto"/>
            </w:tcBorders>
            <w:shd w:val="clear" w:color="auto" w:fill="F2F2F2" w:themeFill="background1" w:themeFillShade="F2"/>
            <w:vAlign w:val="center"/>
          </w:tcPr>
          <w:p w:rsidR="008C1604" w:rsidRPr="00B32DAF" w:rsidRDefault="008C1604" w:rsidP="00CE76D4">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破壊開始：南東下部</w:t>
            </w:r>
          </w:p>
        </w:tc>
        <w:tc>
          <w:tcPr>
            <w:tcW w:w="1843" w:type="dxa"/>
            <w:tcBorders>
              <w:bottom w:val="double" w:sz="4" w:space="0" w:color="auto"/>
            </w:tcBorders>
            <w:shd w:val="clear" w:color="auto" w:fill="F2F2F2" w:themeFill="background1" w:themeFillShade="F2"/>
            <w:vAlign w:val="center"/>
          </w:tcPr>
          <w:p w:rsidR="008C1604" w:rsidRPr="00B32DAF" w:rsidRDefault="008C1604" w:rsidP="00CE76D4">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破壊開始：中央下部</w:t>
            </w:r>
          </w:p>
        </w:tc>
        <w:tc>
          <w:tcPr>
            <w:tcW w:w="1843" w:type="dxa"/>
            <w:tcBorders>
              <w:bottom w:val="double" w:sz="4" w:space="0" w:color="auto"/>
            </w:tcBorders>
            <w:shd w:val="clear" w:color="auto" w:fill="F2F2F2" w:themeFill="background1" w:themeFillShade="F2"/>
            <w:vAlign w:val="center"/>
          </w:tcPr>
          <w:p w:rsidR="008C1604" w:rsidRPr="00B32DAF" w:rsidRDefault="008C1604" w:rsidP="00CE76D4">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破壊開始：北西下部</w:t>
            </w:r>
          </w:p>
        </w:tc>
      </w:tr>
      <w:tr w:rsidR="008C1604" w:rsidRPr="00B32DAF" w:rsidTr="008C1604">
        <w:tc>
          <w:tcPr>
            <w:tcW w:w="2552" w:type="dxa"/>
            <w:tcBorders>
              <w:top w:val="double" w:sz="4" w:space="0" w:color="auto"/>
            </w:tcBorders>
          </w:tcPr>
          <w:p w:rsidR="008C1604" w:rsidRPr="00B32DAF" w:rsidRDefault="008C1604" w:rsidP="00CE76D4">
            <w:pPr>
              <w:pStyle w:val="a8"/>
              <w:tabs>
                <w:tab w:val="clear" w:pos="4252"/>
                <w:tab w:val="clear" w:pos="8504"/>
              </w:tabs>
              <w:snapToGrid/>
              <w:rPr>
                <w:rFonts w:ascii="ＭＳ 明朝" w:hAnsi="ＭＳ 明朝"/>
                <w:color w:val="000000" w:themeColor="text1"/>
                <w:sz w:val="18"/>
                <w:szCs w:val="18"/>
              </w:rPr>
            </w:pPr>
            <w:r w:rsidRPr="00B32DAF">
              <w:rPr>
                <w:rFonts w:ascii="ＭＳ 明朝" w:hAnsi="ＭＳ 明朝" w:hint="eastAsia"/>
                <w:color w:val="000000" w:themeColor="text1"/>
                <w:sz w:val="18"/>
                <w:szCs w:val="18"/>
              </w:rPr>
              <w:t>死者</w:t>
            </w:r>
          </w:p>
        </w:tc>
        <w:tc>
          <w:tcPr>
            <w:tcW w:w="1842" w:type="dxa"/>
            <w:tcBorders>
              <w:top w:val="double" w:sz="4" w:space="0" w:color="auto"/>
            </w:tcBorders>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3</w:t>
            </w:r>
          </w:p>
        </w:tc>
        <w:tc>
          <w:tcPr>
            <w:tcW w:w="1843" w:type="dxa"/>
            <w:tcBorders>
              <w:top w:val="double" w:sz="4" w:space="0" w:color="auto"/>
            </w:tcBorders>
            <w:shd w:val="clear" w:color="auto" w:fill="auto"/>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33</w:t>
            </w:r>
          </w:p>
        </w:tc>
        <w:tc>
          <w:tcPr>
            <w:tcW w:w="1843" w:type="dxa"/>
            <w:tcBorders>
              <w:top w:val="double" w:sz="4" w:space="0" w:color="auto"/>
            </w:tcBorders>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29</w:t>
            </w:r>
          </w:p>
        </w:tc>
      </w:tr>
      <w:tr w:rsidR="008C1604" w:rsidRPr="00B32DAF" w:rsidTr="008C1604">
        <w:tc>
          <w:tcPr>
            <w:tcW w:w="2552" w:type="dxa"/>
          </w:tcPr>
          <w:p w:rsidR="008C1604" w:rsidRPr="00B32DAF" w:rsidRDefault="008C1604" w:rsidP="00CE76D4">
            <w:pPr>
              <w:pStyle w:val="a8"/>
              <w:tabs>
                <w:tab w:val="clear" w:pos="4252"/>
                <w:tab w:val="clear" w:pos="8504"/>
              </w:tabs>
              <w:snapToGrid/>
              <w:rPr>
                <w:rFonts w:ascii="ＭＳ 明朝" w:hAnsi="ＭＳ 明朝"/>
                <w:color w:val="000000" w:themeColor="text1"/>
                <w:sz w:val="18"/>
                <w:szCs w:val="18"/>
              </w:rPr>
            </w:pPr>
            <w:r w:rsidRPr="00B32DAF">
              <w:rPr>
                <w:rFonts w:ascii="ＭＳ 明朝" w:hAnsi="ＭＳ 明朝" w:hint="eastAsia"/>
                <w:color w:val="000000" w:themeColor="text1"/>
                <w:sz w:val="18"/>
                <w:szCs w:val="18"/>
              </w:rPr>
              <w:t>負傷者</w:t>
            </w:r>
          </w:p>
        </w:tc>
        <w:tc>
          <w:tcPr>
            <w:tcW w:w="1842"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175</w:t>
            </w:r>
          </w:p>
        </w:tc>
        <w:tc>
          <w:tcPr>
            <w:tcW w:w="1843" w:type="dxa"/>
            <w:shd w:val="clear" w:color="auto" w:fill="auto"/>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730</w:t>
            </w:r>
          </w:p>
        </w:tc>
        <w:tc>
          <w:tcPr>
            <w:tcW w:w="1843"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668</w:t>
            </w:r>
          </w:p>
        </w:tc>
      </w:tr>
      <w:tr w:rsidR="008C1604" w:rsidRPr="00B32DAF" w:rsidTr="008C1604">
        <w:tc>
          <w:tcPr>
            <w:tcW w:w="2552" w:type="dxa"/>
          </w:tcPr>
          <w:p w:rsidR="008C1604" w:rsidRPr="00B32DAF" w:rsidRDefault="008C1604" w:rsidP="00CE76D4">
            <w:pPr>
              <w:pStyle w:val="a8"/>
              <w:tabs>
                <w:tab w:val="clear" w:pos="4252"/>
                <w:tab w:val="clear" w:pos="8504"/>
              </w:tabs>
              <w:snapToGrid/>
              <w:rPr>
                <w:rFonts w:ascii="ＭＳ 明朝" w:hAnsi="ＭＳ 明朝"/>
                <w:color w:val="000000" w:themeColor="text1"/>
                <w:sz w:val="18"/>
                <w:szCs w:val="18"/>
              </w:rPr>
            </w:pPr>
            <w:r w:rsidRPr="00B32DAF">
              <w:rPr>
                <w:rFonts w:ascii="ＭＳ 明朝" w:hAnsi="ＭＳ 明朝" w:hint="eastAsia"/>
                <w:color w:val="000000" w:themeColor="text1"/>
                <w:sz w:val="18"/>
                <w:szCs w:val="18"/>
              </w:rPr>
              <w:t>要救出現場数</w:t>
            </w:r>
          </w:p>
        </w:tc>
        <w:tc>
          <w:tcPr>
            <w:tcW w:w="1842"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15</w:t>
            </w:r>
          </w:p>
        </w:tc>
        <w:tc>
          <w:tcPr>
            <w:tcW w:w="1843" w:type="dxa"/>
            <w:shd w:val="clear" w:color="auto" w:fill="auto"/>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160</w:t>
            </w:r>
          </w:p>
        </w:tc>
        <w:tc>
          <w:tcPr>
            <w:tcW w:w="1843"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138</w:t>
            </w:r>
          </w:p>
        </w:tc>
      </w:tr>
      <w:tr w:rsidR="008C1604" w:rsidRPr="00B32DAF" w:rsidTr="008C1604">
        <w:tc>
          <w:tcPr>
            <w:tcW w:w="2552" w:type="dxa"/>
          </w:tcPr>
          <w:p w:rsidR="008C1604" w:rsidRPr="00B32DAF" w:rsidRDefault="008C1604" w:rsidP="00CE76D4">
            <w:pPr>
              <w:pStyle w:val="a8"/>
              <w:tabs>
                <w:tab w:val="clear" w:pos="4252"/>
                <w:tab w:val="clear" w:pos="8504"/>
              </w:tabs>
              <w:snapToGrid/>
              <w:rPr>
                <w:rFonts w:ascii="ＭＳ 明朝" w:hAnsi="ＭＳ 明朝"/>
                <w:color w:val="000000" w:themeColor="text1"/>
                <w:sz w:val="18"/>
                <w:szCs w:val="18"/>
              </w:rPr>
            </w:pPr>
            <w:r w:rsidRPr="00B32DAF">
              <w:rPr>
                <w:rFonts w:ascii="ＭＳ 明朝" w:hAnsi="ＭＳ 明朝" w:hint="eastAsia"/>
                <w:color w:val="000000" w:themeColor="text1"/>
                <w:sz w:val="18"/>
                <w:szCs w:val="18"/>
              </w:rPr>
              <w:t>要救出者</w:t>
            </w:r>
          </w:p>
        </w:tc>
        <w:tc>
          <w:tcPr>
            <w:tcW w:w="1842"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16</w:t>
            </w:r>
          </w:p>
        </w:tc>
        <w:tc>
          <w:tcPr>
            <w:tcW w:w="1843" w:type="dxa"/>
            <w:shd w:val="clear" w:color="auto" w:fill="auto"/>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161</w:t>
            </w:r>
          </w:p>
        </w:tc>
        <w:tc>
          <w:tcPr>
            <w:tcW w:w="1843"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140</w:t>
            </w:r>
          </w:p>
        </w:tc>
      </w:tr>
      <w:tr w:rsidR="008C1604" w:rsidRPr="00B32DAF" w:rsidTr="008C1604">
        <w:tc>
          <w:tcPr>
            <w:tcW w:w="2552" w:type="dxa"/>
          </w:tcPr>
          <w:p w:rsidR="008C1604" w:rsidRPr="00B32DAF" w:rsidRDefault="008C1604" w:rsidP="00CE76D4">
            <w:pPr>
              <w:pStyle w:val="a8"/>
              <w:tabs>
                <w:tab w:val="clear" w:pos="4252"/>
                <w:tab w:val="clear" w:pos="8504"/>
              </w:tabs>
              <w:snapToGrid/>
              <w:rPr>
                <w:rFonts w:ascii="ＭＳ 明朝" w:hAnsi="ＭＳ 明朝"/>
                <w:color w:val="000000" w:themeColor="text1"/>
                <w:sz w:val="18"/>
                <w:szCs w:val="18"/>
              </w:rPr>
            </w:pPr>
            <w:r w:rsidRPr="00B32DAF">
              <w:rPr>
                <w:rFonts w:ascii="ＭＳ 明朝" w:hAnsi="ＭＳ 明朝" w:hint="eastAsia"/>
                <w:color w:val="000000" w:themeColor="text1"/>
                <w:sz w:val="18"/>
                <w:szCs w:val="18"/>
              </w:rPr>
              <w:t>要後方医療搬出者数</w:t>
            </w:r>
          </w:p>
        </w:tc>
        <w:tc>
          <w:tcPr>
            <w:tcW w:w="1842"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18</w:t>
            </w:r>
          </w:p>
        </w:tc>
        <w:tc>
          <w:tcPr>
            <w:tcW w:w="1843" w:type="dxa"/>
            <w:shd w:val="clear" w:color="auto" w:fill="auto"/>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73</w:t>
            </w:r>
          </w:p>
        </w:tc>
        <w:tc>
          <w:tcPr>
            <w:tcW w:w="1843"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67</w:t>
            </w:r>
          </w:p>
        </w:tc>
      </w:tr>
      <w:tr w:rsidR="008C1604" w:rsidRPr="00B32DAF" w:rsidTr="008C1604">
        <w:tc>
          <w:tcPr>
            <w:tcW w:w="2552" w:type="dxa"/>
          </w:tcPr>
          <w:p w:rsidR="008C1604" w:rsidRPr="00B32DAF" w:rsidRDefault="008C1604" w:rsidP="00CE76D4">
            <w:pPr>
              <w:pStyle w:val="a8"/>
              <w:tabs>
                <w:tab w:val="clear" w:pos="4252"/>
                <w:tab w:val="clear" w:pos="8504"/>
              </w:tabs>
              <w:snapToGrid/>
              <w:rPr>
                <w:rFonts w:ascii="ＭＳ 明朝" w:hAnsi="ＭＳ 明朝"/>
                <w:color w:val="000000" w:themeColor="text1"/>
                <w:sz w:val="18"/>
                <w:szCs w:val="18"/>
              </w:rPr>
            </w:pPr>
            <w:r w:rsidRPr="00B32DAF">
              <w:rPr>
                <w:rFonts w:ascii="ＭＳ 明朝" w:hAnsi="ＭＳ 明朝" w:hint="eastAsia"/>
                <w:color w:val="000000" w:themeColor="text1"/>
                <w:sz w:val="18"/>
                <w:szCs w:val="18"/>
              </w:rPr>
              <w:t>避難者数</w:t>
            </w:r>
          </w:p>
        </w:tc>
        <w:tc>
          <w:tcPr>
            <w:tcW w:w="1842"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82</w:t>
            </w:r>
          </w:p>
        </w:tc>
        <w:tc>
          <w:tcPr>
            <w:tcW w:w="1843" w:type="dxa"/>
            <w:shd w:val="clear" w:color="auto" w:fill="auto"/>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889</w:t>
            </w:r>
          </w:p>
        </w:tc>
        <w:tc>
          <w:tcPr>
            <w:tcW w:w="1843"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767</w:t>
            </w:r>
          </w:p>
        </w:tc>
      </w:tr>
      <w:tr w:rsidR="008C1604" w:rsidRPr="00B32DAF" w:rsidTr="008C1604">
        <w:tc>
          <w:tcPr>
            <w:tcW w:w="2552" w:type="dxa"/>
          </w:tcPr>
          <w:p w:rsidR="008C1604" w:rsidRPr="00B32DAF" w:rsidRDefault="008C1604" w:rsidP="00CE76D4">
            <w:pPr>
              <w:pStyle w:val="a8"/>
              <w:tabs>
                <w:tab w:val="clear" w:pos="4252"/>
                <w:tab w:val="clear" w:pos="8504"/>
              </w:tabs>
              <w:snapToGrid/>
              <w:rPr>
                <w:rFonts w:ascii="ＭＳ 明朝" w:hAnsi="ＭＳ 明朝"/>
                <w:color w:val="000000" w:themeColor="text1"/>
                <w:sz w:val="18"/>
                <w:szCs w:val="18"/>
              </w:rPr>
            </w:pPr>
            <w:r w:rsidRPr="00B32DAF">
              <w:rPr>
                <w:rFonts w:ascii="ＭＳ 明朝" w:hAnsi="ＭＳ 明朝" w:hint="eastAsia"/>
                <w:color w:val="000000" w:themeColor="text1"/>
                <w:sz w:val="18"/>
                <w:szCs w:val="18"/>
              </w:rPr>
              <w:t>帰宅困難者数</w:t>
            </w:r>
          </w:p>
        </w:tc>
        <w:tc>
          <w:tcPr>
            <w:tcW w:w="1842"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2,808</w:t>
            </w:r>
          </w:p>
        </w:tc>
        <w:tc>
          <w:tcPr>
            <w:tcW w:w="1843" w:type="dxa"/>
            <w:shd w:val="clear" w:color="auto" w:fill="auto"/>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2,808</w:t>
            </w:r>
          </w:p>
        </w:tc>
        <w:tc>
          <w:tcPr>
            <w:tcW w:w="1843"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2,808</w:t>
            </w:r>
          </w:p>
        </w:tc>
      </w:tr>
      <w:tr w:rsidR="008C1604" w:rsidRPr="00B32DAF" w:rsidTr="008C1604">
        <w:tc>
          <w:tcPr>
            <w:tcW w:w="2552" w:type="dxa"/>
          </w:tcPr>
          <w:p w:rsidR="008C1604" w:rsidRPr="00B32DAF" w:rsidRDefault="008C1604" w:rsidP="00CE76D4">
            <w:pPr>
              <w:pStyle w:val="a8"/>
              <w:tabs>
                <w:tab w:val="clear" w:pos="4252"/>
                <w:tab w:val="clear" w:pos="8504"/>
              </w:tabs>
              <w:snapToGrid/>
              <w:rPr>
                <w:rFonts w:ascii="ＭＳ 明朝" w:hAnsi="ＭＳ 明朝"/>
                <w:color w:val="000000" w:themeColor="text1"/>
                <w:sz w:val="18"/>
                <w:szCs w:val="18"/>
              </w:rPr>
            </w:pPr>
            <w:r w:rsidRPr="00B32DAF">
              <w:rPr>
                <w:rFonts w:ascii="ＭＳ 明朝" w:hAnsi="ＭＳ 明朝" w:hint="eastAsia"/>
                <w:color w:val="000000" w:themeColor="text1"/>
                <w:sz w:val="18"/>
                <w:szCs w:val="18"/>
              </w:rPr>
              <w:t>エレベーター閉じ込め者数</w:t>
            </w:r>
          </w:p>
        </w:tc>
        <w:tc>
          <w:tcPr>
            <w:tcW w:w="1842"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40</w:t>
            </w:r>
          </w:p>
        </w:tc>
        <w:tc>
          <w:tcPr>
            <w:tcW w:w="1843" w:type="dxa"/>
            <w:shd w:val="clear" w:color="auto" w:fill="auto"/>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85</w:t>
            </w:r>
          </w:p>
        </w:tc>
        <w:tc>
          <w:tcPr>
            <w:tcW w:w="1843"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85</w:t>
            </w:r>
          </w:p>
        </w:tc>
      </w:tr>
      <w:tr w:rsidR="008C1604" w:rsidRPr="00B32DAF" w:rsidTr="008C1604">
        <w:tc>
          <w:tcPr>
            <w:tcW w:w="2552" w:type="dxa"/>
          </w:tcPr>
          <w:p w:rsidR="008C1604" w:rsidRPr="00B32DAF" w:rsidRDefault="008C1604" w:rsidP="00CE76D4">
            <w:pPr>
              <w:pStyle w:val="a8"/>
              <w:tabs>
                <w:tab w:val="clear" w:pos="4252"/>
                <w:tab w:val="clear" w:pos="8504"/>
              </w:tabs>
              <w:snapToGrid/>
              <w:rPr>
                <w:rFonts w:ascii="ＭＳ 明朝" w:hAnsi="ＭＳ 明朝"/>
                <w:color w:val="000000" w:themeColor="text1"/>
                <w:sz w:val="18"/>
                <w:szCs w:val="18"/>
              </w:rPr>
            </w:pPr>
            <w:r w:rsidRPr="00B32DAF">
              <w:rPr>
                <w:rFonts w:ascii="ＭＳ 明朝" w:hAnsi="ＭＳ 明朝" w:hint="eastAsia"/>
                <w:color w:val="000000" w:themeColor="text1"/>
                <w:sz w:val="18"/>
                <w:szCs w:val="18"/>
              </w:rPr>
              <w:t>斜面崩壊危険度(A)</w:t>
            </w:r>
          </w:p>
        </w:tc>
        <w:tc>
          <w:tcPr>
            <w:tcW w:w="1842"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4</w:t>
            </w:r>
          </w:p>
        </w:tc>
        <w:tc>
          <w:tcPr>
            <w:tcW w:w="1843" w:type="dxa"/>
            <w:shd w:val="clear" w:color="auto" w:fill="auto"/>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12</w:t>
            </w:r>
          </w:p>
        </w:tc>
        <w:tc>
          <w:tcPr>
            <w:tcW w:w="1843"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9</w:t>
            </w:r>
          </w:p>
        </w:tc>
      </w:tr>
      <w:tr w:rsidR="008C1604" w:rsidRPr="00B32DAF" w:rsidTr="008C1604">
        <w:tc>
          <w:tcPr>
            <w:tcW w:w="2552" w:type="dxa"/>
          </w:tcPr>
          <w:p w:rsidR="008C1604" w:rsidRPr="00B32DAF" w:rsidRDefault="008C1604" w:rsidP="00CE76D4">
            <w:pPr>
              <w:pStyle w:val="a8"/>
              <w:tabs>
                <w:tab w:val="clear" w:pos="4252"/>
                <w:tab w:val="clear" w:pos="8504"/>
              </w:tabs>
              <w:snapToGrid/>
              <w:rPr>
                <w:rFonts w:ascii="ＭＳ 明朝" w:hAnsi="ＭＳ 明朝"/>
                <w:color w:val="000000" w:themeColor="text1"/>
                <w:sz w:val="18"/>
                <w:szCs w:val="18"/>
              </w:rPr>
            </w:pPr>
            <w:r w:rsidRPr="00B32DAF">
              <w:rPr>
                <w:rFonts w:ascii="ＭＳ 明朝" w:hAnsi="ＭＳ 明朝" w:hint="eastAsia"/>
                <w:color w:val="000000" w:themeColor="text1"/>
                <w:sz w:val="18"/>
                <w:szCs w:val="18"/>
              </w:rPr>
              <w:t>斜面崩壊被災建物</w:t>
            </w:r>
          </w:p>
        </w:tc>
        <w:tc>
          <w:tcPr>
            <w:tcW w:w="1842"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2</w:t>
            </w:r>
          </w:p>
        </w:tc>
        <w:tc>
          <w:tcPr>
            <w:tcW w:w="1843" w:type="dxa"/>
            <w:shd w:val="clear" w:color="auto" w:fill="auto"/>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13</w:t>
            </w:r>
          </w:p>
        </w:tc>
        <w:tc>
          <w:tcPr>
            <w:tcW w:w="1843"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12</w:t>
            </w:r>
          </w:p>
        </w:tc>
      </w:tr>
      <w:tr w:rsidR="008C1604" w:rsidRPr="00B32DAF" w:rsidTr="008C1604">
        <w:tc>
          <w:tcPr>
            <w:tcW w:w="2552" w:type="dxa"/>
          </w:tcPr>
          <w:p w:rsidR="008C1604" w:rsidRPr="00B32DAF" w:rsidRDefault="008C1604" w:rsidP="00CE76D4">
            <w:pPr>
              <w:pStyle w:val="a8"/>
              <w:tabs>
                <w:tab w:val="clear" w:pos="4252"/>
                <w:tab w:val="clear" w:pos="8504"/>
              </w:tabs>
              <w:snapToGrid/>
              <w:rPr>
                <w:rFonts w:ascii="ＭＳ 明朝" w:hAnsi="ＭＳ 明朝"/>
                <w:color w:val="000000" w:themeColor="text1"/>
                <w:sz w:val="18"/>
                <w:szCs w:val="18"/>
              </w:rPr>
            </w:pPr>
            <w:r w:rsidRPr="00B32DAF">
              <w:rPr>
                <w:rFonts w:ascii="ＭＳ 明朝" w:hAnsi="ＭＳ 明朝" w:hint="eastAsia"/>
                <w:color w:val="000000" w:themeColor="text1"/>
                <w:sz w:val="18"/>
                <w:szCs w:val="18"/>
              </w:rPr>
              <w:t>建物全壊棟数</w:t>
            </w:r>
          </w:p>
        </w:tc>
        <w:tc>
          <w:tcPr>
            <w:tcW w:w="1842"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37</w:t>
            </w:r>
          </w:p>
        </w:tc>
        <w:tc>
          <w:tcPr>
            <w:tcW w:w="1843" w:type="dxa"/>
            <w:shd w:val="clear" w:color="auto" w:fill="auto"/>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400</w:t>
            </w:r>
          </w:p>
        </w:tc>
        <w:tc>
          <w:tcPr>
            <w:tcW w:w="1843"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345</w:t>
            </w:r>
          </w:p>
        </w:tc>
      </w:tr>
      <w:tr w:rsidR="008C1604" w:rsidRPr="00B32DAF" w:rsidTr="008C1604">
        <w:tc>
          <w:tcPr>
            <w:tcW w:w="2552" w:type="dxa"/>
          </w:tcPr>
          <w:p w:rsidR="008C1604" w:rsidRPr="00B32DAF" w:rsidRDefault="008C1604" w:rsidP="00CE76D4">
            <w:pPr>
              <w:pStyle w:val="a8"/>
              <w:tabs>
                <w:tab w:val="clear" w:pos="4252"/>
                <w:tab w:val="clear" w:pos="8504"/>
              </w:tabs>
              <w:snapToGrid/>
              <w:rPr>
                <w:rFonts w:ascii="ＭＳ 明朝" w:hAnsi="ＭＳ 明朝"/>
                <w:color w:val="000000" w:themeColor="text1"/>
                <w:sz w:val="18"/>
                <w:szCs w:val="18"/>
              </w:rPr>
            </w:pPr>
            <w:r w:rsidRPr="00B32DAF">
              <w:rPr>
                <w:rFonts w:ascii="ＭＳ 明朝" w:hAnsi="ＭＳ 明朝" w:hint="eastAsia"/>
                <w:color w:val="000000" w:themeColor="text1"/>
                <w:sz w:val="18"/>
                <w:szCs w:val="18"/>
              </w:rPr>
              <w:t>建物半壊棟数</w:t>
            </w:r>
          </w:p>
        </w:tc>
        <w:tc>
          <w:tcPr>
            <w:tcW w:w="1842"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170</w:t>
            </w:r>
          </w:p>
        </w:tc>
        <w:tc>
          <w:tcPr>
            <w:tcW w:w="1843" w:type="dxa"/>
            <w:shd w:val="clear" w:color="auto" w:fill="auto"/>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357</w:t>
            </w:r>
          </w:p>
        </w:tc>
        <w:tc>
          <w:tcPr>
            <w:tcW w:w="1843"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323</w:t>
            </w:r>
          </w:p>
        </w:tc>
      </w:tr>
      <w:tr w:rsidR="008C1604" w:rsidRPr="00B32DAF" w:rsidTr="008C1604">
        <w:tc>
          <w:tcPr>
            <w:tcW w:w="2552" w:type="dxa"/>
          </w:tcPr>
          <w:p w:rsidR="008C1604" w:rsidRPr="00B32DAF" w:rsidRDefault="008C1604" w:rsidP="00CE76D4">
            <w:pPr>
              <w:pStyle w:val="a8"/>
              <w:tabs>
                <w:tab w:val="clear" w:pos="4252"/>
                <w:tab w:val="clear" w:pos="8504"/>
              </w:tabs>
              <w:snapToGrid/>
              <w:rPr>
                <w:rFonts w:ascii="ＭＳ 明朝" w:hAnsi="ＭＳ 明朝"/>
                <w:color w:val="000000" w:themeColor="text1"/>
                <w:sz w:val="18"/>
                <w:szCs w:val="18"/>
              </w:rPr>
            </w:pPr>
            <w:r w:rsidRPr="00B32DAF">
              <w:rPr>
                <w:rFonts w:ascii="ＭＳ 明朝" w:hAnsi="ＭＳ 明朝" w:hint="eastAsia"/>
                <w:color w:val="000000" w:themeColor="text1"/>
                <w:sz w:val="18"/>
                <w:szCs w:val="18"/>
              </w:rPr>
              <w:t>非木造全壊棟数</w:t>
            </w:r>
          </w:p>
        </w:tc>
        <w:tc>
          <w:tcPr>
            <w:tcW w:w="1842"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1</w:t>
            </w:r>
          </w:p>
        </w:tc>
        <w:tc>
          <w:tcPr>
            <w:tcW w:w="1843" w:type="dxa"/>
            <w:shd w:val="clear" w:color="auto" w:fill="auto"/>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21</w:t>
            </w:r>
          </w:p>
        </w:tc>
        <w:tc>
          <w:tcPr>
            <w:tcW w:w="1843"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19</w:t>
            </w:r>
          </w:p>
        </w:tc>
      </w:tr>
      <w:tr w:rsidR="008C1604" w:rsidRPr="00B32DAF" w:rsidTr="008C1604">
        <w:tc>
          <w:tcPr>
            <w:tcW w:w="2552" w:type="dxa"/>
          </w:tcPr>
          <w:p w:rsidR="008C1604" w:rsidRPr="00B32DAF" w:rsidRDefault="008C1604" w:rsidP="00CE76D4">
            <w:pPr>
              <w:pStyle w:val="a8"/>
              <w:tabs>
                <w:tab w:val="clear" w:pos="4252"/>
                <w:tab w:val="clear" w:pos="8504"/>
              </w:tabs>
              <w:snapToGrid/>
              <w:rPr>
                <w:rFonts w:ascii="ＭＳ 明朝" w:hAnsi="ＭＳ 明朝"/>
                <w:color w:val="000000" w:themeColor="text1"/>
                <w:sz w:val="18"/>
                <w:szCs w:val="18"/>
              </w:rPr>
            </w:pPr>
            <w:r w:rsidRPr="00B32DAF">
              <w:rPr>
                <w:rFonts w:ascii="ＭＳ 明朝" w:hAnsi="ＭＳ 明朝" w:hint="eastAsia"/>
                <w:color w:val="000000" w:themeColor="text1"/>
                <w:sz w:val="18"/>
                <w:szCs w:val="18"/>
              </w:rPr>
              <w:t>非木造半壊棟数</w:t>
            </w:r>
          </w:p>
        </w:tc>
        <w:tc>
          <w:tcPr>
            <w:tcW w:w="1842"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6</w:t>
            </w:r>
          </w:p>
        </w:tc>
        <w:tc>
          <w:tcPr>
            <w:tcW w:w="1843" w:type="dxa"/>
            <w:shd w:val="clear" w:color="auto" w:fill="auto"/>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37</w:t>
            </w:r>
          </w:p>
        </w:tc>
        <w:tc>
          <w:tcPr>
            <w:tcW w:w="1843"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31</w:t>
            </w:r>
          </w:p>
        </w:tc>
      </w:tr>
      <w:tr w:rsidR="008C1604" w:rsidRPr="00B32DAF" w:rsidTr="008C1604">
        <w:tc>
          <w:tcPr>
            <w:tcW w:w="2552" w:type="dxa"/>
          </w:tcPr>
          <w:p w:rsidR="008C1604" w:rsidRPr="00B32DAF" w:rsidRDefault="008C1604" w:rsidP="00CE76D4">
            <w:pPr>
              <w:pStyle w:val="a8"/>
              <w:tabs>
                <w:tab w:val="clear" w:pos="4252"/>
                <w:tab w:val="clear" w:pos="8504"/>
              </w:tabs>
              <w:snapToGrid/>
              <w:rPr>
                <w:rFonts w:ascii="ＭＳ 明朝" w:hAnsi="ＭＳ 明朝"/>
                <w:color w:val="000000" w:themeColor="text1"/>
                <w:sz w:val="18"/>
                <w:szCs w:val="18"/>
              </w:rPr>
            </w:pPr>
            <w:r w:rsidRPr="00B32DAF">
              <w:rPr>
                <w:rFonts w:ascii="ＭＳ 明朝" w:hAnsi="ＭＳ 明朝" w:hint="eastAsia"/>
                <w:color w:val="000000" w:themeColor="text1"/>
                <w:sz w:val="18"/>
                <w:szCs w:val="18"/>
              </w:rPr>
              <w:t>木造全壊棟数</w:t>
            </w:r>
          </w:p>
        </w:tc>
        <w:tc>
          <w:tcPr>
            <w:tcW w:w="1842"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36</w:t>
            </w:r>
          </w:p>
        </w:tc>
        <w:tc>
          <w:tcPr>
            <w:tcW w:w="1843" w:type="dxa"/>
            <w:shd w:val="clear" w:color="auto" w:fill="auto"/>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379</w:t>
            </w:r>
          </w:p>
        </w:tc>
        <w:tc>
          <w:tcPr>
            <w:tcW w:w="1843"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326</w:t>
            </w:r>
          </w:p>
        </w:tc>
      </w:tr>
      <w:tr w:rsidR="008C1604" w:rsidRPr="00B32DAF" w:rsidTr="008C1604">
        <w:tc>
          <w:tcPr>
            <w:tcW w:w="2552" w:type="dxa"/>
          </w:tcPr>
          <w:p w:rsidR="008C1604" w:rsidRPr="00B32DAF" w:rsidRDefault="008C1604" w:rsidP="00CE76D4">
            <w:pPr>
              <w:pStyle w:val="a8"/>
              <w:tabs>
                <w:tab w:val="clear" w:pos="4252"/>
                <w:tab w:val="clear" w:pos="8504"/>
              </w:tabs>
              <w:snapToGrid/>
              <w:rPr>
                <w:rFonts w:ascii="ＭＳ 明朝" w:hAnsi="ＭＳ 明朝"/>
                <w:color w:val="000000" w:themeColor="text1"/>
                <w:sz w:val="18"/>
                <w:szCs w:val="18"/>
              </w:rPr>
            </w:pPr>
            <w:r w:rsidRPr="00B32DAF">
              <w:rPr>
                <w:rFonts w:ascii="ＭＳ 明朝" w:hAnsi="ＭＳ 明朝" w:hint="eastAsia"/>
                <w:color w:val="000000" w:themeColor="text1"/>
                <w:sz w:val="18"/>
                <w:szCs w:val="18"/>
              </w:rPr>
              <w:t>木造半壊棟数</w:t>
            </w:r>
          </w:p>
        </w:tc>
        <w:tc>
          <w:tcPr>
            <w:tcW w:w="1842"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164</w:t>
            </w:r>
          </w:p>
        </w:tc>
        <w:tc>
          <w:tcPr>
            <w:tcW w:w="1843" w:type="dxa"/>
            <w:shd w:val="clear" w:color="auto" w:fill="auto"/>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320</w:t>
            </w:r>
          </w:p>
        </w:tc>
        <w:tc>
          <w:tcPr>
            <w:tcW w:w="1843"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292</w:t>
            </w:r>
          </w:p>
        </w:tc>
      </w:tr>
      <w:tr w:rsidR="008C1604" w:rsidRPr="00B32DAF" w:rsidTr="008C1604">
        <w:tc>
          <w:tcPr>
            <w:tcW w:w="2552" w:type="dxa"/>
          </w:tcPr>
          <w:p w:rsidR="008C1604" w:rsidRPr="00B32DAF" w:rsidRDefault="008C1604" w:rsidP="00CE76D4">
            <w:pPr>
              <w:pStyle w:val="a8"/>
              <w:tabs>
                <w:tab w:val="clear" w:pos="4252"/>
                <w:tab w:val="clear" w:pos="8504"/>
              </w:tabs>
              <w:snapToGrid/>
              <w:rPr>
                <w:rFonts w:ascii="ＭＳ 明朝" w:hAnsi="ＭＳ 明朝"/>
                <w:color w:val="000000" w:themeColor="text1"/>
                <w:sz w:val="18"/>
                <w:szCs w:val="18"/>
              </w:rPr>
            </w:pPr>
            <w:r w:rsidRPr="00B32DAF">
              <w:rPr>
                <w:rFonts w:ascii="ＭＳ 明朝" w:hAnsi="ＭＳ 明朝" w:hint="eastAsia"/>
                <w:color w:val="000000" w:themeColor="text1"/>
                <w:sz w:val="18"/>
                <w:szCs w:val="18"/>
              </w:rPr>
              <w:t>上水道管被害箇所数</w:t>
            </w:r>
          </w:p>
        </w:tc>
        <w:tc>
          <w:tcPr>
            <w:tcW w:w="1842"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77</w:t>
            </w:r>
          </w:p>
        </w:tc>
        <w:tc>
          <w:tcPr>
            <w:tcW w:w="1843" w:type="dxa"/>
            <w:shd w:val="clear" w:color="auto" w:fill="auto"/>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210</w:t>
            </w:r>
          </w:p>
        </w:tc>
        <w:tc>
          <w:tcPr>
            <w:tcW w:w="1843"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191</w:t>
            </w:r>
          </w:p>
        </w:tc>
      </w:tr>
      <w:tr w:rsidR="008C1604" w:rsidRPr="00B32DAF" w:rsidTr="008C1604">
        <w:tc>
          <w:tcPr>
            <w:tcW w:w="2552" w:type="dxa"/>
          </w:tcPr>
          <w:p w:rsidR="008C1604" w:rsidRPr="00B32DAF" w:rsidRDefault="008C1604" w:rsidP="00CE76D4">
            <w:pPr>
              <w:pStyle w:val="a8"/>
              <w:tabs>
                <w:tab w:val="clear" w:pos="4252"/>
                <w:tab w:val="clear" w:pos="8504"/>
              </w:tabs>
              <w:snapToGrid/>
              <w:rPr>
                <w:rFonts w:ascii="ＭＳ 明朝" w:hAnsi="ＭＳ 明朝"/>
                <w:color w:val="000000" w:themeColor="text1"/>
                <w:sz w:val="18"/>
                <w:szCs w:val="18"/>
              </w:rPr>
            </w:pPr>
            <w:r w:rsidRPr="00B32DAF">
              <w:rPr>
                <w:rFonts w:ascii="ＭＳ 明朝" w:hAnsi="ＭＳ 明朝" w:hint="eastAsia"/>
                <w:color w:val="000000" w:themeColor="text1"/>
                <w:sz w:val="18"/>
                <w:szCs w:val="18"/>
              </w:rPr>
              <w:t>下水道管被害箇所数</w:t>
            </w:r>
          </w:p>
        </w:tc>
        <w:tc>
          <w:tcPr>
            <w:tcW w:w="1842"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2</w:t>
            </w:r>
          </w:p>
        </w:tc>
        <w:tc>
          <w:tcPr>
            <w:tcW w:w="1843" w:type="dxa"/>
            <w:shd w:val="clear" w:color="auto" w:fill="auto"/>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30</w:t>
            </w:r>
          </w:p>
        </w:tc>
        <w:tc>
          <w:tcPr>
            <w:tcW w:w="1843"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25</w:t>
            </w:r>
          </w:p>
        </w:tc>
      </w:tr>
      <w:tr w:rsidR="008C1604" w:rsidRPr="00B32DAF" w:rsidTr="008C1604">
        <w:tc>
          <w:tcPr>
            <w:tcW w:w="2552" w:type="dxa"/>
          </w:tcPr>
          <w:p w:rsidR="008C1604" w:rsidRPr="00B32DAF" w:rsidRDefault="008C1604" w:rsidP="00CE76D4">
            <w:pPr>
              <w:pStyle w:val="a8"/>
              <w:tabs>
                <w:tab w:val="clear" w:pos="4252"/>
                <w:tab w:val="clear" w:pos="8504"/>
              </w:tabs>
              <w:snapToGrid/>
              <w:rPr>
                <w:rFonts w:ascii="ＭＳ 明朝" w:hAnsi="ＭＳ 明朝"/>
                <w:color w:val="000000" w:themeColor="text1"/>
                <w:sz w:val="18"/>
                <w:szCs w:val="18"/>
              </w:rPr>
            </w:pPr>
            <w:r w:rsidRPr="00B32DAF">
              <w:rPr>
                <w:rFonts w:ascii="ＭＳ 明朝" w:hAnsi="ＭＳ 明朝" w:hint="eastAsia"/>
                <w:color w:val="000000" w:themeColor="text1"/>
                <w:sz w:val="18"/>
                <w:szCs w:val="18"/>
              </w:rPr>
              <w:t>電柱被害箇所数</w:t>
            </w:r>
          </w:p>
        </w:tc>
        <w:tc>
          <w:tcPr>
            <w:tcW w:w="1842"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1</w:t>
            </w:r>
          </w:p>
        </w:tc>
        <w:tc>
          <w:tcPr>
            <w:tcW w:w="1843" w:type="dxa"/>
            <w:shd w:val="clear" w:color="auto" w:fill="auto"/>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4</w:t>
            </w:r>
          </w:p>
        </w:tc>
        <w:tc>
          <w:tcPr>
            <w:tcW w:w="1843"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4</w:t>
            </w:r>
          </w:p>
        </w:tc>
      </w:tr>
      <w:tr w:rsidR="008C1604" w:rsidRPr="00B32DAF" w:rsidTr="008C1604">
        <w:tc>
          <w:tcPr>
            <w:tcW w:w="2552" w:type="dxa"/>
          </w:tcPr>
          <w:p w:rsidR="008C1604" w:rsidRPr="00B32DAF" w:rsidRDefault="008C1604" w:rsidP="00CE76D4">
            <w:pPr>
              <w:pStyle w:val="a8"/>
              <w:tabs>
                <w:tab w:val="clear" w:pos="4252"/>
                <w:tab w:val="clear" w:pos="8504"/>
              </w:tabs>
              <w:snapToGrid/>
              <w:rPr>
                <w:rFonts w:ascii="ＭＳ 明朝" w:hAnsi="ＭＳ 明朝"/>
                <w:color w:val="000000" w:themeColor="text1"/>
                <w:sz w:val="18"/>
                <w:szCs w:val="18"/>
              </w:rPr>
            </w:pPr>
            <w:r w:rsidRPr="00B32DAF">
              <w:rPr>
                <w:rFonts w:ascii="ＭＳ 明朝" w:hAnsi="ＭＳ 明朝" w:hint="eastAsia"/>
                <w:color w:val="000000" w:themeColor="text1"/>
                <w:sz w:val="18"/>
                <w:szCs w:val="18"/>
              </w:rPr>
              <w:t>プロパンガス被害箇所数</w:t>
            </w:r>
          </w:p>
        </w:tc>
        <w:tc>
          <w:tcPr>
            <w:tcW w:w="1842"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0</w:t>
            </w:r>
          </w:p>
        </w:tc>
        <w:tc>
          <w:tcPr>
            <w:tcW w:w="1843" w:type="dxa"/>
            <w:shd w:val="clear" w:color="auto" w:fill="auto"/>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0</w:t>
            </w:r>
          </w:p>
        </w:tc>
        <w:tc>
          <w:tcPr>
            <w:tcW w:w="1843"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0</w:t>
            </w:r>
          </w:p>
        </w:tc>
      </w:tr>
      <w:tr w:rsidR="008C1604" w:rsidRPr="00B32DAF" w:rsidTr="008C1604">
        <w:tc>
          <w:tcPr>
            <w:tcW w:w="2552" w:type="dxa"/>
          </w:tcPr>
          <w:p w:rsidR="008C1604" w:rsidRPr="00B32DAF" w:rsidRDefault="008C1604" w:rsidP="00CE76D4">
            <w:pPr>
              <w:pStyle w:val="a8"/>
              <w:tabs>
                <w:tab w:val="clear" w:pos="4252"/>
                <w:tab w:val="clear" w:pos="8504"/>
              </w:tabs>
              <w:snapToGrid/>
              <w:rPr>
                <w:rFonts w:ascii="ＭＳ 明朝" w:hAnsi="ＭＳ 明朝"/>
                <w:color w:val="000000" w:themeColor="text1"/>
                <w:sz w:val="18"/>
                <w:szCs w:val="18"/>
              </w:rPr>
            </w:pPr>
            <w:r w:rsidRPr="00B32DAF">
              <w:rPr>
                <w:rFonts w:ascii="ＭＳ 明朝" w:hAnsi="ＭＳ 明朝" w:hint="eastAsia"/>
                <w:color w:val="000000" w:themeColor="text1"/>
                <w:sz w:val="18"/>
                <w:szCs w:val="18"/>
              </w:rPr>
              <w:t>地震火災全出火棟数</w:t>
            </w:r>
          </w:p>
        </w:tc>
        <w:tc>
          <w:tcPr>
            <w:tcW w:w="1842"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0</w:t>
            </w:r>
          </w:p>
        </w:tc>
        <w:tc>
          <w:tcPr>
            <w:tcW w:w="1843" w:type="dxa"/>
            <w:shd w:val="clear" w:color="auto" w:fill="auto"/>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3</w:t>
            </w:r>
          </w:p>
        </w:tc>
        <w:tc>
          <w:tcPr>
            <w:tcW w:w="1843"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3</w:t>
            </w:r>
          </w:p>
        </w:tc>
      </w:tr>
      <w:tr w:rsidR="008C1604" w:rsidRPr="00B32DAF" w:rsidTr="008C1604">
        <w:tc>
          <w:tcPr>
            <w:tcW w:w="2552" w:type="dxa"/>
          </w:tcPr>
          <w:p w:rsidR="008C1604" w:rsidRPr="00B32DAF" w:rsidRDefault="008C1604" w:rsidP="00CE76D4">
            <w:pPr>
              <w:pStyle w:val="a8"/>
              <w:tabs>
                <w:tab w:val="clear" w:pos="4252"/>
                <w:tab w:val="clear" w:pos="8504"/>
              </w:tabs>
              <w:snapToGrid/>
              <w:rPr>
                <w:rFonts w:ascii="ＭＳ 明朝" w:hAnsi="ＭＳ 明朝"/>
                <w:color w:val="000000" w:themeColor="text1"/>
                <w:sz w:val="18"/>
                <w:szCs w:val="18"/>
              </w:rPr>
            </w:pPr>
            <w:r w:rsidRPr="00B32DAF">
              <w:rPr>
                <w:rFonts w:ascii="ＭＳ 明朝" w:hAnsi="ＭＳ 明朝" w:hint="eastAsia"/>
                <w:color w:val="000000" w:themeColor="text1"/>
                <w:sz w:val="18"/>
                <w:szCs w:val="18"/>
              </w:rPr>
              <w:t>地震火災焼失棟数</w:t>
            </w:r>
          </w:p>
        </w:tc>
        <w:tc>
          <w:tcPr>
            <w:tcW w:w="1842"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0</w:t>
            </w:r>
          </w:p>
        </w:tc>
        <w:tc>
          <w:tcPr>
            <w:tcW w:w="1843" w:type="dxa"/>
            <w:shd w:val="clear" w:color="auto" w:fill="auto"/>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0</w:t>
            </w:r>
          </w:p>
        </w:tc>
        <w:tc>
          <w:tcPr>
            <w:tcW w:w="1843" w:type="dxa"/>
            <w:vAlign w:val="center"/>
          </w:tcPr>
          <w:p w:rsidR="008C1604" w:rsidRPr="00B32DAF" w:rsidRDefault="008C1604" w:rsidP="00863F27">
            <w:pPr>
              <w:jc w:val="center"/>
              <w:rPr>
                <w:rFonts w:ascii="ＭＳ 明朝" w:hAnsi="ＭＳ 明朝" w:cs="ＭＳ Ｐゴシック"/>
                <w:color w:val="000000" w:themeColor="text1"/>
                <w:sz w:val="18"/>
                <w:szCs w:val="18"/>
              </w:rPr>
            </w:pPr>
            <w:r w:rsidRPr="00B32DAF">
              <w:rPr>
                <w:rFonts w:ascii="ＭＳ 明朝" w:hAnsi="ＭＳ 明朝" w:hint="eastAsia"/>
                <w:color w:val="000000" w:themeColor="text1"/>
                <w:sz w:val="18"/>
                <w:szCs w:val="18"/>
              </w:rPr>
              <w:t>0</w:t>
            </w:r>
          </w:p>
        </w:tc>
      </w:tr>
    </w:tbl>
    <w:p w:rsidR="008C1604" w:rsidRPr="00B32DAF" w:rsidRDefault="008C1604" w:rsidP="008C1604">
      <w:pPr>
        <w:rPr>
          <w:color w:val="000000" w:themeColor="text1"/>
        </w:rPr>
      </w:pPr>
    </w:p>
    <w:p w:rsidR="000E357B" w:rsidRPr="00B32DAF" w:rsidRDefault="000E357B" w:rsidP="008C1604">
      <w:pPr>
        <w:pStyle w:val="af2"/>
        <w:ind w:firstLineChars="111" w:firstLine="244"/>
        <w:rPr>
          <w:color w:val="000000" w:themeColor="text1"/>
          <w:sz w:val="22"/>
          <w:szCs w:val="22"/>
        </w:rPr>
      </w:pPr>
      <w:r w:rsidRPr="00B32DAF">
        <w:rPr>
          <w:rFonts w:hint="eastAsia"/>
          <w:color w:val="000000" w:themeColor="text1"/>
          <w:sz w:val="22"/>
          <w:szCs w:val="22"/>
        </w:rPr>
        <w:t>以上の災害を想定し、次章からの災害予防計画及び災害応急対策への基礎とする。</w:t>
      </w:r>
    </w:p>
    <w:p w:rsidR="00A950EE" w:rsidRPr="00B32DAF" w:rsidRDefault="00A950EE" w:rsidP="00BC5CC7">
      <w:pPr>
        <w:ind w:left="220"/>
        <w:rPr>
          <w:color w:val="000000" w:themeColor="text1"/>
        </w:rPr>
      </w:pPr>
    </w:p>
    <w:p w:rsidR="00B72889" w:rsidRPr="00B32DAF" w:rsidRDefault="00B72889" w:rsidP="00BC5CC7">
      <w:pPr>
        <w:ind w:left="220"/>
        <w:rPr>
          <w:color w:val="000000" w:themeColor="text1"/>
        </w:rPr>
      </w:pPr>
    </w:p>
    <w:sectPr w:rsidR="00B72889" w:rsidRPr="00B32DAF" w:rsidSect="00EC7BFD">
      <w:footnotePr>
        <w:numRestart w:val="eachSect"/>
      </w:footnotePr>
      <w:pgSz w:w="11907" w:h="16840" w:code="9"/>
      <w:pgMar w:top="1418" w:right="1418" w:bottom="1418" w:left="1701" w:header="340" w:footer="340" w:gutter="0"/>
      <w:cols w:space="425"/>
      <w:docGrid w:type="lines" w:linePitch="360"/>
    </w:sectPr>
  </w:body>
</w:document>
</file>

<file path=word/customizations.xml><?xml version="1.0" encoding="utf-8"?>
<wne:tcg xmlns:r="http://schemas.openxmlformats.org/officeDocument/2006/relationships" xmlns:wne="http://schemas.microsoft.com/office/word/2006/wordml">
  <wne:keymaps>
    <wne:keymap wne:kcmPrimary="0233">
      <wne:acd wne:acdName="acd1"/>
    </wne:keymap>
    <wne:keymap wne:kcmPrimary="0234">
      <wne:acd wne:acdName="acd0"/>
    </wne:keymap>
  </wne:keymaps>
  <wne:toolbars>
    <wne:acdManifest>
      <wne:acdEntry wne:acdName="acd0"/>
      <wne:acdEntry wne:acdName="acd1"/>
    </wne:acdManifest>
  </wne:toolbars>
  <wne:acds>
    <wne:acd wne:argValue="AQAAAAQA" wne:acdName="acd0" wne:fciIndexBasedOn="0065"/>
    <wne:acd wne:argValue="AQAAAAM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41E8" w:rsidRDefault="002B41E8" w:rsidP="00353A30">
      <w:pPr>
        <w:ind w:left="220"/>
      </w:pPr>
      <w:r>
        <w:separator/>
      </w:r>
    </w:p>
  </w:endnote>
  <w:endnote w:type="continuationSeparator" w:id="0">
    <w:p w:rsidR="002B41E8" w:rsidRDefault="002B41E8" w:rsidP="00353A30">
      <w:pPr>
        <w:ind w:left="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9014334"/>
      <w:docPartObj>
        <w:docPartGallery w:val="Page Numbers (Bottom of Page)"/>
        <w:docPartUnique/>
      </w:docPartObj>
    </w:sdtPr>
    <w:sdtContent>
      <w:p w:rsidR="001A577F" w:rsidRDefault="001A577F">
        <w:pPr>
          <w:pStyle w:val="aa"/>
          <w:jc w:val="center"/>
        </w:pPr>
        <w:r>
          <w:fldChar w:fldCharType="begin"/>
        </w:r>
        <w:r>
          <w:instrText>PAGE   \* MERGEFORMAT</w:instrText>
        </w:r>
        <w:r>
          <w:fldChar w:fldCharType="separate"/>
        </w:r>
        <w:r w:rsidRPr="008D248D">
          <w:rPr>
            <w:noProof/>
            <w:lang w:val="ja-JP"/>
          </w:rPr>
          <w:t>33</w:t>
        </w:r>
        <w:r>
          <w:fldChar w:fldCharType="end"/>
        </w:r>
      </w:p>
    </w:sdtContent>
  </w:sdt>
  <w:p w:rsidR="001A577F" w:rsidRDefault="001A577F" w:rsidP="00693F37">
    <w:pPr>
      <w:pStyle w:val="a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3519266"/>
      <w:docPartObj>
        <w:docPartGallery w:val="Page Numbers (Bottom of Page)"/>
        <w:docPartUnique/>
      </w:docPartObj>
    </w:sdtPr>
    <w:sdtContent>
      <w:p w:rsidR="001A577F" w:rsidRDefault="001A577F">
        <w:pPr>
          <w:pStyle w:val="aa"/>
          <w:jc w:val="center"/>
        </w:pPr>
        <w:r>
          <w:fldChar w:fldCharType="begin"/>
        </w:r>
        <w:r>
          <w:instrText>PAGE   \* MERGEFORMAT</w:instrText>
        </w:r>
        <w:r>
          <w:fldChar w:fldCharType="separate"/>
        </w:r>
        <w:r w:rsidRPr="008D248D">
          <w:rPr>
            <w:noProof/>
            <w:lang w:val="ja-JP"/>
          </w:rPr>
          <w:t>32</w:t>
        </w:r>
        <w:r>
          <w:fldChar w:fldCharType="end"/>
        </w:r>
      </w:p>
    </w:sdtContent>
  </w:sdt>
  <w:p w:rsidR="001A577F" w:rsidRDefault="001A577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41E8" w:rsidRDefault="002B41E8" w:rsidP="00353A30">
      <w:pPr>
        <w:ind w:left="220"/>
      </w:pPr>
      <w:r>
        <w:separator/>
      </w:r>
    </w:p>
  </w:footnote>
  <w:footnote w:type="continuationSeparator" w:id="0">
    <w:p w:rsidR="002B41E8" w:rsidRDefault="002B41E8" w:rsidP="00353A30">
      <w:pPr>
        <w:ind w:left="220"/>
      </w:pPr>
      <w:r>
        <w:continuationSeparator/>
      </w:r>
    </w:p>
  </w:footnote>
  <w:footnote w:id="1">
    <w:p w:rsidR="001A577F" w:rsidRDefault="001A577F" w:rsidP="00BC5CC7">
      <w:pPr>
        <w:pStyle w:val="af4"/>
        <w:rPr>
          <w:rFonts w:ascii="ＭＳ 明朝" w:hAnsi="ＭＳ 明朝"/>
          <w:sz w:val="18"/>
        </w:rPr>
      </w:pPr>
      <w:r w:rsidRPr="000B2EBE">
        <w:rPr>
          <w:rFonts w:ascii="ＭＳ 明朝" w:hAnsi="ＭＳ 明朝" w:hint="eastAsia"/>
          <w:sz w:val="18"/>
        </w:rPr>
        <w:t>*</w:t>
      </w:r>
      <w:r w:rsidRPr="000B2EBE">
        <w:rPr>
          <w:rFonts w:ascii="ＭＳ 明朝" w:hAnsi="ＭＳ 明朝"/>
          <w:sz w:val="18"/>
        </w:rPr>
        <w:footnoteRef/>
      </w:r>
      <w:r w:rsidRPr="00672CE1">
        <w:rPr>
          <w:rFonts w:ascii="ＭＳ 明朝" w:hAnsi="ＭＳ 明朝" w:hint="eastAsia"/>
          <w:w w:val="50"/>
          <w:sz w:val="18"/>
        </w:rPr>
        <w:t>●</w:t>
      </w:r>
      <w:r>
        <w:rPr>
          <w:rFonts w:ascii="ＭＳ 明朝" w:hAnsi="ＭＳ 明朝" w:hint="eastAsia"/>
          <w:sz w:val="18"/>
        </w:rPr>
        <w:t>資料1.3.1「地形分類図」</w:t>
      </w:r>
    </w:p>
  </w:footnote>
  <w:footnote w:id="2">
    <w:p w:rsidR="001A577F" w:rsidRPr="000B2EBE" w:rsidRDefault="001A577F">
      <w:pPr>
        <w:pStyle w:val="af4"/>
        <w:rPr>
          <w:rFonts w:ascii="ＭＳ 明朝" w:hAnsi="ＭＳ 明朝"/>
          <w:sz w:val="18"/>
        </w:rPr>
      </w:pPr>
      <w:r w:rsidRPr="000B2EBE">
        <w:rPr>
          <w:rFonts w:ascii="ＭＳ 明朝" w:hAnsi="ＭＳ 明朝" w:hint="eastAsia"/>
          <w:sz w:val="18"/>
        </w:rPr>
        <w:t>*</w:t>
      </w:r>
      <w:r w:rsidRPr="000B2EBE">
        <w:rPr>
          <w:rStyle w:val="af6"/>
          <w:rFonts w:ascii="ＭＳ 明朝" w:hAnsi="ＭＳ 明朝"/>
          <w:sz w:val="18"/>
          <w:vertAlign w:val="baseline"/>
        </w:rPr>
        <w:footnoteRef/>
      </w:r>
      <w:r w:rsidRPr="00672CE1">
        <w:rPr>
          <w:rFonts w:ascii="ＭＳ 明朝" w:hAnsi="ＭＳ 明朝" w:hint="eastAsia"/>
          <w:w w:val="50"/>
          <w:sz w:val="18"/>
        </w:rPr>
        <w:t>●</w:t>
      </w:r>
      <w:r>
        <w:rPr>
          <w:rFonts w:ascii="ＭＳ 明朝" w:hAnsi="ＭＳ 明朝" w:hint="eastAsia"/>
          <w:sz w:val="18"/>
        </w:rPr>
        <w:t>資料1.3.2「町の地形区分」</w:t>
      </w:r>
    </w:p>
  </w:footnote>
  <w:footnote w:id="3">
    <w:p w:rsidR="001A577F" w:rsidRPr="00293F5B" w:rsidRDefault="001A577F" w:rsidP="00293F5B">
      <w:pPr>
        <w:pStyle w:val="af4"/>
      </w:pPr>
      <w:r w:rsidRPr="000B2EBE">
        <w:rPr>
          <w:rFonts w:ascii="ＭＳ 明朝" w:hAnsi="ＭＳ 明朝" w:hint="eastAsia"/>
          <w:sz w:val="18"/>
        </w:rPr>
        <w:t>*</w:t>
      </w:r>
      <w:r w:rsidRPr="00293F5B">
        <w:rPr>
          <w:rFonts w:ascii="ＭＳ 明朝" w:hAnsi="ＭＳ 明朝"/>
          <w:color w:val="000000" w:themeColor="text1"/>
          <w:sz w:val="18"/>
          <w:szCs w:val="18"/>
        </w:rPr>
        <w:footnoteRef/>
      </w:r>
      <w:r w:rsidRPr="00672CE1">
        <w:rPr>
          <w:rFonts w:ascii="ＭＳ 明朝" w:hAnsi="ＭＳ 明朝" w:hint="eastAsia"/>
          <w:w w:val="50"/>
          <w:sz w:val="18"/>
        </w:rPr>
        <w:t>●</w:t>
      </w:r>
      <w:r>
        <w:rPr>
          <w:rFonts w:ascii="ＭＳ 明朝" w:hAnsi="ＭＳ 明朝" w:hint="eastAsia"/>
          <w:sz w:val="18"/>
        </w:rPr>
        <w:t>資料1.3.3「高度分布」</w:t>
      </w:r>
    </w:p>
  </w:footnote>
  <w:footnote w:id="4">
    <w:p w:rsidR="001A577F" w:rsidRDefault="001A577F" w:rsidP="00BC5CC7">
      <w:pPr>
        <w:pStyle w:val="af4"/>
        <w:rPr>
          <w:sz w:val="18"/>
        </w:rPr>
      </w:pPr>
      <w:r w:rsidRPr="000B2EBE">
        <w:rPr>
          <w:rFonts w:ascii="ＭＳ 明朝" w:hAnsi="ＭＳ 明朝" w:hint="eastAsia"/>
          <w:sz w:val="18"/>
        </w:rPr>
        <w:t>*</w:t>
      </w:r>
      <w:r w:rsidRPr="004122E9">
        <w:rPr>
          <w:rFonts w:ascii="ＭＳ 明朝" w:hAnsi="ＭＳ 明朝"/>
          <w:color w:val="000000" w:themeColor="text1"/>
          <w:sz w:val="18"/>
          <w:szCs w:val="18"/>
        </w:rPr>
        <w:footnoteRef/>
      </w:r>
      <w:r w:rsidRPr="00672CE1">
        <w:rPr>
          <w:rFonts w:ascii="ＭＳ 明朝" w:hAnsi="ＭＳ 明朝" w:hint="eastAsia"/>
          <w:w w:val="50"/>
          <w:sz w:val="18"/>
        </w:rPr>
        <w:t>●</w:t>
      </w:r>
      <w:r>
        <w:rPr>
          <w:rFonts w:ascii="ＭＳ 明朝" w:hAnsi="ＭＳ 明朝" w:hint="eastAsia"/>
          <w:sz w:val="18"/>
        </w:rPr>
        <w:t>資料1.3.4「地質分類図」</w:t>
      </w:r>
    </w:p>
  </w:footnote>
  <w:footnote w:id="5">
    <w:p w:rsidR="001A577F" w:rsidRPr="000B2EBE" w:rsidRDefault="001A577F">
      <w:pPr>
        <w:pStyle w:val="af4"/>
        <w:rPr>
          <w:rFonts w:ascii="ＭＳ 明朝" w:hAnsi="ＭＳ 明朝"/>
        </w:rPr>
      </w:pPr>
      <w:r w:rsidRPr="000B2EBE">
        <w:rPr>
          <w:rFonts w:ascii="ＭＳ 明朝" w:hAnsi="ＭＳ 明朝" w:hint="eastAsia"/>
          <w:sz w:val="18"/>
        </w:rPr>
        <w:t>*</w:t>
      </w:r>
      <w:r w:rsidRPr="004122E9">
        <w:rPr>
          <w:rFonts w:ascii="ＭＳ 明朝" w:hAnsi="ＭＳ 明朝"/>
          <w:color w:val="000000" w:themeColor="text1"/>
          <w:sz w:val="18"/>
          <w:szCs w:val="18"/>
        </w:rPr>
        <w:footnoteRef/>
      </w:r>
      <w:r w:rsidRPr="00672CE1">
        <w:rPr>
          <w:rFonts w:ascii="ＭＳ 明朝" w:hAnsi="ＭＳ 明朝" w:hint="eastAsia"/>
          <w:w w:val="50"/>
          <w:sz w:val="18"/>
        </w:rPr>
        <w:t>●</w:t>
      </w:r>
      <w:r>
        <w:rPr>
          <w:rFonts w:ascii="ＭＳ 明朝" w:hAnsi="ＭＳ 明朝" w:hint="eastAsia"/>
          <w:sz w:val="18"/>
        </w:rPr>
        <w:t>資料1.3.5「町の地質区分」</w:t>
      </w:r>
    </w:p>
  </w:footnote>
  <w:footnote w:id="6">
    <w:p w:rsidR="001A577F" w:rsidRPr="00B91A2F" w:rsidRDefault="001A577F" w:rsidP="00BC5CC7">
      <w:pPr>
        <w:pStyle w:val="af4"/>
        <w:rPr>
          <w:rFonts w:ascii="ＭＳ 明朝" w:hAnsi="ＭＳ 明朝"/>
          <w:sz w:val="18"/>
          <w:szCs w:val="18"/>
        </w:rPr>
      </w:pPr>
      <w:r w:rsidRPr="000B2EBE">
        <w:rPr>
          <w:rFonts w:ascii="ＭＳ 明朝" w:hAnsi="ＭＳ 明朝" w:hint="eastAsia"/>
          <w:sz w:val="18"/>
        </w:rPr>
        <w:t>*</w:t>
      </w:r>
      <w:r w:rsidRPr="004122E9">
        <w:rPr>
          <w:rFonts w:ascii="ＭＳ 明朝" w:hAnsi="ＭＳ 明朝"/>
          <w:color w:val="000000" w:themeColor="text1"/>
          <w:sz w:val="18"/>
          <w:szCs w:val="18"/>
        </w:rPr>
        <w:footnoteRef/>
      </w:r>
      <w:r w:rsidRPr="00672CE1">
        <w:rPr>
          <w:rFonts w:ascii="ＭＳ 明朝" w:hAnsi="ＭＳ 明朝" w:hint="eastAsia"/>
          <w:w w:val="50"/>
          <w:sz w:val="18"/>
        </w:rPr>
        <w:t>●</w:t>
      </w:r>
      <w:r w:rsidRPr="00B91A2F">
        <w:rPr>
          <w:rFonts w:ascii="ＭＳ 明朝" w:hAnsi="ＭＳ 明朝" w:hint="eastAsia"/>
          <w:sz w:val="18"/>
          <w:szCs w:val="18"/>
        </w:rPr>
        <w:t>資料1.3.</w:t>
      </w:r>
      <w:r>
        <w:rPr>
          <w:rFonts w:ascii="ＭＳ 明朝" w:hAnsi="ＭＳ 明朝" w:hint="eastAsia"/>
          <w:sz w:val="18"/>
          <w:szCs w:val="18"/>
        </w:rPr>
        <w:t>6</w:t>
      </w:r>
      <w:r w:rsidRPr="00B91A2F">
        <w:rPr>
          <w:rFonts w:ascii="ＭＳ 明朝" w:hAnsi="ＭＳ 明朝" w:hint="eastAsia"/>
          <w:sz w:val="18"/>
          <w:szCs w:val="18"/>
        </w:rPr>
        <w:t>「気象概況」</w:t>
      </w:r>
    </w:p>
  </w:footnote>
  <w:footnote w:id="7">
    <w:p w:rsidR="001A577F" w:rsidRPr="005E2B64" w:rsidRDefault="001A577F">
      <w:pPr>
        <w:pStyle w:val="af4"/>
        <w:rPr>
          <w:rFonts w:ascii="ＭＳ 明朝" w:hAnsi="ＭＳ 明朝"/>
          <w:sz w:val="18"/>
          <w:szCs w:val="18"/>
        </w:rPr>
      </w:pPr>
      <w:r w:rsidRPr="005E2B64">
        <w:rPr>
          <w:rFonts w:ascii="ＭＳ 明朝" w:hAnsi="ＭＳ 明朝" w:hint="eastAsia"/>
          <w:sz w:val="18"/>
          <w:szCs w:val="18"/>
        </w:rPr>
        <w:t>*</w:t>
      </w:r>
      <w:r w:rsidRPr="005E2B64">
        <w:rPr>
          <w:rFonts w:ascii="ＭＳ 明朝" w:hAnsi="ＭＳ 明朝"/>
          <w:sz w:val="18"/>
          <w:szCs w:val="18"/>
        </w:rPr>
        <w:footnoteRef/>
      </w:r>
      <w:r w:rsidRPr="00672CE1">
        <w:rPr>
          <w:rFonts w:ascii="ＭＳ 明朝" w:hAnsi="ＭＳ 明朝" w:hint="eastAsia"/>
          <w:w w:val="50"/>
          <w:sz w:val="18"/>
        </w:rPr>
        <w:t>●</w:t>
      </w:r>
      <w:r w:rsidRPr="005E2B64">
        <w:rPr>
          <w:rFonts w:ascii="ＭＳ 明朝" w:hAnsi="ＭＳ 明朝" w:hint="eastAsia"/>
          <w:sz w:val="18"/>
          <w:szCs w:val="18"/>
        </w:rPr>
        <w:t>資料1.3.</w:t>
      </w:r>
      <w:r>
        <w:rPr>
          <w:rFonts w:ascii="ＭＳ 明朝" w:hAnsi="ＭＳ 明朝" w:hint="eastAsia"/>
          <w:sz w:val="18"/>
          <w:szCs w:val="18"/>
        </w:rPr>
        <w:t>7</w:t>
      </w:r>
      <w:r w:rsidRPr="005E2B64">
        <w:rPr>
          <w:rFonts w:ascii="ＭＳ 明朝" w:hAnsi="ＭＳ 明朝" w:hint="eastAsia"/>
          <w:sz w:val="18"/>
          <w:szCs w:val="18"/>
        </w:rPr>
        <w:t>「町丁目別人口、人口密度」</w:t>
      </w:r>
    </w:p>
  </w:footnote>
  <w:footnote w:id="8">
    <w:p w:rsidR="001A577F" w:rsidRPr="005E2B64" w:rsidRDefault="001A577F">
      <w:pPr>
        <w:pStyle w:val="af4"/>
        <w:rPr>
          <w:rFonts w:ascii="ＭＳ 明朝" w:hAnsi="ＭＳ 明朝"/>
          <w:sz w:val="18"/>
          <w:szCs w:val="18"/>
        </w:rPr>
      </w:pPr>
      <w:r w:rsidRPr="005E2B64">
        <w:rPr>
          <w:rFonts w:ascii="ＭＳ 明朝" w:hAnsi="ＭＳ 明朝" w:hint="eastAsia"/>
          <w:sz w:val="18"/>
          <w:szCs w:val="18"/>
        </w:rPr>
        <w:t>*</w:t>
      </w:r>
      <w:r w:rsidRPr="005E2B64">
        <w:rPr>
          <w:rFonts w:ascii="ＭＳ 明朝" w:hAnsi="ＭＳ 明朝"/>
          <w:sz w:val="18"/>
          <w:szCs w:val="18"/>
        </w:rPr>
        <w:footnoteRef/>
      </w:r>
      <w:r w:rsidRPr="005E2B64">
        <w:rPr>
          <w:rFonts w:ascii="ＭＳ 明朝" w:hAnsi="ＭＳ 明朝" w:hint="eastAsia"/>
          <w:w w:val="50"/>
          <w:sz w:val="18"/>
        </w:rPr>
        <w:t>●</w:t>
      </w:r>
      <w:r w:rsidRPr="005E2B64">
        <w:rPr>
          <w:rFonts w:ascii="ＭＳ 明朝" w:hAnsi="ＭＳ 明朝" w:hint="eastAsia"/>
          <w:sz w:val="18"/>
          <w:szCs w:val="18"/>
        </w:rPr>
        <w:t>資料1.3.</w:t>
      </w:r>
      <w:r>
        <w:rPr>
          <w:rFonts w:ascii="ＭＳ 明朝" w:hAnsi="ＭＳ 明朝" w:hint="eastAsia"/>
          <w:sz w:val="18"/>
          <w:szCs w:val="18"/>
        </w:rPr>
        <w:t>8</w:t>
      </w:r>
      <w:r w:rsidRPr="005E2B64">
        <w:rPr>
          <w:rFonts w:ascii="ＭＳ 明朝" w:hAnsi="ＭＳ 明朝" w:hint="eastAsia"/>
          <w:sz w:val="18"/>
          <w:szCs w:val="18"/>
        </w:rPr>
        <w:t>「町丁目別高齢者数、高齢化率」</w:t>
      </w:r>
    </w:p>
  </w:footnote>
  <w:footnote w:id="9">
    <w:p w:rsidR="001A577F" w:rsidRDefault="001A577F">
      <w:pPr>
        <w:pStyle w:val="af4"/>
      </w:pPr>
      <w:r w:rsidRPr="005E2B64">
        <w:rPr>
          <w:rFonts w:ascii="ＭＳ 明朝" w:hAnsi="ＭＳ 明朝" w:hint="eastAsia"/>
          <w:sz w:val="18"/>
          <w:szCs w:val="18"/>
        </w:rPr>
        <w:t>*</w:t>
      </w:r>
      <w:r w:rsidRPr="005E2B64">
        <w:rPr>
          <w:rFonts w:ascii="ＭＳ 明朝" w:hAnsi="ＭＳ 明朝"/>
          <w:sz w:val="18"/>
          <w:szCs w:val="18"/>
        </w:rPr>
        <w:footnoteRef/>
      </w:r>
      <w:r w:rsidRPr="005E2B64">
        <w:rPr>
          <w:rFonts w:ascii="ＭＳ 明朝" w:hAnsi="ＭＳ 明朝" w:hint="eastAsia"/>
          <w:w w:val="50"/>
          <w:sz w:val="18"/>
        </w:rPr>
        <w:t>●</w:t>
      </w:r>
      <w:r w:rsidRPr="005E2B64">
        <w:rPr>
          <w:rFonts w:ascii="ＭＳ 明朝" w:hAnsi="ＭＳ 明朝" w:hint="eastAsia"/>
          <w:sz w:val="18"/>
          <w:szCs w:val="18"/>
        </w:rPr>
        <w:t>資料1.3.</w:t>
      </w:r>
      <w:r>
        <w:rPr>
          <w:rFonts w:ascii="ＭＳ 明朝" w:hAnsi="ＭＳ 明朝" w:hint="eastAsia"/>
          <w:sz w:val="18"/>
          <w:szCs w:val="18"/>
        </w:rPr>
        <w:t>9</w:t>
      </w:r>
      <w:r w:rsidRPr="005E2B64">
        <w:rPr>
          <w:rFonts w:ascii="ＭＳ 明朝" w:hAnsi="ＭＳ 明朝" w:hint="eastAsia"/>
          <w:sz w:val="18"/>
          <w:szCs w:val="18"/>
        </w:rPr>
        <w:t>「人口集中地区」</w:t>
      </w:r>
    </w:p>
  </w:footnote>
  <w:footnote w:id="10">
    <w:p w:rsidR="001A577F" w:rsidRPr="00DF7D29" w:rsidRDefault="001A577F">
      <w:pPr>
        <w:pStyle w:val="af4"/>
        <w:rPr>
          <w:rFonts w:ascii="ＭＳ 明朝" w:hAnsi="ＭＳ 明朝"/>
          <w:sz w:val="18"/>
        </w:rPr>
      </w:pPr>
      <w:r w:rsidRPr="000B2EBE">
        <w:rPr>
          <w:rFonts w:ascii="ＭＳ 明朝" w:hAnsi="ＭＳ 明朝" w:hint="eastAsia"/>
          <w:sz w:val="18"/>
        </w:rPr>
        <w:t>*</w:t>
      </w:r>
      <w:r w:rsidRPr="004122E9">
        <w:rPr>
          <w:rFonts w:ascii="ＭＳ 明朝" w:hAnsi="ＭＳ 明朝"/>
          <w:color w:val="000000" w:themeColor="text1"/>
          <w:sz w:val="18"/>
          <w:szCs w:val="18"/>
        </w:rPr>
        <w:footnoteRef/>
      </w:r>
      <w:r w:rsidRPr="00672CE1">
        <w:rPr>
          <w:rFonts w:ascii="ＭＳ 明朝" w:hAnsi="ＭＳ 明朝" w:hint="eastAsia"/>
          <w:w w:val="50"/>
          <w:sz w:val="18"/>
        </w:rPr>
        <w:t>●</w:t>
      </w:r>
      <w:r w:rsidRPr="00DF7D29">
        <w:rPr>
          <w:rFonts w:ascii="ＭＳ 明朝" w:hAnsi="ＭＳ 明朝" w:hint="eastAsia"/>
          <w:sz w:val="18"/>
        </w:rPr>
        <w:t>資料1.3.</w:t>
      </w:r>
      <w:r>
        <w:rPr>
          <w:rFonts w:ascii="ＭＳ 明朝" w:hAnsi="ＭＳ 明朝" w:hint="eastAsia"/>
          <w:sz w:val="18"/>
        </w:rPr>
        <w:t>10</w:t>
      </w:r>
      <w:r w:rsidRPr="00DF7D29">
        <w:rPr>
          <w:rFonts w:ascii="ＭＳ 明朝" w:hAnsi="ＭＳ 明朝" w:hint="eastAsia"/>
          <w:sz w:val="18"/>
        </w:rPr>
        <w:t>「道路網図」</w:t>
      </w:r>
    </w:p>
  </w:footnote>
  <w:footnote w:id="11">
    <w:p w:rsidR="001A577F" w:rsidRPr="00DF7D29" w:rsidRDefault="001A577F">
      <w:pPr>
        <w:pStyle w:val="af4"/>
      </w:pPr>
      <w:r w:rsidRPr="000B2EBE">
        <w:rPr>
          <w:rFonts w:ascii="ＭＳ 明朝" w:hAnsi="ＭＳ 明朝" w:hint="eastAsia"/>
          <w:sz w:val="18"/>
        </w:rPr>
        <w:t>*</w:t>
      </w:r>
      <w:r w:rsidRPr="004122E9">
        <w:rPr>
          <w:rFonts w:ascii="ＭＳ 明朝" w:hAnsi="ＭＳ 明朝"/>
          <w:color w:val="000000" w:themeColor="text1"/>
          <w:sz w:val="18"/>
          <w:szCs w:val="18"/>
        </w:rPr>
        <w:footnoteRef/>
      </w:r>
      <w:r w:rsidRPr="00672CE1">
        <w:rPr>
          <w:rFonts w:ascii="ＭＳ 明朝" w:hAnsi="ＭＳ 明朝" w:hint="eastAsia"/>
          <w:w w:val="50"/>
          <w:sz w:val="18"/>
        </w:rPr>
        <w:t>●</w:t>
      </w:r>
      <w:r w:rsidRPr="00DF7D29">
        <w:rPr>
          <w:rFonts w:ascii="ＭＳ 明朝" w:hAnsi="ＭＳ 明朝" w:hint="eastAsia"/>
          <w:sz w:val="18"/>
        </w:rPr>
        <w:t>資料1.3.1</w:t>
      </w:r>
      <w:r>
        <w:rPr>
          <w:rFonts w:ascii="ＭＳ 明朝" w:hAnsi="ＭＳ 明朝" w:hint="eastAsia"/>
          <w:sz w:val="18"/>
        </w:rPr>
        <w:t>1</w:t>
      </w:r>
      <w:r w:rsidRPr="00DF7D29">
        <w:rPr>
          <w:rFonts w:ascii="ＭＳ 明朝" w:hAnsi="ＭＳ 明朝" w:hint="eastAsia"/>
          <w:sz w:val="18"/>
        </w:rPr>
        <w:t>「家屋分布」</w:t>
      </w:r>
    </w:p>
  </w:footnote>
  <w:footnote w:id="12">
    <w:p w:rsidR="001A577F" w:rsidRPr="00DF7D29" w:rsidRDefault="001A577F">
      <w:pPr>
        <w:pStyle w:val="af4"/>
      </w:pPr>
      <w:r w:rsidRPr="000B2EBE">
        <w:rPr>
          <w:rFonts w:ascii="ＭＳ 明朝" w:hAnsi="ＭＳ 明朝" w:hint="eastAsia"/>
          <w:sz w:val="18"/>
        </w:rPr>
        <w:t>*</w:t>
      </w:r>
      <w:r w:rsidRPr="004122E9">
        <w:rPr>
          <w:rFonts w:ascii="ＭＳ 明朝" w:hAnsi="ＭＳ 明朝"/>
          <w:color w:val="000000" w:themeColor="text1"/>
          <w:sz w:val="18"/>
          <w:szCs w:val="18"/>
        </w:rPr>
        <w:footnoteRef/>
      </w:r>
      <w:r w:rsidRPr="00672CE1">
        <w:rPr>
          <w:rFonts w:ascii="ＭＳ 明朝" w:hAnsi="ＭＳ 明朝" w:hint="eastAsia"/>
          <w:w w:val="50"/>
          <w:sz w:val="18"/>
        </w:rPr>
        <w:t>●</w:t>
      </w:r>
      <w:r w:rsidRPr="00DF7D29">
        <w:rPr>
          <w:rFonts w:ascii="ＭＳ 明朝" w:hAnsi="ＭＳ 明朝" w:hint="eastAsia"/>
          <w:sz w:val="18"/>
        </w:rPr>
        <w:t>資料</w:t>
      </w:r>
      <w:r>
        <w:rPr>
          <w:rFonts w:ascii="ＭＳ 明朝" w:hAnsi="ＭＳ 明朝" w:hint="eastAsia"/>
          <w:sz w:val="18"/>
        </w:rPr>
        <w:t>1.3.12</w:t>
      </w:r>
      <w:r w:rsidRPr="00DF7D29">
        <w:rPr>
          <w:rFonts w:ascii="ＭＳ 明朝" w:hAnsi="ＭＳ 明朝" w:hint="eastAsia"/>
          <w:sz w:val="18"/>
        </w:rPr>
        <w:t>「土地利用細分」</w:t>
      </w:r>
    </w:p>
  </w:footnote>
  <w:footnote w:id="13">
    <w:p w:rsidR="001A577F" w:rsidRDefault="001A577F">
      <w:pPr>
        <w:pStyle w:val="af4"/>
      </w:pPr>
      <w:r w:rsidRPr="007F316D">
        <w:rPr>
          <w:rFonts w:ascii="ＭＳ 明朝" w:hAnsi="ＭＳ 明朝" w:hint="eastAsia"/>
          <w:color w:val="000000" w:themeColor="text1"/>
          <w:sz w:val="18"/>
          <w:szCs w:val="18"/>
        </w:rPr>
        <w:t>*</w:t>
      </w:r>
      <w:r w:rsidRPr="000A2B1E">
        <w:rPr>
          <w:rStyle w:val="af6"/>
          <w:rFonts w:ascii="ＭＳ 明朝" w:hAnsi="ＭＳ 明朝"/>
          <w:color w:val="000000" w:themeColor="text1"/>
          <w:sz w:val="18"/>
          <w:szCs w:val="18"/>
          <w:vertAlign w:val="baseline"/>
        </w:rPr>
        <w:footnoteRef/>
      </w:r>
      <w:r w:rsidRPr="00672CE1">
        <w:rPr>
          <w:rFonts w:ascii="ＭＳ 明朝" w:hAnsi="ＭＳ 明朝" w:hint="eastAsia"/>
          <w:w w:val="50"/>
          <w:sz w:val="18"/>
        </w:rPr>
        <w:t>●</w:t>
      </w:r>
      <w:r w:rsidRPr="000A2B1E">
        <w:rPr>
          <w:rFonts w:ascii="ＭＳ 明朝" w:hAnsi="ＭＳ 明朝" w:hint="eastAsia"/>
          <w:color w:val="000000" w:themeColor="text1"/>
          <w:sz w:val="18"/>
          <w:szCs w:val="18"/>
        </w:rPr>
        <w:t>資料1.4.1「町の災害危険箇所等一覧」</w:t>
      </w:r>
    </w:p>
  </w:footnote>
  <w:footnote w:id="14">
    <w:p w:rsidR="001A577F" w:rsidRPr="007F316D" w:rsidRDefault="001A577F">
      <w:pPr>
        <w:pStyle w:val="af4"/>
        <w:rPr>
          <w:rFonts w:ascii="ＭＳ 明朝" w:hAnsi="ＭＳ 明朝"/>
          <w:color w:val="000000" w:themeColor="text1"/>
          <w:sz w:val="18"/>
          <w:szCs w:val="18"/>
        </w:rPr>
      </w:pPr>
      <w:r w:rsidRPr="007F316D">
        <w:rPr>
          <w:rFonts w:ascii="ＭＳ 明朝" w:hAnsi="ＭＳ 明朝" w:hint="eastAsia"/>
          <w:color w:val="000000" w:themeColor="text1"/>
          <w:sz w:val="18"/>
          <w:szCs w:val="18"/>
        </w:rPr>
        <w:t>*</w:t>
      </w:r>
      <w:r w:rsidRPr="007F316D">
        <w:rPr>
          <w:rStyle w:val="af6"/>
          <w:rFonts w:ascii="ＭＳ 明朝" w:hAnsi="ＭＳ 明朝"/>
          <w:color w:val="000000" w:themeColor="text1"/>
          <w:sz w:val="18"/>
          <w:szCs w:val="18"/>
          <w:vertAlign w:val="baseline"/>
        </w:rPr>
        <w:footnoteRef/>
      </w:r>
      <w:r w:rsidRPr="00672CE1">
        <w:rPr>
          <w:rFonts w:ascii="ＭＳ 明朝" w:hAnsi="ＭＳ 明朝" w:hint="eastAsia"/>
          <w:w w:val="50"/>
          <w:sz w:val="18"/>
        </w:rPr>
        <w:t>●</w:t>
      </w:r>
      <w:r w:rsidRPr="007F316D">
        <w:rPr>
          <w:rFonts w:ascii="ＭＳ 明朝" w:hAnsi="ＭＳ 明朝" w:hint="eastAsia"/>
          <w:color w:val="000000" w:themeColor="text1"/>
          <w:sz w:val="18"/>
          <w:szCs w:val="18"/>
        </w:rPr>
        <w:t>資料1.4.</w:t>
      </w:r>
      <w:r>
        <w:rPr>
          <w:rFonts w:ascii="ＭＳ 明朝" w:hAnsi="ＭＳ 明朝" w:hint="eastAsia"/>
          <w:color w:val="000000" w:themeColor="text1"/>
          <w:sz w:val="18"/>
          <w:szCs w:val="18"/>
        </w:rPr>
        <w:t>2</w:t>
      </w:r>
      <w:r w:rsidRPr="007F316D">
        <w:rPr>
          <w:rFonts w:ascii="ＭＳ 明朝" w:hAnsi="ＭＳ 明朝" w:hint="eastAsia"/>
          <w:color w:val="000000" w:themeColor="text1"/>
          <w:sz w:val="18"/>
          <w:szCs w:val="18"/>
        </w:rPr>
        <w:t>「町危険箇所</w:t>
      </w:r>
      <w:r w:rsidRPr="007F316D">
        <w:rPr>
          <w:rFonts w:ascii="ＭＳ 明朝" w:hAnsi="ＭＳ 明朝"/>
          <w:color w:val="000000" w:themeColor="text1"/>
          <w:sz w:val="18"/>
          <w:szCs w:val="18"/>
        </w:rPr>
        <w:t>(</w:t>
      </w:r>
      <w:r w:rsidRPr="007F316D">
        <w:rPr>
          <w:rFonts w:ascii="ＭＳ 明朝" w:hAnsi="ＭＳ 明朝" w:hint="eastAsia"/>
          <w:color w:val="000000" w:themeColor="text1"/>
          <w:sz w:val="18"/>
          <w:szCs w:val="18"/>
        </w:rPr>
        <w:t>水害・土砂</w:t>
      </w:r>
      <w:r w:rsidRPr="007F316D">
        <w:rPr>
          <w:rFonts w:ascii="ＭＳ 明朝" w:hAnsi="ＭＳ 明朝"/>
          <w:color w:val="000000" w:themeColor="text1"/>
          <w:sz w:val="18"/>
          <w:szCs w:val="18"/>
        </w:rPr>
        <w:t>)</w:t>
      </w:r>
      <w:r w:rsidRPr="007F316D">
        <w:rPr>
          <w:rFonts w:ascii="ＭＳ 明朝" w:hAnsi="ＭＳ 明朝" w:hint="eastAsia"/>
          <w:color w:val="000000" w:themeColor="text1"/>
          <w:sz w:val="18"/>
          <w:szCs w:val="18"/>
        </w:rPr>
        <w:t>」</w:t>
      </w:r>
    </w:p>
  </w:footnote>
  <w:footnote w:id="15">
    <w:p w:rsidR="001A577F" w:rsidRPr="007F316D" w:rsidRDefault="001A577F">
      <w:pPr>
        <w:pStyle w:val="af4"/>
        <w:rPr>
          <w:rFonts w:ascii="ＭＳ 明朝" w:hAnsi="ＭＳ 明朝"/>
          <w:color w:val="000000" w:themeColor="text1"/>
          <w:sz w:val="18"/>
          <w:szCs w:val="18"/>
        </w:rPr>
      </w:pPr>
      <w:r w:rsidRPr="007F316D">
        <w:rPr>
          <w:rFonts w:ascii="ＭＳ 明朝" w:hAnsi="ＭＳ 明朝" w:hint="eastAsia"/>
          <w:color w:val="000000" w:themeColor="text1"/>
          <w:sz w:val="18"/>
          <w:szCs w:val="18"/>
        </w:rPr>
        <w:t>*</w:t>
      </w:r>
      <w:r w:rsidRPr="007F316D">
        <w:rPr>
          <w:rStyle w:val="af6"/>
          <w:rFonts w:ascii="ＭＳ 明朝" w:hAnsi="ＭＳ 明朝"/>
          <w:color w:val="000000" w:themeColor="text1"/>
          <w:sz w:val="18"/>
          <w:szCs w:val="18"/>
          <w:vertAlign w:val="baseline"/>
        </w:rPr>
        <w:footnoteRef/>
      </w:r>
      <w:r w:rsidRPr="00672CE1">
        <w:rPr>
          <w:rFonts w:ascii="ＭＳ 明朝" w:hAnsi="ＭＳ 明朝" w:hint="eastAsia"/>
          <w:w w:val="50"/>
          <w:sz w:val="18"/>
        </w:rPr>
        <w:t>●</w:t>
      </w:r>
      <w:r w:rsidRPr="007F316D">
        <w:rPr>
          <w:rFonts w:ascii="ＭＳ 明朝" w:hAnsi="ＭＳ 明朝" w:hint="eastAsia"/>
          <w:color w:val="000000" w:themeColor="text1"/>
          <w:sz w:val="18"/>
          <w:szCs w:val="18"/>
        </w:rPr>
        <w:t>資料1.4.</w:t>
      </w:r>
      <w:r>
        <w:rPr>
          <w:rFonts w:ascii="ＭＳ 明朝" w:hAnsi="ＭＳ 明朝" w:hint="eastAsia"/>
          <w:color w:val="000000" w:themeColor="text1"/>
          <w:sz w:val="18"/>
          <w:szCs w:val="18"/>
        </w:rPr>
        <w:t>3</w:t>
      </w:r>
      <w:r w:rsidRPr="007F316D">
        <w:rPr>
          <w:rFonts w:ascii="ＭＳ 明朝" w:hAnsi="ＭＳ 明朝" w:hint="eastAsia"/>
          <w:color w:val="000000" w:themeColor="text1"/>
          <w:sz w:val="18"/>
          <w:szCs w:val="18"/>
        </w:rPr>
        <w:t>「災害危険河川区域」</w:t>
      </w:r>
    </w:p>
  </w:footnote>
  <w:footnote w:id="16">
    <w:p w:rsidR="001A577F" w:rsidRPr="007F316D" w:rsidRDefault="001A577F">
      <w:pPr>
        <w:pStyle w:val="af4"/>
        <w:rPr>
          <w:rFonts w:ascii="ＭＳ 明朝" w:hAnsi="ＭＳ 明朝"/>
          <w:color w:val="000000" w:themeColor="text1"/>
          <w:sz w:val="18"/>
          <w:szCs w:val="18"/>
        </w:rPr>
      </w:pPr>
      <w:r w:rsidRPr="007F316D">
        <w:rPr>
          <w:rFonts w:ascii="ＭＳ 明朝" w:hAnsi="ＭＳ 明朝" w:hint="eastAsia"/>
          <w:color w:val="000000" w:themeColor="text1"/>
          <w:sz w:val="18"/>
          <w:szCs w:val="18"/>
        </w:rPr>
        <w:t>*</w:t>
      </w:r>
      <w:r w:rsidRPr="007F316D">
        <w:rPr>
          <w:rStyle w:val="af6"/>
          <w:rFonts w:ascii="ＭＳ 明朝" w:hAnsi="ＭＳ 明朝"/>
          <w:color w:val="000000" w:themeColor="text1"/>
          <w:sz w:val="18"/>
          <w:szCs w:val="18"/>
          <w:vertAlign w:val="baseline"/>
        </w:rPr>
        <w:footnoteRef/>
      </w:r>
      <w:r w:rsidRPr="00672CE1">
        <w:rPr>
          <w:rFonts w:ascii="ＭＳ 明朝" w:hAnsi="ＭＳ 明朝" w:hint="eastAsia"/>
          <w:w w:val="50"/>
          <w:sz w:val="18"/>
        </w:rPr>
        <w:t>●</w:t>
      </w:r>
      <w:r w:rsidRPr="007F316D">
        <w:rPr>
          <w:rFonts w:ascii="ＭＳ 明朝" w:hAnsi="ＭＳ 明朝" w:hint="eastAsia"/>
          <w:color w:val="000000" w:themeColor="text1"/>
          <w:sz w:val="18"/>
          <w:szCs w:val="18"/>
        </w:rPr>
        <w:t>資料1.4.</w:t>
      </w:r>
      <w:r>
        <w:rPr>
          <w:rFonts w:ascii="ＭＳ 明朝" w:hAnsi="ＭＳ 明朝" w:hint="eastAsia"/>
          <w:color w:val="000000" w:themeColor="text1"/>
          <w:sz w:val="18"/>
          <w:szCs w:val="18"/>
        </w:rPr>
        <w:t>4</w:t>
      </w:r>
      <w:r w:rsidRPr="007F316D">
        <w:rPr>
          <w:rFonts w:ascii="ＭＳ 明朝" w:hAnsi="ＭＳ 明朝" w:hint="eastAsia"/>
          <w:color w:val="000000" w:themeColor="text1"/>
          <w:sz w:val="18"/>
          <w:szCs w:val="18"/>
        </w:rPr>
        <w:t>「重要水防箇所（県知事管理区間）」</w:t>
      </w:r>
    </w:p>
  </w:footnote>
  <w:footnote w:id="17">
    <w:p w:rsidR="001A577F" w:rsidRPr="00D01C03" w:rsidRDefault="001A577F">
      <w:pPr>
        <w:pStyle w:val="af4"/>
      </w:pPr>
      <w:r w:rsidRPr="007F316D">
        <w:rPr>
          <w:rFonts w:ascii="ＭＳ 明朝" w:hAnsi="ＭＳ 明朝" w:hint="eastAsia"/>
          <w:color w:val="000000" w:themeColor="text1"/>
          <w:sz w:val="18"/>
          <w:szCs w:val="18"/>
        </w:rPr>
        <w:t>*</w:t>
      </w:r>
      <w:r w:rsidRPr="00D01C03">
        <w:rPr>
          <w:rStyle w:val="af6"/>
          <w:rFonts w:ascii="ＭＳ 明朝" w:hAnsi="ＭＳ 明朝"/>
          <w:color w:val="000000" w:themeColor="text1"/>
          <w:sz w:val="18"/>
          <w:szCs w:val="18"/>
          <w:vertAlign w:val="baseline"/>
        </w:rPr>
        <w:footnoteRef/>
      </w:r>
      <w:r w:rsidRPr="00672CE1">
        <w:rPr>
          <w:rFonts w:ascii="ＭＳ 明朝" w:hAnsi="ＭＳ 明朝" w:hint="eastAsia"/>
          <w:w w:val="50"/>
          <w:sz w:val="18"/>
        </w:rPr>
        <w:t>●</w:t>
      </w:r>
      <w:r>
        <w:rPr>
          <w:rFonts w:ascii="ＭＳ 明朝" w:hAnsi="ＭＳ 明朝" w:hint="eastAsia"/>
          <w:color w:val="000000" w:themeColor="text1"/>
          <w:sz w:val="18"/>
          <w:szCs w:val="18"/>
        </w:rPr>
        <w:t>資料1.4.5「宇美川浸水想定区域図」</w:t>
      </w:r>
    </w:p>
  </w:footnote>
  <w:footnote w:id="18">
    <w:p w:rsidR="001A577F" w:rsidRPr="007F316D" w:rsidRDefault="001A577F" w:rsidP="00BC5CC7">
      <w:pPr>
        <w:pStyle w:val="af4"/>
        <w:rPr>
          <w:rFonts w:ascii="ＭＳ 明朝" w:hAnsi="ＭＳ 明朝"/>
          <w:color w:val="000000" w:themeColor="text1"/>
          <w:sz w:val="18"/>
          <w:szCs w:val="18"/>
        </w:rPr>
      </w:pPr>
      <w:r w:rsidRPr="007F316D">
        <w:rPr>
          <w:rFonts w:ascii="ＭＳ 明朝" w:hAnsi="ＭＳ 明朝" w:hint="eastAsia"/>
          <w:color w:val="000000" w:themeColor="text1"/>
          <w:sz w:val="18"/>
          <w:szCs w:val="18"/>
        </w:rPr>
        <w:t>*</w:t>
      </w:r>
      <w:r w:rsidRPr="007F316D">
        <w:rPr>
          <w:rStyle w:val="af6"/>
          <w:rFonts w:ascii="ＭＳ 明朝" w:hAnsi="ＭＳ 明朝"/>
          <w:color w:val="000000" w:themeColor="text1"/>
          <w:sz w:val="18"/>
          <w:szCs w:val="18"/>
          <w:vertAlign w:val="baseline"/>
        </w:rPr>
        <w:footnoteRef/>
      </w:r>
      <w:r w:rsidRPr="00672CE1">
        <w:rPr>
          <w:rFonts w:ascii="ＭＳ 明朝" w:hAnsi="ＭＳ 明朝" w:hint="eastAsia"/>
          <w:w w:val="50"/>
          <w:sz w:val="18"/>
        </w:rPr>
        <w:t>●</w:t>
      </w:r>
      <w:r w:rsidRPr="007F316D">
        <w:rPr>
          <w:rFonts w:ascii="ＭＳ 明朝" w:hAnsi="ＭＳ 明朝" w:hint="eastAsia"/>
          <w:color w:val="000000" w:themeColor="text1"/>
          <w:sz w:val="18"/>
          <w:szCs w:val="18"/>
        </w:rPr>
        <w:t>資料1.4.</w:t>
      </w:r>
      <w:r>
        <w:rPr>
          <w:rFonts w:ascii="ＭＳ 明朝" w:hAnsi="ＭＳ 明朝" w:hint="eastAsia"/>
          <w:color w:val="000000" w:themeColor="text1"/>
          <w:sz w:val="18"/>
          <w:szCs w:val="18"/>
        </w:rPr>
        <w:t>6</w:t>
      </w:r>
      <w:r w:rsidRPr="007F316D">
        <w:rPr>
          <w:rFonts w:ascii="ＭＳ 明朝" w:hAnsi="ＭＳ 明朝" w:hint="eastAsia"/>
          <w:color w:val="000000" w:themeColor="text1"/>
          <w:sz w:val="18"/>
          <w:szCs w:val="18"/>
        </w:rPr>
        <w:t>「</w:t>
      </w:r>
      <w:r w:rsidRPr="00E96336">
        <w:rPr>
          <w:rFonts w:ascii="ＭＳ 明朝" w:hAnsi="ＭＳ 明朝" w:hint="eastAsia"/>
          <w:sz w:val="18"/>
          <w:szCs w:val="18"/>
        </w:rPr>
        <w:t>防災重点農業用</w:t>
      </w:r>
      <w:r w:rsidRPr="007F316D">
        <w:rPr>
          <w:rFonts w:ascii="ＭＳ 明朝" w:hAnsi="ＭＳ 明朝" w:hint="eastAsia"/>
          <w:color w:val="000000" w:themeColor="text1"/>
          <w:sz w:val="18"/>
          <w:szCs w:val="18"/>
        </w:rPr>
        <w:t>ため池」</w:t>
      </w:r>
    </w:p>
  </w:footnote>
  <w:footnote w:id="19">
    <w:p w:rsidR="001A577F" w:rsidRPr="007F316D" w:rsidRDefault="001A577F">
      <w:pPr>
        <w:pStyle w:val="af4"/>
        <w:rPr>
          <w:rFonts w:ascii="ＭＳ 明朝" w:hAnsi="ＭＳ 明朝"/>
          <w:color w:val="000000" w:themeColor="text1"/>
          <w:sz w:val="18"/>
          <w:szCs w:val="18"/>
        </w:rPr>
      </w:pPr>
      <w:r w:rsidRPr="007F316D">
        <w:rPr>
          <w:rFonts w:ascii="ＭＳ 明朝" w:hAnsi="ＭＳ 明朝" w:hint="eastAsia"/>
          <w:color w:val="000000" w:themeColor="text1"/>
          <w:sz w:val="18"/>
          <w:szCs w:val="18"/>
        </w:rPr>
        <w:t>*</w:t>
      </w:r>
      <w:r w:rsidRPr="007F316D">
        <w:rPr>
          <w:rStyle w:val="af6"/>
          <w:rFonts w:ascii="ＭＳ 明朝" w:hAnsi="ＭＳ 明朝"/>
          <w:color w:val="000000" w:themeColor="text1"/>
          <w:sz w:val="18"/>
          <w:szCs w:val="18"/>
          <w:vertAlign w:val="baseline"/>
        </w:rPr>
        <w:footnoteRef/>
      </w:r>
      <w:r w:rsidRPr="00672CE1">
        <w:rPr>
          <w:rFonts w:ascii="ＭＳ 明朝" w:hAnsi="ＭＳ 明朝" w:hint="eastAsia"/>
          <w:w w:val="50"/>
          <w:sz w:val="18"/>
        </w:rPr>
        <w:t>●</w:t>
      </w:r>
      <w:r w:rsidRPr="007F316D">
        <w:rPr>
          <w:rFonts w:ascii="ＭＳ 明朝" w:hAnsi="ＭＳ 明朝" w:hint="eastAsia"/>
          <w:color w:val="000000" w:themeColor="text1"/>
          <w:sz w:val="18"/>
          <w:szCs w:val="18"/>
        </w:rPr>
        <w:t>資料1.4.</w:t>
      </w:r>
      <w:r>
        <w:rPr>
          <w:rFonts w:ascii="ＭＳ 明朝" w:hAnsi="ＭＳ 明朝" w:hint="eastAsia"/>
          <w:color w:val="000000" w:themeColor="text1"/>
          <w:sz w:val="18"/>
          <w:szCs w:val="18"/>
        </w:rPr>
        <w:t>7</w:t>
      </w:r>
      <w:r w:rsidRPr="007F316D">
        <w:rPr>
          <w:rFonts w:ascii="ＭＳ 明朝" w:hAnsi="ＭＳ 明朝" w:hint="eastAsia"/>
          <w:color w:val="000000" w:themeColor="text1"/>
          <w:sz w:val="18"/>
          <w:szCs w:val="18"/>
        </w:rPr>
        <w:t>「砂防指定地一覧」</w:t>
      </w:r>
    </w:p>
  </w:footnote>
  <w:footnote w:id="20">
    <w:p w:rsidR="001A577F" w:rsidRDefault="001A577F" w:rsidP="00BC5CC7">
      <w:pPr>
        <w:pStyle w:val="af4"/>
        <w:rPr>
          <w:rFonts w:ascii="ＭＳ 明朝" w:hAnsi="ＭＳ 明朝"/>
          <w:sz w:val="18"/>
        </w:rPr>
      </w:pPr>
      <w:r w:rsidRPr="007F316D">
        <w:rPr>
          <w:rFonts w:ascii="ＭＳ 明朝" w:hAnsi="ＭＳ 明朝" w:hint="eastAsia"/>
          <w:color w:val="000000" w:themeColor="text1"/>
          <w:sz w:val="18"/>
          <w:szCs w:val="18"/>
        </w:rPr>
        <w:t>*</w:t>
      </w:r>
      <w:r w:rsidRPr="007F316D">
        <w:rPr>
          <w:rStyle w:val="af6"/>
          <w:rFonts w:ascii="ＭＳ 明朝" w:hAnsi="ＭＳ 明朝"/>
          <w:color w:val="000000" w:themeColor="text1"/>
          <w:sz w:val="18"/>
          <w:szCs w:val="18"/>
          <w:vertAlign w:val="baseline"/>
        </w:rPr>
        <w:footnoteRef/>
      </w:r>
      <w:r w:rsidRPr="00672CE1">
        <w:rPr>
          <w:rFonts w:ascii="ＭＳ 明朝" w:hAnsi="ＭＳ 明朝" w:hint="eastAsia"/>
          <w:w w:val="50"/>
          <w:sz w:val="18"/>
        </w:rPr>
        <w:t>●</w:t>
      </w:r>
      <w:r w:rsidRPr="007F316D">
        <w:rPr>
          <w:rFonts w:ascii="ＭＳ 明朝" w:hAnsi="ＭＳ 明朝" w:hint="eastAsia"/>
          <w:color w:val="000000" w:themeColor="text1"/>
          <w:sz w:val="18"/>
          <w:szCs w:val="18"/>
        </w:rPr>
        <w:t>資料1.4.</w:t>
      </w:r>
      <w:r>
        <w:rPr>
          <w:rFonts w:ascii="ＭＳ 明朝" w:hAnsi="ＭＳ 明朝" w:hint="eastAsia"/>
          <w:color w:val="000000" w:themeColor="text1"/>
          <w:sz w:val="18"/>
          <w:szCs w:val="18"/>
        </w:rPr>
        <w:t>8</w:t>
      </w:r>
      <w:r w:rsidRPr="007F316D">
        <w:rPr>
          <w:rFonts w:ascii="ＭＳ 明朝" w:hAnsi="ＭＳ 明朝" w:hint="eastAsia"/>
          <w:color w:val="000000" w:themeColor="text1"/>
          <w:sz w:val="18"/>
          <w:szCs w:val="18"/>
        </w:rPr>
        <w:t>「土石流発生危険箇所」</w:t>
      </w:r>
    </w:p>
  </w:footnote>
  <w:footnote w:id="21">
    <w:p w:rsidR="001A577F" w:rsidRPr="0019219C" w:rsidRDefault="001A577F">
      <w:pPr>
        <w:pStyle w:val="af4"/>
        <w:rPr>
          <w:rFonts w:ascii="ＭＳ 明朝" w:hAnsi="ＭＳ 明朝"/>
          <w:sz w:val="18"/>
          <w:szCs w:val="18"/>
        </w:rPr>
      </w:pPr>
      <w:r w:rsidRPr="0019219C">
        <w:rPr>
          <w:rFonts w:ascii="ＭＳ 明朝" w:hAnsi="ＭＳ 明朝" w:hint="eastAsia"/>
          <w:sz w:val="18"/>
          <w:szCs w:val="18"/>
        </w:rPr>
        <w:t>*</w:t>
      </w:r>
      <w:r w:rsidRPr="0019219C">
        <w:rPr>
          <w:rStyle w:val="af6"/>
          <w:rFonts w:ascii="ＭＳ 明朝" w:hAnsi="ＭＳ 明朝"/>
          <w:sz w:val="18"/>
          <w:szCs w:val="18"/>
          <w:vertAlign w:val="baseline"/>
        </w:rPr>
        <w:footnoteRef/>
      </w:r>
      <w:r w:rsidRPr="00672CE1">
        <w:rPr>
          <w:rFonts w:ascii="ＭＳ 明朝" w:hAnsi="ＭＳ 明朝" w:hint="eastAsia"/>
          <w:w w:val="50"/>
          <w:sz w:val="18"/>
        </w:rPr>
        <w:t>●</w:t>
      </w:r>
      <w:r w:rsidRPr="0019219C">
        <w:rPr>
          <w:rFonts w:ascii="ＭＳ 明朝" w:hAnsi="ＭＳ 明朝" w:hint="eastAsia"/>
          <w:sz w:val="18"/>
          <w:szCs w:val="18"/>
        </w:rPr>
        <w:t>資料1.4.</w:t>
      </w:r>
      <w:r>
        <w:rPr>
          <w:rFonts w:ascii="ＭＳ 明朝" w:hAnsi="ＭＳ 明朝" w:hint="eastAsia"/>
          <w:sz w:val="18"/>
          <w:szCs w:val="18"/>
        </w:rPr>
        <w:t>9</w:t>
      </w:r>
      <w:r w:rsidRPr="0019219C">
        <w:rPr>
          <w:rFonts w:ascii="ＭＳ 明朝" w:hAnsi="ＭＳ 明朝" w:hint="eastAsia"/>
          <w:sz w:val="18"/>
          <w:szCs w:val="18"/>
        </w:rPr>
        <w:t>「急傾斜地崩壊危険区域一覧」</w:t>
      </w:r>
    </w:p>
  </w:footnote>
  <w:footnote w:id="22">
    <w:p w:rsidR="001A577F" w:rsidRPr="0019219C" w:rsidRDefault="001A577F" w:rsidP="00BC5CC7">
      <w:pPr>
        <w:pStyle w:val="af4"/>
        <w:rPr>
          <w:rFonts w:ascii="ＭＳ 明朝" w:hAnsi="ＭＳ 明朝"/>
          <w:sz w:val="18"/>
          <w:szCs w:val="18"/>
        </w:rPr>
      </w:pPr>
      <w:r w:rsidRPr="0019219C">
        <w:rPr>
          <w:rFonts w:ascii="ＭＳ 明朝" w:hAnsi="ＭＳ 明朝" w:hint="eastAsia"/>
          <w:sz w:val="18"/>
          <w:szCs w:val="18"/>
        </w:rPr>
        <w:t>*</w:t>
      </w:r>
      <w:r w:rsidRPr="0019219C">
        <w:rPr>
          <w:rStyle w:val="af6"/>
          <w:rFonts w:ascii="ＭＳ 明朝" w:hAnsi="ＭＳ 明朝"/>
          <w:sz w:val="18"/>
          <w:szCs w:val="18"/>
          <w:vertAlign w:val="baseline"/>
        </w:rPr>
        <w:footnoteRef/>
      </w:r>
      <w:r w:rsidRPr="00672CE1">
        <w:rPr>
          <w:rFonts w:ascii="ＭＳ 明朝" w:hAnsi="ＭＳ 明朝" w:hint="eastAsia"/>
          <w:w w:val="50"/>
          <w:sz w:val="18"/>
        </w:rPr>
        <w:t>●</w:t>
      </w:r>
      <w:r w:rsidRPr="0019219C">
        <w:rPr>
          <w:rFonts w:ascii="ＭＳ 明朝" w:hAnsi="ＭＳ 明朝" w:hint="eastAsia"/>
          <w:sz w:val="18"/>
          <w:szCs w:val="18"/>
        </w:rPr>
        <w:t>資料</w:t>
      </w:r>
      <w:r>
        <w:rPr>
          <w:rFonts w:ascii="ＭＳ 明朝" w:hAnsi="ＭＳ 明朝" w:hint="eastAsia"/>
          <w:sz w:val="18"/>
          <w:szCs w:val="18"/>
        </w:rPr>
        <w:t>1.4.10</w:t>
      </w:r>
      <w:r w:rsidRPr="0019219C">
        <w:rPr>
          <w:rFonts w:ascii="ＭＳ 明朝" w:hAnsi="ＭＳ 明朝" w:hint="eastAsia"/>
          <w:sz w:val="18"/>
          <w:szCs w:val="18"/>
        </w:rPr>
        <w:t>「急傾斜地崩壊危険箇所一覧」</w:t>
      </w:r>
    </w:p>
  </w:footnote>
  <w:footnote w:id="23">
    <w:p w:rsidR="001A577F" w:rsidRPr="0019219C" w:rsidRDefault="001A577F">
      <w:pPr>
        <w:pStyle w:val="af4"/>
        <w:rPr>
          <w:rFonts w:ascii="ＭＳ 明朝" w:hAnsi="ＭＳ 明朝"/>
          <w:sz w:val="18"/>
          <w:szCs w:val="18"/>
        </w:rPr>
      </w:pPr>
      <w:r w:rsidRPr="0019219C">
        <w:rPr>
          <w:rFonts w:ascii="ＭＳ 明朝" w:hAnsi="ＭＳ 明朝" w:hint="eastAsia"/>
          <w:sz w:val="18"/>
          <w:szCs w:val="18"/>
        </w:rPr>
        <w:t>*</w:t>
      </w:r>
      <w:r w:rsidRPr="0019219C">
        <w:rPr>
          <w:rStyle w:val="af6"/>
          <w:rFonts w:ascii="ＭＳ 明朝" w:hAnsi="ＭＳ 明朝"/>
          <w:sz w:val="18"/>
          <w:szCs w:val="18"/>
          <w:vertAlign w:val="baseline"/>
        </w:rPr>
        <w:footnoteRef/>
      </w:r>
      <w:r w:rsidRPr="00672CE1">
        <w:rPr>
          <w:rFonts w:ascii="ＭＳ 明朝" w:hAnsi="ＭＳ 明朝" w:hint="eastAsia"/>
          <w:w w:val="50"/>
          <w:sz w:val="18"/>
        </w:rPr>
        <w:t>●</w:t>
      </w:r>
      <w:r w:rsidRPr="0019219C">
        <w:rPr>
          <w:rFonts w:ascii="ＭＳ 明朝" w:hAnsi="ＭＳ 明朝" w:hint="eastAsia"/>
          <w:sz w:val="18"/>
          <w:szCs w:val="18"/>
        </w:rPr>
        <w:t>資料1.</w:t>
      </w:r>
      <w:r>
        <w:rPr>
          <w:rFonts w:ascii="ＭＳ 明朝" w:hAnsi="ＭＳ 明朝" w:hint="eastAsia"/>
          <w:color w:val="000000" w:themeColor="text1"/>
          <w:sz w:val="18"/>
          <w:szCs w:val="18"/>
        </w:rPr>
        <w:t>4.11</w:t>
      </w:r>
      <w:r w:rsidRPr="0019219C">
        <w:rPr>
          <w:rFonts w:ascii="ＭＳ 明朝" w:hAnsi="ＭＳ 明朝" w:hint="eastAsia"/>
          <w:color w:val="000000" w:themeColor="text1"/>
          <w:sz w:val="18"/>
          <w:szCs w:val="18"/>
        </w:rPr>
        <w:t>「土砂災害（特別）警戒区域図」</w:t>
      </w:r>
    </w:p>
  </w:footnote>
  <w:footnote w:id="24">
    <w:p w:rsidR="001A577F" w:rsidRDefault="001A577F" w:rsidP="00BC5CC7">
      <w:pPr>
        <w:pStyle w:val="af4"/>
        <w:rPr>
          <w:rFonts w:ascii="ＭＳ 明朝" w:hAnsi="ＭＳ 明朝"/>
          <w:sz w:val="18"/>
        </w:rPr>
      </w:pPr>
      <w:r w:rsidRPr="0019219C">
        <w:rPr>
          <w:rFonts w:ascii="ＭＳ 明朝" w:hAnsi="ＭＳ 明朝" w:hint="eastAsia"/>
          <w:sz w:val="18"/>
          <w:szCs w:val="18"/>
        </w:rPr>
        <w:t>*</w:t>
      </w:r>
      <w:r w:rsidRPr="0019219C">
        <w:rPr>
          <w:rStyle w:val="af6"/>
          <w:rFonts w:ascii="ＭＳ 明朝" w:hAnsi="ＭＳ 明朝"/>
          <w:sz w:val="18"/>
          <w:szCs w:val="18"/>
          <w:vertAlign w:val="baseline"/>
        </w:rPr>
        <w:footnoteRef/>
      </w:r>
      <w:r w:rsidRPr="00672CE1">
        <w:rPr>
          <w:rFonts w:ascii="ＭＳ 明朝" w:hAnsi="ＭＳ 明朝" w:hint="eastAsia"/>
          <w:w w:val="50"/>
          <w:sz w:val="18"/>
        </w:rPr>
        <w:t>●</w:t>
      </w:r>
      <w:r w:rsidRPr="0019219C">
        <w:rPr>
          <w:rFonts w:ascii="ＭＳ 明朝" w:hAnsi="ＭＳ 明朝" w:hint="eastAsia"/>
          <w:sz w:val="18"/>
          <w:szCs w:val="18"/>
        </w:rPr>
        <w:t>資料1.4.</w:t>
      </w:r>
      <w:r>
        <w:rPr>
          <w:rFonts w:ascii="ＭＳ 明朝" w:hAnsi="ＭＳ 明朝" w:hint="eastAsia"/>
          <w:sz w:val="18"/>
          <w:szCs w:val="18"/>
        </w:rPr>
        <w:t>12</w:t>
      </w:r>
      <w:r w:rsidRPr="0019219C">
        <w:rPr>
          <w:rFonts w:ascii="ＭＳ 明朝" w:hAnsi="ＭＳ 明朝" w:hint="eastAsia"/>
          <w:sz w:val="18"/>
          <w:szCs w:val="18"/>
        </w:rPr>
        <w:t>「山地災害危険箇所」</w:t>
      </w:r>
    </w:p>
  </w:footnote>
  <w:footnote w:id="25">
    <w:p w:rsidR="001A577F" w:rsidRPr="004339DB" w:rsidRDefault="001A577F">
      <w:pPr>
        <w:pStyle w:val="af4"/>
        <w:rPr>
          <w:rFonts w:ascii="ＭＳ 明朝" w:hAnsi="ＭＳ 明朝"/>
          <w:sz w:val="18"/>
        </w:rPr>
      </w:pPr>
      <w:r w:rsidRPr="004339DB">
        <w:rPr>
          <w:rFonts w:ascii="ＭＳ 明朝" w:hAnsi="ＭＳ 明朝" w:hint="eastAsia"/>
          <w:sz w:val="18"/>
        </w:rPr>
        <w:t>*</w:t>
      </w:r>
      <w:r w:rsidRPr="004122E9">
        <w:rPr>
          <w:rFonts w:ascii="ＭＳ 明朝" w:hAnsi="ＭＳ 明朝"/>
          <w:color w:val="000000" w:themeColor="text1"/>
          <w:sz w:val="18"/>
          <w:szCs w:val="18"/>
        </w:rPr>
        <w:footnoteRef/>
      </w:r>
      <w:r w:rsidRPr="00672CE1">
        <w:rPr>
          <w:rFonts w:ascii="ＭＳ 明朝" w:hAnsi="ＭＳ 明朝" w:hint="eastAsia"/>
          <w:w w:val="50"/>
          <w:sz w:val="18"/>
        </w:rPr>
        <w:t>●</w:t>
      </w:r>
      <w:r w:rsidRPr="004339DB">
        <w:rPr>
          <w:rFonts w:ascii="ＭＳ 明朝" w:hAnsi="ＭＳ 明朝" w:hint="eastAsia"/>
          <w:sz w:val="18"/>
        </w:rPr>
        <w:t>資料1.4.</w:t>
      </w:r>
      <w:r>
        <w:rPr>
          <w:rFonts w:ascii="ＭＳ 明朝" w:hAnsi="ＭＳ 明朝" w:hint="eastAsia"/>
          <w:sz w:val="18"/>
        </w:rPr>
        <w:t>13</w:t>
      </w:r>
      <w:r w:rsidRPr="004339DB">
        <w:rPr>
          <w:rFonts w:ascii="ＭＳ 明朝" w:hAnsi="ＭＳ 明朝" w:hint="eastAsia"/>
          <w:sz w:val="18"/>
        </w:rPr>
        <w:t>「</w:t>
      </w:r>
      <w:r w:rsidRPr="004339DB">
        <w:rPr>
          <w:rFonts w:ascii="ＭＳ 明朝" w:hAnsi="ＭＳ 明朝" w:hint="eastAsia"/>
          <w:sz w:val="18"/>
          <w:szCs w:val="22"/>
        </w:rPr>
        <w:t>道路危険箇所</w:t>
      </w:r>
      <w:r w:rsidRPr="004339DB">
        <w:rPr>
          <w:rFonts w:ascii="ＭＳ 明朝" w:hAnsi="ＭＳ 明朝"/>
          <w:sz w:val="18"/>
          <w:szCs w:val="22"/>
        </w:rPr>
        <w:t>(</w:t>
      </w:r>
      <w:r w:rsidRPr="004339DB">
        <w:rPr>
          <w:rFonts w:ascii="ＭＳ 明朝" w:hAnsi="ＭＳ 明朝" w:hint="eastAsia"/>
          <w:sz w:val="18"/>
          <w:szCs w:val="22"/>
        </w:rPr>
        <w:t>主要地方道・県道</w:t>
      </w:r>
      <w:r w:rsidRPr="004339DB">
        <w:rPr>
          <w:rFonts w:ascii="ＭＳ 明朝" w:hAnsi="ＭＳ 明朝"/>
          <w:sz w:val="18"/>
          <w:szCs w:val="22"/>
        </w:rPr>
        <w:t>)</w:t>
      </w:r>
      <w:r w:rsidRPr="004339DB">
        <w:rPr>
          <w:rFonts w:ascii="ＭＳ 明朝" w:hAnsi="ＭＳ 明朝" w:hint="eastAsia"/>
          <w:sz w:val="18"/>
          <w:szCs w:val="22"/>
        </w:rPr>
        <w:t>一覧」</w:t>
      </w:r>
    </w:p>
  </w:footnote>
  <w:footnote w:id="26">
    <w:p w:rsidR="001A577F" w:rsidRPr="00CE5654" w:rsidRDefault="001A577F">
      <w:pPr>
        <w:pStyle w:val="af4"/>
      </w:pPr>
      <w:r w:rsidRPr="004339DB">
        <w:rPr>
          <w:rFonts w:ascii="ＭＳ 明朝" w:hAnsi="ＭＳ 明朝" w:hint="eastAsia"/>
          <w:sz w:val="18"/>
        </w:rPr>
        <w:t>*</w:t>
      </w:r>
      <w:r w:rsidRPr="004339DB">
        <w:rPr>
          <w:rStyle w:val="af6"/>
          <w:rFonts w:ascii="ＭＳ 明朝" w:hAnsi="ＭＳ 明朝"/>
          <w:sz w:val="18"/>
          <w:vertAlign w:val="baseline"/>
        </w:rPr>
        <w:footnoteRef/>
      </w:r>
      <w:r w:rsidRPr="00672CE1">
        <w:rPr>
          <w:rFonts w:ascii="ＭＳ 明朝" w:hAnsi="ＭＳ 明朝" w:hint="eastAsia"/>
          <w:w w:val="50"/>
          <w:sz w:val="18"/>
        </w:rPr>
        <w:t>●</w:t>
      </w:r>
      <w:r w:rsidRPr="004339DB">
        <w:rPr>
          <w:rFonts w:ascii="ＭＳ 明朝" w:hAnsi="ＭＳ 明朝" w:hint="eastAsia"/>
          <w:sz w:val="18"/>
        </w:rPr>
        <w:t>資料1.4.</w:t>
      </w:r>
      <w:r>
        <w:rPr>
          <w:rFonts w:ascii="ＭＳ 明朝" w:hAnsi="ＭＳ 明朝" w:hint="eastAsia"/>
          <w:sz w:val="18"/>
        </w:rPr>
        <w:t>14</w:t>
      </w:r>
      <w:r w:rsidRPr="004339DB">
        <w:rPr>
          <w:rFonts w:ascii="ＭＳ 明朝" w:hAnsi="ＭＳ 明朝" w:hint="eastAsia"/>
          <w:sz w:val="18"/>
        </w:rPr>
        <w:t>「</w:t>
      </w:r>
      <w:r w:rsidRPr="004339DB">
        <w:rPr>
          <w:rFonts w:ascii="ＭＳ 明朝" w:hAnsi="ＭＳ 明朝" w:hint="eastAsia"/>
          <w:sz w:val="18"/>
          <w:szCs w:val="22"/>
        </w:rPr>
        <w:t>道路危険箇所</w:t>
      </w:r>
      <w:r w:rsidRPr="004339DB">
        <w:rPr>
          <w:rFonts w:ascii="ＭＳ 明朝" w:hAnsi="ＭＳ 明朝"/>
          <w:sz w:val="18"/>
          <w:szCs w:val="22"/>
        </w:rPr>
        <w:t>(</w:t>
      </w:r>
      <w:r w:rsidRPr="004339DB">
        <w:rPr>
          <w:rFonts w:ascii="ＭＳ 明朝" w:hAnsi="ＭＳ 明朝" w:hint="eastAsia"/>
          <w:sz w:val="18"/>
          <w:szCs w:val="22"/>
        </w:rPr>
        <w:t>町道</w:t>
      </w:r>
      <w:r w:rsidRPr="004339DB">
        <w:rPr>
          <w:rFonts w:ascii="ＭＳ 明朝" w:hAnsi="ＭＳ 明朝"/>
          <w:sz w:val="18"/>
          <w:szCs w:val="22"/>
        </w:rPr>
        <w:t>)</w:t>
      </w:r>
      <w:r w:rsidRPr="004339DB">
        <w:rPr>
          <w:rFonts w:ascii="ＭＳ 明朝" w:hAnsi="ＭＳ 明朝" w:hint="eastAsia"/>
          <w:sz w:val="18"/>
          <w:szCs w:val="22"/>
        </w:rPr>
        <w:t>一覧」</w:t>
      </w:r>
    </w:p>
  </w:footnote>
  <w:footnote w:id="27">
    <w:p w:rsidR="001A577F" w:rsidRPr="00416D32" w:rsidRDefault="001A577F" w:rsidP="00416D32">
      <w:pPr>
        <w:pStyle w:val="ac"/>
        <w:ind w:left="420" w:hanging="420"/>
        <w:jc w:val="left"/>
        <w:outlineLvl w:val="0"/>
        <w:rPr>
          <w:rFonts w:ascii="ＭＳ 明朝" w:hAnsi="ＭＳ 明朝"/>
        </w:rPr>
      </w:pPr>
      <w:r w:rsidRPr="004339DB">
        <w:rPr>
          <w:rFonts w:ascii="ＭＳ 明朝" w:hAnsi="ＭＳ 明朝" w:hint="eastAsia"/>
          <w:sz w:val="18"/>
        </w:rPr>
        <w:t>*</w:t>
      </w:r>
      <w:r w:rsidRPr="00416D32">
        <w:rPr>
          <w:rFonts w:ascii="ＭＳ 明朝" w:hAnsi="ＭＳ 明朝"/>
          <w:sz w:val="18"/>
          <w:szCs w:val="22"/>
        </w:rPr>
        <w:footnoteRef/>
      </w:r>
      <w:r w:rsidRPr="00672CE1">
        <w:rPr>
          <w:rFonts w:ascii="ＭＳ 明朝" w:hAnsi="ＭＳ 明朝" w:hint="eastAsia"/>
          <w:w w:val="50"/>
          <w:sz w:val="18"/>
        </w:rPr>
        <w:t>●</w:t>
      </w:r>
      <w:r w:rsidRPr="004339DB">
        <w:rPr>
          <w:rFonts w:ascii="ＭＳ 明朝" w:hAnsi="ＭＳ 明朝" w:hint="eastAsia"/>
          <w:sz w:val="18"/>
        </w:rPr>
        <w:t>資料</w:t>
      </w:r>
      <w:r>
        <w:rPr>
          <w:rFonts w:ascii="ＭＳ 明朝" w:hAnsi="ＭＳ 明朝" w:hint="eastAsia"/>
          <w:sz w:val="18"/>
        </w:rPr>
        <w:t>1.5.1「風水害履歴一覧」</w:t>
      </w:r>
    </w:p>
  </w:footnote>
  <w:footnote w:id="28">
    <w:p w:rsidR="001A577F" w:rsidRPr="004339DB" w:rsidRDefault="001A577F" w:rsidP="003560B5">
      <w:pPr>
        <w:pStyle w:val="af4"/>
        <w:rPr>
          <w:rFonts w:ascii="ＭＳ 明朝" w:hAnsi="ＭＳ 明朝"/>
        </w:rPr>
      </w:pPr>
      <w:r w:rsidRPr="004339DB">
        <w:rPr>
          <w:rFonts w:ascii="ＭＳ 明朝" w:hAnsi="ＭＳ 明朝" w:hint="eastAsia"/>
          <w:color w:val="000000" w:themeColor="text1"/>
          <w:sz w:val="18"/>
        </w:rPr>
        <w:t>*</w:t>
      </w:r>
      <w:r w:rsidRPr="004339DB">
        <w:rPr>
          <w:rStyle w:val="af6"/>
          <w:rFonts w:ascii="ＭＳ 明朝" w:hAnsi="ＭＳ 明朝"/>
          <w:color w:val="000000" w:themeColor="text1"/>
          <w:sz w:val="18"/>
          <w:vertAlign w:val="baseline"/>
        </w:rPr>
        <w:footnoteRef/>
      </w:r>
      <w:r w:rsidRPr="00672CE1">
        <w:rPr>
          <w:rFonts w:ascii="ＭＳ 明朝" w:hAnsi="ＭＳ 明朝" w:hint="eastAsia"/>
          <w:w w:val="50"/>
          <w:sz w:val="18"/>
        </w:rPr>
        <w:t>●</w:t>
      </w:r>
      <w:r w:rsidRPr="004339DB">
        <w:rPr>
          <w:rFonts w:ascii="ＭＳ 明朝" w:hAnsi="ＭＳ 明朝" w:hint="eastAsia"/>
          <w:color w:val="000000" w:themeColor="text1"/>
          <w:sz w:val="18"/>
        </w:rPr>
        <w:t>資料1.5.2「被害地震履歴一覧」</w:t>
      </w:r>
    </w:p>
  </w:footnote>
  <w:footnote w:id="29">
    <w:p w:rsidR="001A577F" w:rsidRPr="004339DB" w:rsidRDefault="001A577F" w:rsidP="004339DB">
      <w:pPr>
        <w:pStyle w:val="af4"/>
        <w:rPr>
          <w:rFonts w:ascii="ＭＳ 明朝" w:hAnsi="ＭＳ 明朝"/>
          <w:color w:val="000000" w:themeColor="text1"/>
          <w:sz w:val="18"/>
          <w:szCs w:val="18"/>
        </w:rPr>
      </w:pPr>
      <w:r w:rsidRPr="004339DB">
        <w:rPr>
          <w:rFonts w:ascii="ＭＳ 明朝" w:hAnsi="ＭＳ 明朝" w:hint="eastAsia"/>
          <w:color w:val="000000" w:themeColor="text1"/>
          <w:sz w:val="18"/>
          <w:szCs w:val="18"/>
        </w:rPr>
        <w:t>*</w:t>
      </w:r>
      <w:r w:rsidRPr="004339DB">
        <w:rPr>
          <w:rFonts w:ascii="ＭＳ 明朝" w:hAnsi="ＭＳ 明朝"/>
          <w:color w:val="000000" w:themeColor="text1"/>
          <w:sz w:val="18"/>
          <w:szCs w:val="18"/>
        </w:rPr>
        <w:footnoteRef/>
      </w:r>
      <w:r w:rsidRPr="00672CE1">
        <w:rPr>
          <w:rFonts w:ascii="ＭＳ 明朝" w:hAnsi="ＭＳ 明朝" w:hint="eastAsia"/>
          <w:w w:val="50"/>
          <w:sz w:val="18"/>
        </w:rPr>
        <w:t>●</w:t>
      </w:r>
      <w:r w:rsidRPr="004339DB">
        <w:rPr>
          <w:rFonts w:ascii="ＭＳ 明朝" w:hAnsi="ＭＳ 明朝" w:hint="eastAsia"/>
          <w:color w:val="000000" w:themeColor="text1"/>
          <w:sz w:val="18"/>
          <w:szCs w:val="18"/>
        </w:rPr>
        <w:t>資料1.</w:t>
      </w:r>
      <w:r>
        <w:rPr>
          <w:rFonts w:ascii="ＭＳ 明朝" w:hAnsi="ＭＳ 明朝" w:hint="eastAsia"/>
          <w:color w:val="000000" w:themeColor="text1"/>
          <w:sz w:val="18"/>
          <w:szCs w:val="18"/>
        </w:rPr>
        <w:t>6</w:t>
      </w:r>
      <w:r w:rsidRPr="004339DB">
        <w:rPr>
          <w:rFonts w:ascii="ＭＳ 明朝" w:hAnsi="ＭＳ 明朝" w:hint="eastAsia"/>
          <w:color w:val="000000" w:themeColor="text1"/>
          <w:sz w:val="18"/>
          <w:szCs w:val="18"/>
        </w:rPr>
        <w:t>.</w:t>
      </w:r>
      <w:r>
        <w:rPr>
          <w:rFonts w:ascii="ＭＳ 明朝" w:hAnsi="ＭＳ 明朝" w:hint="eastAsia"/>
          <w:color w:val="000000" w:themeColor="text1"/>
          <w:sz w:val="18"/>
          <w:szCs w:val="18"/>
        </w:rPr>
        <w:t>1</w:t>
      </w:r>
      <w:r w:rsidRPr="004339DB">
        <w:rPr>
          <w:rFonts w:ascii="ＭＳ 明朝" w:hAnsi="ＭＳ 明朝" w:hint="eastAsia"/>
          <w:color w:val="000000" w:themeColor="text1"/>
          <w:sz w:val="18"/>
          <w:szCs w:val="18"/>
        </w:rPr>
        <w:t>「県内の主な活断層」</w:t>
      </w:r>
    </w:p>
  </w:footnote>
  <w:footnote w:id="30">
    <w:p w:rsidR="001A577F" w:rsidRPr="004339DB" w:rsidRDefault="001A577F" w:rsidP="004339DB">
      <w:pPr>
        <w:pStyle w:val="af4"/>
        <w:rPr>
          <w:rFonts w:ascii="ＭＳ 明朝" w:hAnsi="ＭＳ 明朝"/>
          <w:color w:val="000000" w:themeColor="text1"/>
          <w:sz w:val="18"/>
          <w:szCs w:val="18"/>
        </w:rPr>
      </w:pPr>
      <w:r w:rsidRPr="004339DB">
        <w:rPr>
          <w:rFonts w:ascii="ＭＳ 明朝" w:hAnsi="ＭＳ 明朝" w:hint="eastAsia"/>
          <w:color w:val="000000" w:themeColor="text1"/>
          <w:sz w:val="18"/>
          <w:szCs w:val="18"/>
        </w:rPr>
        <w:t>*</w:t>
      </w:r>
      <w:r w:rsidRPr="004339DB">
        <w:rPr>
          <w:rFonts w:ascii="ＭＳ 明朝" w:hAnsi="ＭＳ 明朝"/>
          <w:color w:val="000000" w:themeColor="text1"/>
          <w:sz w:val="18"/>
          <w:szCs w:val="18"/>
        </w:rPr>
        <w:footnoteRef/>
      </w:r>
      <w:r w:rsidRPr="00672CE1">
        <w:rPr>
          <w:rFonts w:ascii="ＭＳ 明朝" w:hAnsi="ＭＳ 明朝" w:hint="eastAsia"/>
          <w:w w:val="50"/>
          <w:sz w:val="18"/>
        </w:rPr>
        <w:t>●</w:t>
      </w:r>
      <w:r w:rsidRPr="004339DB">
        <w:rPr>
          <w:rFonts w:ascii="ＭＳ 明朝" w:hAnsi="ＭＳ 明朝" w:hint="eastAsia"/>
          <w:color w:val="000000" w:themeColor="text1"/>
          <w:sz w:val="18"/>
          <w:szCs w:val="18"/>
        </w:rPr>
        <w:t>資料1.</w:t>
      </w:r>
      <w:r>
        <w:rPr>
          <w:rFonts w:ascii="ＭＳ 明朝" w:hAnsi="ＭＳ 明朝" w:hint="eastAsia"/>
          <w:color w:val="000000" w:themeColor="text1"/>
          <w:sz w:val="18"/>
          <w:szCs w:val="18"/>
        </w:rPr>
        <w:t>6</w:t>
      </w:r>
      <w:r w:rsidRPr="004339DB">
        <w:rPr>
          <w:rFonts w:ascii="ＭＳ 明朝" w:hAnsi="ＭＳ 明朝" w:hint="eastAsia"/>
          <w:color w:val="000000" w:themeColor="text1"/>
          <w:sz w:val="18"/>
          <w:szCs w:val="18"/>
        </w:rPr>
        <w:t>.</w:t>
      </w:r>
      <w:r>
        <w:rPr>
          <w:rFonts w:ascii="ＭＳ 明朝" w:hAnsi="ＭＳ 明朝" w:hint="eastAsia"/>
          <w:color w:val="000000" w:themeColor="text1"/>
          <w:sz w:val="18"/>
          <w:szCs w:val="18"/>
        </w:rPr>
        <w:t>2</w:t>
      </w:r>
      <w:r w:rsidRPr="004339DB">
        <w:rPr>
          <w:rFonts w:ascii="ＭＳ 明朝" w:hAnsi="ＭＳ 明朝" w:hint="eastAsia"/>
          <w:color w:val="000000" w:themeColor="text1"/>
          <w:sz w:val="18"/>
          <w:szCs w:val="18"/>
        </w:rPr>
        <w:t>「</w:t>
      </w:r>
      <w:r>
        <w:rPr>
          <w:rFonts w:ascii="ＭＳ 明朝" w:hAnsi="ＭＳ 明朝" w:hint="eastAsia"/>
          <w:color w:val="000000" w:themeColor="text1"/>
          <w:sz w:val="18"/>
          <w:szCs w:val="18"/>
        </w:rPr>
        <w:t>福岡県の</w:t>
      </w:r>
      <w:r w:rsidRPr="004339DB">
        <w:rPr>
          <w:rFonts w:ascii="ＭＳ 明朝" w:hAnsi="ＭＳ 明朝" w:hint="eastAsia"/>
          <w:color w:val="000000" w:themeColor="text1"/>
          <w:sz w:val="18"/>
          <w:szCs w:val="18"/>
        </w:rPr>
        <w:t>想定地震」</w:t>
      </w:r>
    </w:p>
  </w:footnote>
  <w:footnote w:id="31">
    <w:p w:rsidR="001A577F" w:rsidRPr="004339DB" w:rsidRDefault="001A577F" w:rsidP="004339DB">
      <w:pPr>
        <w:pStyle w:val="af4"/>
        <w:rPr>
          <w:rFonts w:ascii="ＭＳ 明朝" w:hAnsi="ＭＳ 明朝"/>
          <w:color w:val="000000" w:themeColor="text1"/>
          <w:sz w:val="18"/>
          <w:szCs w:val="18"/>
        </w:rPr>
      </w:pPr>
      <w:r w:rsidRPr="004339DB">
        <w:rPr>
          <w:rFonts w:ascii="ＭＳ 明朝" w:hAnsi="ＭＳ 明朝" w:hint="eastAsia"/>
          <w:color w:val="000000" w:themeColor="text1"/>
          <w:sz w:val="18"/>
          <w:szCs w:val="18"/>
        </w:rPr>
        <w:t>*</w:t>
      </w:r>
      <w:r w:rsidRPr="004339DB">
        <w:rPr>
          <w:rFonts w:ascii="ＭＳ 明朝" w:hAnsi="ＭＳ 明朝"/>
          <w:color w:val="000000" w:themeColor="text1"/>
          <w:sz w:val="18"/>
          <w:szCs w:val="18"/>
        </w:rPr>
        <w:footnoteRef/>
      </w:r>
      <w:r w:rsidRPr="00672CE1">
        <w:rPr>
          <w:rFonts w:ascii="ＭＳ 明朝" w:hAnsi="ＭＳ 明朝" w:hint="eastAsia"/>
          <w:w w:val="50"/>
          <w:sz w:val="18"/>
        </w:rPr>
        <w:t>●</w:t>
      </w:r>
      <w:r w:rsidRPr="004339DB">
        <w:rPr>
          <w:rFonts w:ascii="ＭＳ 明朝" w:hAnsi="ＭＳ 明朝" w:hint="eastAsia"/>
          <w:color w:val="000000" w:themeColor="text1"/>
          <w:sz w:val="18"/>
          <w:szCs w:val="18"/>
        </w:rPr>
        <w:t>資料1.</w:t>
      </w:r>
      <w:r>
        <w:rPr>
          <w:rFonts w:ascii="ＭＳ 明朝" w:hAnsi="ＭＳ 明朝" w:hint="eastAsia"/>
          <w:color w:val="000000" w:themeColor="text1"/>
          <w:sz w:val="18"/>
          <w:szCs w:val="18"/>
        </w:rPr>
        <w:t>6</w:t>
      </w:r>
      <w:r w:rsidRPr="004339DB">
        <w:rPr>
          <w:rFonts w:ascii="ＭＳ 明朝" w:hAnsi="ＭＳ 明朝" w:hint="eastAsia"/>
          <w:color w:val="000000" w:themeColor="text1"/>
          <w:sz w:val="18"/>
          <w:szCs w:val="18"/>
        </w:rPr>
        <w:t>.</w:t>
      </w:r>
      <w:r>
        <w:rPr>
          <w:rFonts w:ascii="ＭＳ 明朝" w:hAnsi="ＭＳ 明朝" w:hint="eastAsia"/>
          <w:color w:val="000000" w:themeColor="text1"/>
          <w:sz w:val="18"/>
          <w:szCs w:val="18"/>
        </w:rPr>
        <w:t>3</w:t>
      </w:r>
      <w:r w:rsidRPr="004339DB">
        <w:rPr>
          <w:rFonts w:ascii="ＭＳ 明朝" w:hAnsi="ＭＳ 明朝" w:hint="eastAsia"/>
          <w:color w:val="000000" w:themeColor="text1"/>
          <w:sz w:val="18"/>
          <w:szCs w:val="18"/>
        </w:rPr>
        <w:t>「</w:t>
      </w:r>
      <w:r>
        <w:rPr>
          <w:rFonts w:ascii="ＭＳ 明朝" w:hAnsi="ＭＳ 明朝" w:hint="eastAsia"/>
          <w:color w:val="000000" w:themeColor="text1"/>
          <w:sz w:val="18"/>
          <w:szCs w:val="18"/>
        </w:rPr>
        <w:t>想定</w:t>
      </w:r>
      <w:r w:rsidRPr="004339DB">
        <w:rPr>
          <w:rFonts w:ascii="ＭＳ 明朝" w:hAnsi="ＭＳ 明朝" w:hint="eastAsia"/>
          <w:color w:val="000000" w:themeColor="text1"/>
          <w:sz w:val="18"/>
          <w:szCs w:val="18"/>
        </w:rPr>
        <w:t>震度」</w:t>
      </w:r>
    </w:p>
  </w:footnote>
  <w:footnote w:id="32">
    <w:p w:rsidR="001A577F" w:rsidRDefault="001A577F" w:rsidP="004339DB">
      <w:pPr>
        <w:pStyle w:val="af4"/>
      </w:pPr>
      <w:r w:rsidRPr="004339DB">
        <w:rPr>
          <w:rFonts w:ascii="ＭＳ 明朝" w:hAnsi="ＭＳ 明朝" w:hint="eastAsia"/>
          <w:color w:val="000000" w:themeColor="text1"/>
          <w:sz w:val="18"/>
          <w:szCs w:val="18"/>
        </w:rPr>
        <w:t>*</w:t>
      </w:r>
      <w:r w:rsidRPr="004339DB">
        <w:rPr>
          <w:rFonts w:ascii="ＭＳ 明朝" w:hAnsi="ＭＳ 明朝"/>
          <w:color w:val="000000" w:themeColor="text1"/>
          <w:sz w:val="18"/>
          <w:szCs w:val="18"/>
        </w:rPr>
        <w:footnoteRef/>
      </w:r>
      <w:r w:rsidRPr="00672CE1">
        <w:rPr>
          <w:rFonts w:ascii="ＭＳ 明朝" w:hAnsi="ＭＳ 明朝" w:hint="eastAsia"/>
          <w:w w:val="50"/>
          <w:sz w:val="18"/>
        </w:rPr>
        <w:t>●</w:t>
      </w:r>
      <w:r w:rsidRPr="004339DB">
        <w:rPr>
          <w:rFonts w:ascii="ＭＳ 明朝" w:hAnsi="ＭＳ 明朝" w:hint="eastAsia"/>
          <w:color w:val="000000" w:themeColor="text1"/>
          <w:sz w:val="18"/>
          <w:szCs w:val="18"/>
        </w:rPr>
        <w:t>資料1.</w:t>
      </w:r>
      <w:r>
        <w:rPr>
          <w:rFonts w:ascii="ＭＳ 明朝" w:hAnsi="ＭＳ 明朝" w:hint="eastAsia"/>
          <w:color w:val="000000" w:themeColor="text1"/>
          <w:sz w:val="18"/>
          <w:szCs w:val="18"/>
        </w:rPr>
        <w:t>6</w:t>
      </w:r>
      <w:r w:rsidRPr="004339DB">
        <w:rPr>
          <w:rFonts w:ascii="ＭＳ 明朝" w:hAnsi="ＭＳ 明朝" w:hint="eastAsia"/>
          <w:color w:val="000000" w:themeColor="text1"/>
          <w:sz w:val="18"/>
          <w:szCs w:val="18"/>
        </w:rPr>
        <w:t>.</w:t>
      </w:r>
      <w:r>
        <w:rPr>
          <w:rFonts w:ascii="ＭＳ 明朝" w:hAnsi="ＭＳ 明朝" w:hint="eastAsia"/>
          <w:color w:val="000000" w:themeColor="text1"/>
          <w:sz w:val="18"/>
          <w:szCs w:val="18"/>
        </w:rPr>
        <w:t>4</w:t>
      </w:r>
      <w:r w:rsidRPr="004339DB">
        <w:rPr>
          <w:rFonts w:ascii="ＭＳ 明朝" w:hAnsi="ＭＳ 明朝" w:hint="eastAsia"/>
          <w:color w:val="000000" w:themeColor="text1"/>
          <w:sz w:val="18"/>
          <w:szCs w:val="18"/>
        </w:rPr>
        <w:t>「町の被害想定結果」</w:t>
      </w:r>
    </w:p>
  </w:footnote>
  <w:footnote w:id="33">
    <w:p w:rsidR="001A577F" w:rsidRDefault="001A577F" w:rsidP="00250A00">
      <w:pPr>
        <w:pStyle w:val="af4"/>
      </w:pPr>
      <w:r w:rsidRPr="004339DB">
        <w:rPr>
          <w:rFonts w:ascii="ＭＳ 明朝" w:hAnsi="ＭＳ 明朝" w:hint="eastAsia"/>
          <w:color w:val="000000" w:themeColor="text1"/>
          <w:sz w:val="18"/>
          <w:szCs w:val="18"/>
        </w:rPr>
        <w:t>*</w:t>
      </w:r>
      <w:r w:rsidRPr="002D3B6D">
        <w:rPr>
          <w:rFonts w:ascii="ＭＳ 明朝" w:hAnsi="ＭＳ 明朝"/>
          <w:color w:val="000000" w:themeColor="text1"/>
          <w:sz w:val="18"/>
          <w:szCs w:val="18"/>
        </w:rPr>
        <w:footnoteRef/>
      </w:r>
      <w:r w:rsidRPr="00672CE1">
        <w:rPr>
          <w:rFonts w:ascii="ＭＳ 明朝" w:hAnsi="ＭＳ 明朝" w:hint="eastAsia"/>
          <w:w w:val="50"/>
          <w:sz w:val="18"/>
        </w:rPr>
        <w:t>●</w:t>
      </w:r>
      <w:r>
        <w:rPr>
          <w:rFonts w:ascii="ＭＳ 明朝" w:hAnsi="ＭＳ 明朝" w:hint="eastAsia"/>
          <w:color w:val="000000" w:themeColor="text1"/>
          <w:sz w:val="18"/>
          <w:szCs w:val="18"/>
        </w:rPr>
        <w:t>資料1.6.5「</w:t>
      </w:r>
      <w:r w:rsidRPr="00DF7D29">
        <w:rPr>
          <w:rFonts w:ascii="ＭＳ 明朝" w:hAnsi="ＭＳ 明朝" w:hint="eastAsia"/>
          <w:color w:val="000000" w:themeColor="text1"/>
          <w:sz w:val="18"/>
          <w:szCs w:val="18"/>
        </w:rPr>
        <w:t>警固断層南東部を震源とする地震による被害想定</w:t>
      </w:r>
      <w:r>
        <w:rPr>
          <w:rFonts w:ascii="ＭＳ 明朝" w:hAnsi="ＭＳ 明朝" w:hint="eastAsia"/>
          <w:color w:val="000000" w:themeColor="text1"/>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577F" w:rsidRDefault="001A577F" w:rsidP="00261730">
    <w:pPr>
      <w:pStyle w:val="a8"/>
      <w:ind w:left="220"/>
      <w:jc w:val="right"/>
      <w:rPr>
        <w:rFonts w:ascii="ＭＳ 明朝" w:hAnsi="ＭＳ 明朝"/>
        <w:sz w:val="18"/>
      </w:rPr>
    </w:pPr>
    <w:r w:rsidRPr="00E42692">
      <w:rPr>
        <w:rFonts w:ascii="ＭＳ 明朝" w:hAnsi="ＭＳ 明朝"/>
        <w:noProof/>
        <w:sz w:val="20"/>
      </w:rPr>
      <mc:AlternateContent>
        <mc:Choice Requires="wps">
          <w:drawing>
            <wp:anchor distT="0" distB="0" distL="114300" distR="114300" simplePos="0" relativeHeight="251720704" behindDoc="0" locked="0" layoutInCell="1" allowOverlap="1" wp14:anchorId="05F21478" wp14:editId="3307E715">
              <wp:simplePos x="0" y="0"/>
              <wp:positionH relativeFrom="column">
                <wp:posOffset>5937250</wp:posOffset>
              </wp:positionH>
              <wp:positionV relativeFrom="paragraph">
                <wp:posOffset>228600</wp:posOffset>
              </wp:positionV>
              <wp:extent cx="395605" cy="1355725"/>
              <wp:effectExtent l="0" t="0" r="4445" b="0"/>
              <wp:wrapNone/>
              <wp:docPr id="263" name="テキスト ボックス 263"/>
              <wp:cNvGraphicFramePr/>
              <a:graphic xmlns:a="http://schemas.openxmlformats.org/drawingml/2006/main">
                <a:graphicData uri="http://schemas.microsoft.com/office/word/2010/wordprocessingShape">
                  <wps:wsp>
                    <wps:cNvSpPr txBox="1"/>
                    <wps:spPr>
                      <a:xfrm>
                        <a:off x="0" y="0"/>
                        <a:ext cx="395605" cy="135572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577F" w:rsidRPr="00FE03EC" w:rsidRDefault="001A577F" w:rsidP="00785C22">
                          <w:pPr>
                            <w:ind w:left="220"/>
                            <w:rPr>
                              <w:rFonts w:ascii="HGPｺﾞｼｯｸE" w:eastAsia="HGPｺﾞｼｯｸE" w:hAnsi="HGPｺﾞｼｯｸE"/>
                              <w:color w:val="FFFFFF" w:themeColor="background1"/>
                              <w:sz w:val="20"/>
                            </w:rPr>
                          </w:pPr>
                          <w:r>
                            <w:rPr>
                              <w:rFonts w:ascii="HGPｺﾞｼｯｸE" w:eastAsia="HGPｺﾞｼｯｸE" w:hAnsi="HGPｺﾞｼｯｸE" w:hint="eastAsia"/>
                              <w:color w:val="FFFFFF" w:themeColor="background1"/>
                              <w:sz w:val="20"/>
                            </w:rPr>
                            <w:t>総則</w:t>
                          </w:r>
                        </w:p>
                      </w:txbxContent>
                    </wps:txbx>
                    <wps:bodyPr rot="0" spcFirstLastPara="0" vertOverflow="overflow" horzOverflow="overflow" vert="eaVert" wrap="square" lIns="0" tIns="39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21478" id="_x0000_t202" coordsize="21600,21600" o:spt="202" path="m,l,21600r21600,l21600,xe">
              <v:stroke joinstyle="miter"/>
              <v:path gradientshapeok="t" o:connecttype="rect"/>
            </v:shapetype>
            <v:shape id="テキスト ボックス 263" o:spid="_x0000_s1068" type="#_x0000_t202" style="position:absolute;left:0;text-align:left;margin-left:467.5pt;margin-top:18pt;width:31.15pt;height:106.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" fillcolor="gray [1629]" stroked="f" strokeweight=".5pt">
              <v:textbox style="layout-flow:vertical-ideographic" inset="0,11mm,0,0">
                <w:txbxContent>
                  <w:p w:rsidR="001A577F" w:rsidRPr="00FE03EC" w:rsidRDefault="001A577F" w:rsidP="00785C22">
                    <w:pPr>
                      <w:ind w:left="220"/>
                      <w:rPr>
                        <w:rFonts w:ascii="HGPｺﾞｼｯｸE" w:eastAsia="HGPｺﾞｼｯｸE" w:hAnsi="HGPｺﾞｼｯｸE"/>
                        <w:color w:val="FFFFFF" w:themeColor="background1"/>
                        <w:sz w:val="20"/>
                      </w:rPr>
                    </w:pPr>
                    <w:r>
                      <w:rPr>
                        <w:rFonts w:ascii="HGPｺﾞｼｯｸE" w:eastAsia="HGPｺﾞｼｯｸE" w:hAnsi="HGPｺﾞｼｯｸE" w:hint="eastAsia"/>
                        <w:color w:val="FFFFFF" w:themeColor="background1"/>
                        <w:sz w:val="20"/>
                      </w:rPr>
                      <w:t>総則</w:t>
                    </w:r>
                  </w:p>
                </w:txbxContent>
              </v:textbox>
            </v:shape>
          </w:pict>
        </mc:Fallback>
      </mc:AlternateContent>
    </w:r>
    <w:r w:rsidRPr="00E42692">
      <w:rPr>
        <w:rFonts w:ascii="ＭＳ 明朝" w:hAnsi="ＭＳ 明朝"/>
        <w:noProof/>
        <w:sz w:val="20"/>
      </w:rPr>
      <mc:AlternateContent>
        <mc:Choice Requires="wps">
          <w:drawing>
            <wp:anchor distT="0" distB="0" distL="114300" distR="114300" simplePos="0" relativeHeight="251722752" behindDoc="0" locked="0" layoutInCell="1" allowOverlap="1" wp14:anchorId="5138DFE7" wp14:editId="0DF28181">
              <wp:simplePos x="0" y="0"/>
              <wp:positionH relativeFrom="column">
                <wp:posOffset>5932170</wp:posOffset>
              </wp:positionH>
              <wp:positionV relativeFrom="paragraph">
                <wp:posOffset>136525</wp:posOffset>
              </wp:positionV>
              <wp:extent cx="395605" cy="541655"/>
              <wp:effectExtent l="0" t="0" r="4445" b="10795"/>
              <wp:wrapNone/>
              <wp:docPr id="267" name="テキスト ボックス 267"/>
              <wp:cNvGraphicFramePr/>
              <a:graphic xmlns:a="http://schemas.openxmlformats.org/drawingml/2006/main">
                <a:graphicData uri="http://schemas.microsoft.com/office/word/2010/wordprocessingShape">
                  <wps:wsp>
                    <wps:cNvSpPr txBox="1"/>
                    <wps:spPr>
                      <a:xfrm>
                        <a:off x="0" y="0"/>
                        <a:ext cx="395605" cy="541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577F" w:rsidRPr="00FE03EC" w:rsidRDefault="001A577F" w:rsidP="00785C22">
                          <w:pPr>
                            <w:ind w:left="220"/>
                            <w:jc w:val="left"/>
                            <w:rPr>
                              <w:rFonts w:ascii="HGPｺﾞｼｯｸE" w:eastAsia="HGPｺﾞｼｯｸE" w:hAnsi="HGPｺﾞｼｯｸE"/>
                              <w:color w:val="FFFFFF" w:themeColor="background1"/>
                              <w:sz w:val="20"/>
                            </w:rPr>
                          </w:pPr>
                          <w:r>
                            <w:rPr>
                              <w:rFonts w:ascii="HGPｺﾞｼｯｸE" w:eastAsia="HGPｺﾞｼｯｸE" w:hAnsi="HGPｺﾞｼｯｸE" w:hint="eastAsia"/>
                              <w:color w:val="FFFFFF" w:themeColor="background1"/>
                              <w:sz w:val="20"/>
                            </w:rPr>
                            <w:t>第１章</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8DFE7" id="テキスト ボックス 267" o:spid="_x0000_s1069" type="#_x0000_t202" style="position:absolute;left:0;text-align:left;margin-left:467.1pt;margin-top:10.75pt;width:31.15pt;height:42.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" filled="f" stroked="f" strokeweight=".5pt">
              <v:textbox style="layout-flow:vertical-ideographic" inset="0,0,0,0">
                <w:txbxContent>
                  <w:p w:rsidR="001A577F" w:rsidRPr="00FE03EC" w:rsidRDefault="001A577F" w:rsidP="00785C22">
                    <w:pPr>
                      <w:ind w:left="220"/>
                      <w:jc w:val="left"/>
                      <w:rPr>
                        <w:rFonts w:ascii="HGPｺﾞｼｯｸE" w:eastAsia="HGPｺﾞｼｯｸE" w:hAnsi="HGPｺﾞｼｯｸE"/>
                        <w:color w:val="FFFFFF" w:themeColor="background1"/>
                        <w:sz w:val="20"/>
                      </w:rPr>
                    </w:pPr>
                    <w:r>
                      <w:rPr>
                        <w:rFonts w:ascii="HGPｺﾞｼｯｸE" w:eastAsia="HGPｺﾞｼｯｸE" w:hAnsi="HGPｺﾞｼｯｸE" w:hint="eastAsia"/>
                        <w:color w:val="FFFFFF" w:themeColor="background1"/>
                        <w:sz w:val="20"/>
                      </w:rPr>
                      <w:t>第１章</w:t>
                    </w:r>
                  </w:p>
                </w:txbxContent>
              </v:textbox>
            </v:shape>
          </w:pict>
        </mc:Fallback>
      </mc:AlternateContent>
    </w:r>
  </w:p>
  <w:p w:rsidR="001A577F" w:rsidRPr="005D767D" w:rsidRDefault="001A577F" w:rsidP="00261730">
    <w:pPr>
      <w:pStyle w:val="a8"/>
      <w:ind w:left="220"/>
      <w:jc w:val="right"/>
      <w:rPr>
        <w:rFonts w:ascii="ＭＳ 明朝" w:hAnsi="ＭＳ 明朝"/>
        <w:sz w:val="18"/>
        <w:u w:val="single"/>
      </w:rPr>
    </w:pPr>
    <w:r w:rsidRPr="005D767D">
      <w:rPr>
        <w:rFonts w:ascii="ＭＳ 明朝" w:hAnsi="ＭＳ 明朝"/>
        <w:noProof/>
        <w:sz w:val="20"/>
        <w:u w:val="single"/>
      </w:rPr>
      <mc:AlternateContent>
        <mc:Choice Requires="wps">
          <w:drawing>
            <wp:anchor distT="0" distB="0" distL="114300" distR="114300" simplePos="0" relativeHeight="251721728" behindDoc="0" locked="0" layoutInCell="1" allowOverlap="1" wp14:anchorId="2B5EEA83" wp14:editId="7357635A">
              <wp:simplePos x="0" y="0"/>
              <wp:positionH relativeFrom="column">
                <wp:posOffset>5934710</wp:posOffset>
              </wp:positionH>
              <wp:positionV relativeFrom="paragraph">
                <wp:posOffset>1560830</wp:posOffset>
              </wp:positionV>
              <wp:extent cx="395605" cy="541655"/>
              <wp:effectExtent l="0" t="0" r="4445" b="10795"/>
              <wp:wrapNone/>
              <wp:docPr id="274" name="テキスト ボックス 274"/>
              <wp:cNvGraphicFramePr/>
              <a:graphic xmlns:a="http://schemas.openxmlformats.org/drawingml/2006/main">
                <a:graphicData uri="http://schemas.microsoft.com/office/word/2010/wordprocessingShape">
                  <wps:wsp>
                    <wps:cNvSpPr txBox="1"/>
                    <wps:spPr>
                      <a:xfrm>
                        <a:off x="0" y="0"/>
                        <a:ext cx="395605" cy="541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577F" w:rsidRPr="00FE03EC" w:rsidRDefault="001A577F" w:rsidP="00785C22">
                          <w:pPr>
                            <w:ind w:left="220"/>
                            <w:jc w:val="left"/>
                            <w:rPr>
                              <w:rFonts w:ascii="HGPｺﾞｼｯｸE" w:eastAsia="HGPｺﾞｼｯｸE" w:hAnsi="HGPｺﾞｼｯｸE"/>
                              <w:color w:val="FFFFFF" w:themeColor="background1"/>
                              <w:sz w:val="20"/>
                            </w:rPr>
                          </w:pPr>
                          <w:r>
                            <w:rPr>
                              <w:rFonts w:ascii="HGPｺﾞｼｯｸE" w:eastAsia="HGPｺﾞｼｯｸE" w:hAnsi="HGPｺﾞｼｯｸE" w:hint="eastAsia"/>
                              <w:color w:val="FFFFFF" w:themeColor="background1"/>
                              <w:sz w:val="20"/>
                            </w:rPr>
                            <w:t>第１章</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EEA83" id="テキスト ボックス 274" o:spid="_x0000_s1070" type="#_x0000_t202" style="position:absolute;left:0;text-align:left;margin-left:467.3pt;margin-top:122.9pt;width:31.15pt;height:42.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" filled="f" stroked="f" strokeweight=".5pt">
              <v:textbox style="layout-flow:vertical-ideographic" inset="0,0,0,0">
                <w:txbxContent>
                  <w:p w:rsidR="001A577F" w:rsidRPr="00FE03EC" w:rsidRDefault="001A577F" w:rsidP="00785C22">
                    <w:pPr>
                      <w:ind w:left="220"/>
                      <w:jc w:val="left"/>
                      <w:rPr>
                        <w:rFonts w:ascii="HGPｺﾞｼｯｸE" w:eastAsia="HGPｺﾞｼｯｸE" w:hAnsi="HGPｺﾞｼｯｸE"/>
                        <w:color w:val="FFFFFF" w:themeColor="background1"/>
                        <w:sz w:val="20"/>
                      </w:rPr>
                    </w:pPr>
                    <w:r>
                      <w:rPr>
                        <w:rFonts w:ascii="HGPｺﾞｼｯｸE" w:eastAsia="HGPｺﾞｼｯｸE" w:hAnsi="HGPｺﾞｼｯｸE" w:hint="eastAsia"/>
                        <w:color w:val="FFFFFF" w:themeColor="background1"/>
                        <w:sz w:val="20"/>
                      </w:rPr>
                      <w:t>第１章</w:t>
                    </w:r>
                  </w:p>
                </w:txbxContent>
              </v:textbox>
            </v:shape>
          </w:pict>
        </mc:Fallback>
      </mc:AlternateContent>
    </w:r>
    <w:r w:rsidRPr="005D767D">
      <w:rPr>
        <w:rFonts w:ascii="ＭＳ 明朝" w:hAnsi="ＭＳ 明朝" w:hint="eastAsia"/>
        <w:sz w:val="18"/>
        <w:u w:val="single"/>
      </w:rPr>
      <w:t>第１章　本章の構成</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577F" w:rsidRDefault="001A577F" w:rsidP="00BE4D10">
    <w:pPr>
      <w:pStyle w:val="a8"/>
      <w:rPr>
        <w:rFonts w:ascii="ＭＳ 明朝" w:hAnsi="ＭＳ 明朝"/>
        <w:sz w:val="18"/>
      </w:rPr>
    </w:pPr>
    <w:r w:rsidRPr="009E11A1">
      <w:rPr>
        <w:rFonts w:ascii="ＭＳ 明朝" w:hAnsi="ＭＳ 明朝"/>
        <w:noProof/>
        <w:sz w:val="18"/>
      </w:rPr>
      <mc:AlternateContent>
        <mc:Choice Requires="wps">
          <w:drawing>
            <wp:anchor distT="0" distB="0" distL="114300" distR="114300" simplePos="0" relativeHeight="251662336" behindDoc="0" locked="0" layoutInCell="1" allowOverlap="1" wp14:anchorId="5C2C0EFB" wp14:editId="21478EF9">
              <wp:simplePos x="0" y="0"/>
              <wp:positionH relativeFrom="column">
                <wp:posOffset>-768350</wp:posOffset>
              </wp:positionH>
              <wp:positionV relativeFrom="paragraph">
                <wp:posOffset>125285</wp:posOffset>
              </wp:positionV>
              <wp:extent cx="395605" cy="541655"/>
              <wp:effectExtent l="0" t="0" r="4445" b="10795"/>
              <wp:wrapNone/>
              <wp:docPr id="275" name="テキスト ボックス 275"/>
              <wp:cNvGraphicFramePr/>
              <a:graphic xmlns:a="http://schemas.openxmlformats.org/drawingml/2006/main">
                <a:graphicData uri="http://schemas.microsoft.com/office/word/2010/wordprocessingShape">
                  <wps:wsp>
                    <wps:cNvSpPr txBox="1"/>
                    <wps:spPr>
                      <a:xfrm>
                        <a:off x="0" y="0"/>
                        <a:ext cx="395605" cy="541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577F" w:rsidRPr="00FE03EC" w:rsidRDefault="001A577F" w:rsidP="009E11A1">
                          <w:pPr>
                            <w:ind w:left="220"/>
                            <w:jc w:val="left"/>
                            <w:rPr>
                              <w:rFonts w:ascii="HGPｺﾞｼｯｸE" w:eastAsia="HGPｺﾞｼｯｸE" w:hAnsi="HGPｺﾞｼｯｸE"/>
                              <w:color w:val="FFFFFF" w:themeColor="background1"/>
                              <w:sz w:val="20"/>
                            </w:rPr>
                          </w:pPr>
                          <w:r>
                            <w:rPr>
                              <w:rFonts w:ascii="HGPｺﾞｼｯｸE" w:eastAsia="HGPｺﾞｼｯｸE" w:hAnsi="HGPｺﾞｼｯｸE" w:hint="eastAsia"/>
                              <w:color w:val="FFFFFF" w:themeColor="background1"/>
                              <w:sz w:val="20"/>
                            </w:rPr>
                            <w:t>第１章</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2C0EFB" id="_x0000_t202" coordsize="21600,21600" o:spt="202" path="m,l,21600r21600,l21600,xe">
              <v:stroke joinstyle="miter"/>
              <v:path gradientshapeok="t" o:connecttype="rect"/>
            </v:shapetype>
            <v:shape id="テキスト ボックス 275" o:spid="_x0000_s1071" type="#_x0000_t202" style="position:absolute;left:0;text-align:left;margin-left:-60.5pt;margin-top:9.85pt;width:31.15pt;height:4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" filled="f" stroked="f" strokeweight=".5pt">
              <v:textbox style="layout-flow:vertical-ideographic" inset="0,0,0,0">
                <w:txbxContent>
                  <w:p w:rsidR="001A577F" w:rsidRPr="00FE03EC" w:rsidRDefault="001A577F" w:rsidP="009E11A1">
                    <w:pPr>
                      <w:ind w:left="220"/>
                      <w:jc w:val="left"/>
                      <w:rPr>
                        <w:rFonts w:ascii="HGPｺﾞｼｯｸE" w:eastAsia="HGPｺﾞｼｯｸE" w:hAnsi="HGPｺﾞｼｯｸE"/>
                        <w:color w:val="FFFFFF" w:themeColor="background1"/>
                        <w:sz w:val="20"/>
                      </w:rPr>
                    </w:pPr>
                    <w:r>
                      <w:rPr>
                        <w:rFonts w:ascii="HGPｺﾞｼｯｸE" w:eastAsia="HGPｺﾞｼｯｸE" w:hAnsi="HGPｺﾞｼｯｸE" w:hint="eastAsia"/>
                        <w:color w:val="FFFFFF" w:themeColor="background1"/>
                        <w:sz w:val="20"/>
                      </w:rPr>
                      <w:t>第１章</w:t>
                    </w:r>
                  </w:p>
                </w:txbxContent>
              </v:textbox>
            </v:shape>
          </w:pict>
        </mc:Fallback>
      </mc:AlternateContent>
    </w:r>
  </w:p>
  <w:p w:rsidR="001A577F" w:rsidRPr="005D767D" w:rsidRDefault="001A577F" w:rsidP="00BE4D10">
    <w:pPr>
      <w:pStyle w:val="a8"/>
      <w:rPr>
        <w:rFonts w:ascii="ＭＳ 明朝" w:hAnsi="ＭＳ 明朝"/>
        <w:sz w:val="18"/>
        <w:u w:val="single"/>
      </w:rPr>
    </w:pPr>
    <w:r w:rsidRPr="009E11A1">
      <w:rPr>
        <w:rFonts w:ascii="ＭＳ 明朝" w:hAnsi="ＭＳ 明朝"/>
        <w:noProof/>
        <w:sz w:val="18"/>
      </w:rPr>
      <mc:AlternateContent>
        <mc:Choice Requires="wps">
          <w:drawing>
            <wp:anchor distT="0" distB="0" distL="114300" distR="114300" simplePos="0" relativeHeight="251660288" behindDoc="0" locked="0" layoutInCell="1" allowOverlap="1" wp14:anchorId="5144AD7D" wp14:editId="52C075BE">
              <wp:simplePos x="0" y="0"/>
              <wp:positionH relativeFrom="column">
                <wp:posOffset>-773430</wp:posOffset>
              </wp:positionH>
              <wp:positionV relativeFrom="paragraph">
                <wp:posOffset>66230</wp:posOffset>
              </wp:positionV>
              <wp:extent cx="395605" cy="1355725"/>
              <wp:effectExtent l="0" t="0" r="4445" b="0"/>
              <wp:wrapNone/>
              <wp:docPr id="276" name="テキスト ボックス 276"/>
              <wp:cNvGraphicFramePr/>
              <a:graphic xmlns:a="http://schemas.openxmlformats.org/drawingml/2006/main">
                <a:graphicData uri="http://schemas.microsoft.com/office/word/2010/wordprocessingShape">
                  <wps:wsp>
                    <wps:cNvSpPr txBox="1"/>
                    <wps:spPr>
                      <a:xfrm>
                        <a:off x="0" y="0"/>
                        <a:ext cx="395605" cy="135572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577F" w:rsidRPr="00FE03EC" w:rsidRDefault="001A577F" w:rsidP="009E11A1">
                          <w:pPr>
                            <w:ind w:left="220"/>
                            <w:rPr>
                              <w:rFonts w:ascii="HGPｺﾞｼｯｸE" w:eastAsia="HGPｺﾞｼｯｸE" w:hAnsi="HGPｺﾞｼｯｸE"/>
                              <w:color w:val="FFFFFF" w:themeColor="background1"/>
                              <w:sz w:val="20"/>
                            </w:rPr>
                          </w:pPr>
                          <w:r>
                            <w:rPr>
                              <w:rFonts w:ascii="HGPｺﾞｼｯｸE" w:eastAsia="HGPｺﾞｼｯｸE" w:hAnsi="HGPｺﾞｼｯｸE" w:hint="eastAsia"/>
                              <w:color w:val="FFFFFF" w:themeColor="background1"/>
                              <w:sz w:val="20"/>
                            </w:rPr>
                            <w:t>総則</w:t>
                          </w:r>
                        </w:p>
                      </w:txbxContent>
                    </wps:txbx>
                    <wps:bodyPr rot="0" spcFirstLastPara="0" vertOverflow="overflow" horzOverflow="overflow" vert="eaVert" wrap="square" lIns="0" tIns="39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4AD7D" id="テキスト ボックス 276" o:spid="_x0000_s1072" type="#_x0000_t202" style="position:absolute;left:0;text-align:left;margin-left:-60.9pt;margin-top:5.2pt;width:31.15pt;height:10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" fillcolor="gray [1629]" stroked="f" strokeweight=".5pt">
              <v:textbox style="layout-flow:vertical-ideographic" inset="0,11mm,0,0">
                <w:txbxContent>
                  <w:p w:rsidR="001A577F" w:rsidRPr="00FE03EC" w:rsidRDefault="001A577F" w:rsidP="009E11A1">
                    <w:pPr>
                      <w:ind w:left="220"/>
                      <w:rPr>
                        <w:rFonts w:ascii="HGPｺﾞｼｯｸE" w:eastAsia="HGPｺﾞｼｯｸE" w:hAnsi="HGPｺﾞｼｯｸE"/>
                        <w:color w:val="FFFFFF" w:themeColor="background1"/>
                        <w:sz w:val="20"/>
                      </w:rPr>
                    </w:pPr>
                    <w:r>
                      <w:rPr>
                        <w:rFonts w:ascii="HGPｺﾞｼｯｸE" w:eastAsia="HGPｺﾞｼｯｸE" w:hAnsi="HGPｺﾞｼｯｸE" w:hint="eastAsia"/>
                        <w:color w:val="FFFFFF" w:themeColor="background1"/>
                        <w:sz w:val="20"/>
                      </w:rPr>
                      <w:t>総則</w:t>
                    </w:r>
                  </w:p>
                </w:txbxContent>
              </v:textbox>
            </v:shape>
          </w:pict>
        </mc:Fallback>
      </mc:AlternateContent>
    </w:r>
    <w:r w:rsidRPr="005D767D">
      <w:rPr>
        <w:rFonts w:ascii="ＭＳ 明朝" w:hAnsi="ＭＳ 明朝" w:hint="eastAsia"/>
        <w:sz w:val="18"/>
        <w:u w:val="single"/>
      </w:rPr>
      <w:t xml:space="preserve">第１章　</w:t>
    </w:r>
    <w:r w:rsidRPr="005D767D">
      <w:rPr>
        <w:rFonts w:ascii="ＭＳ 明朝" w:hAnsi="ＭＳ 明朝"/>
        <w:sz w:val="18"/>
        <w:u w:val="single"/>
      </w:rPr>
      <w:fldChar w:fldCharType="begin"/>
    </w:r>
    <w:r w:rsidRPr="005D767D">
      <w:rPr>
        <w:rFonts w:ascii="ＭＳ 明朝" w:hAnsi="ＭＳ 明朝"/>
        <w:sz w:val="18"/>
        <w:u w:val="single"/>
      </w:rPr>
      <w:instrText xml:space="preserve"> STYLEREF  "見出し 2" \n  \* MERGEFORMAT </w:instrText>
    </w:r>
    <w:r w:rsidRPr="005D767D">
      <w:rPr>
        <w:rFonts w:ascii="ＭＳ 明朝" w:hAnsi="ＭＳ 明朝"/>
        <w:sz w:val="18"/>
        <w:u w:val="single"/>
      </w:rPr>
      <w:fldChar w:fldCharType="separate"/>
    </w:r>
    <w:r w:rsidR="004D1995" w:rsidRPr="004D1995">
      <w:rPr>
        <w:rFonts w:ascii="ＭＳ 明朝" w:hAnsi="ＭＳ 明朝"/>
        <w:bCs/>
        <w:noProof/>
        <w:sz w:val="18"/>
        <w:u w:val="single"/>
      </w:rPr>
      <w:t>第６節</w:t>
    </w:r>
    <w:r w:rsidRPr="005D767D">
      <w:rPr>
        <w:rFonts w:ascii="ＭＳ 明朝" w:hAnsi="ＭＳ 明朝"/>
        <w:sz w:val="18"/>
        <w:u w:val="single"/>
      </w:rPr>
      <w:fldChar w:fldCharType="end"/>
    </w:r>
    <w:r w:rsidRPr="005D767D">
      <w:rPr>
        <w:rFonts w:ascii="ＭＳ 明朝" w:hAnsi="ＭＳ 明朝" w:hint="eastAsia"/>
        <w:sz w:val="18"/>
        <w:u w:val="single"/>
      </w:rPr>
      <w:t xml:space="preserve">　</w:t>
    </w:r>
    <w:r w:rsidRPr="005D767D">
      <w:rPr>
        <w:rFonts w:ascii="ＭＳ 明朝" w:hAnsi="ＭＳ 明朝"/>
        <w:sz w:val="18"/>
        <w:u w:val="single"/>
      </w:rPr>
      <w:fldChar w:fldCharType="begin"/>
    </w:r>
    <w:r w:rsidRPr="005D767D">
      <w:rPr>
        <w:rFonts w:ascii="ＭＳ 明朝" w:hAnsi="ＭＳ 明朝"/>
        <w:sz w:val="18"/>
        <w:u w:val="single"/>
      </w:rPr>
      <w:instrText xml:space="preserve"> STYLEREF  "見出し 2"  \* MERGEFORMAT </w:instrText>
    </w:r>
    <w:r w:rsidRPr="005D767D">
      <w:rPr>
        <w:rFonts w:ascii="ＭＳ 明朝" w:hAnsi="ＭＳ 明朝"/>
        <w:sz w:val="18"/>
        <w:u w:val="single"/>
      </w:rPr>
      <w:fldChar w:fldCharType="separate"/>
    </w:r>
    <w:r w:rsidR="004D1995">
      <w:rPr>
        <w:rFonts w:ascii="ＭＳ 明朝" w:hAnsi="ＭＳ 明朝"/>
        <w:noProof/>
        <w:sz w:val="18"/>
        <w:u w:val="single"/>
      </w:rPr>
      <w:t>災害の想定</w:t>
    </w:r>
    <w:r w:rsidRPr="005D767D">
      <w:rPr>
        <w:rFonts w:ascii="ＭＳ 明朝" w:hAnsi="ＭＳ 明朝"/>
        <w:sz w:val="18"/>
        <w:u w:val="singl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577F" w:rsidRDefault="001A577F" w:rsidP="00261730">
    <w:pPr>
      <w:pStyle w:val="a8"/>
      <w:ind w:left="220"/>
      <w:jc w:val="right"/>
      <w:rPr>
        <w:rFonts w:ascii="ＭＳ 明朝" w:hAnsi="ＭＳ 明朝"/>
        <w:sz w:val="18"/>
      </w:rPr>
    </w:pPr>
    <w:r w:rsidRPr="00E42692">
      <w:rPr>
        <w:rFonts w:ascii="ＭＳ 明朝" w:hAnsi="ＭＳ 明朝"/>
        <w:noProof/>
        <w:sz w:val="20"/>
      </w:rPr>
      <mc:AlternateContent>
        <mc:Choice Requires="wps">
          <w:drawing>
            <wp:anchor distT="0" distB="0" distL="114300" distR="114300" simplePos="0" relativeHeight="251654144" behindDoc="0" locked="0" layoutInCell="1" allowOverlap="1" wp14:anchorId="32F2B480" wp14:editId="240356B0">
              <wp:simplePos x="0" y="0"/>
              <wp:positionH relativeFrom="column">
                <wp:posOffset>5937250</wp:posOffset>
              </wp:positionH>
              <wp:positionV relativeFrom="paragraph">
                <wp:posOffset>228600</wp:posOffset>
              </wp:positionV>
              <wp:extent cx="395605" cy="1355725"/>
              <wp:effectExtent l="0" t="0" r="4445" b="0"/>
              <wp:wrapNone/>
              <wp:docPr id="256" name="テキスト ボックス 256"/>
              <wp:cNvGraphicFramePr/>
              <a:graphic xmlns:a="http://schemas.openxmlformats.org/drawingml/2006/main">
                <a:graphicData uri="http://schemas.microsoft.com/office/word/2010/wordprocessingShape">
                  <wps:wsp>
                    <wps:cNvSpPr txBox="1"/>
                    <wps:spPr>
                      <a:xfrm>
                        <a:off x="0" y="0"/>
                        <a:ext cx="395605" cy="135572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577F" w:rsidRPr="00FE03EC" w:rsidRDefault="001A577F" w:rsidP="00785C22">
                          <w:pPr>
                            <w:ind w:left="220"/>
                            <w:rPr>
                              <w:rFonts w:ascii="HGPｺﾞｼｯｸE" w:eastAsia="HGPｺﾞｼｯｸE" w:hAnsi="HGPｺﾞｼｯｸE"/>
                              <w:color w:val="FFFFFF" w:themeColor="background1"/>
                              <w:sz w:val="20"/>
                            </w:rPr>
                          </w:pPr>
                          <w:r>
                            <w:rPr>
                              <w:rFonts w:ascii="HGPｺﾞｼｯｸE" w:eastAsia="HGPｺﾞｼｯｸE" w:hAnsi="HGPｺﾞｼｯｸE" w:hint="eastAsia"/>
                              <w:color w:val="FFFFFF" w:themeColor="background1"/>
                              <w:sz w:val="20"/>
                            </w:rPr>
                            <w:t>総則</w:t>
                          </w:r>
                        </w:p>
                      </w:txbxContent>
                    </wps:txbx>
                    <wps:bodyPr rot="0" spcFirstLastPara="0" vertOverflow="overflow" horzOverflow="overflow" vert="eaVert" wrap="square" lIns="0" tIns="39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2B480" id="_x0000_t202" coordsize="21600,21600" o:spt="202" path="m,l,21600r21600,l21600,xe">
              <v:stroke joinstyle="miter"/>
              <v:path gradientshapeok="t" o:connecttype="rect"/>
            </v:shapetype>
            <v:shape id="テキスト ボックス 256" o:spid="_x0000_s1073" type="#_x0000_t202" style="position:absolute;left:0;text-align:left;margin-left:467.5pt;margin-top:18pt;width:31.15pt;height:10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" fillcolor="gray [1629]" stroked="f" strokeweight=".5pt">
              <v:textbox style="layout-flow:vertical-ideographic" inset="0,11mm,0,0">
                <w:txbxContent>
                  <w:p w:rsidR="001A577F" w:rsidRPr="00FE03EC" w:rsidRDefault="001A577F" w:rsidP="00785C22">
                    <w:pPr>
                      <w:ind w:left="220"/>
                      <w:rPr>
                        <w:rFonts w:ascii="HGPｺﾞｼｯｸE" w:eastAsia="HGPｺﾞｼｯｸE" w:hAnsi="HGPｺﾞｼｯｸE"/>
                        <w:color w:val="FFFFFF" w:themeColor="background1"/>
                        <w:sz w:val="20"/>
                      </w:rPr>
                    </w:pPr>
                    <w:r>
                      <w:rPr>
                        <w:rFonts w:ascii="HGPｺﾞｼｯｸE" w:eastAsia="HGPｺﾞｼｯｸE" w:hAnsi="HGPｺﾞｼｯｸE" w:hint="eastAsia"/>
                        <w:color w:val="FFFFFF" w:themeColor="background1"/>
                        <w:sz w:val="20"/>
                      </w:rPr>
                      <w:t>総則</w:t>
                    </w:r>
                  </w:p>
                </w:txbxContent>
              </v:textbox>
            </v:shape>
          </w:pict>
        </mc:Fallback>
      </mc:AlternateContent>
    </w:r>
    <w:r w:rsidRPr="00E42692">
      <w:rPr>
        <w:rFonts w:ascii="ＭＳ 明朝" w:hAnsi="ＭＳ 明朝"/>
        <w:noProof/>
        <w:sz w:val="20"/>
      </w:rPr>
      <mc:AlternateContent>
        <mc:Choice Requires="wps">
          <w:drawing>
            <wp:anchor distT="0" distB="0" distL="114300" distR="114300" simplePos="0" relativeHeight="251658240" behindDoc="0" locked="0" layoutInCell="1" allowOverlap="1" wp14:anchorId="2F215CA7" wp14:editId="2DEC4DC8">
              <wp:simplePos x="0" y="0"/>
              <wp:positionH relativeFrom="column">
                <wp:posOffset>5932170</wp:posOffset>
              </wp:positionH>
              <wp:positionV relativeFrom="paragraph">
                <wp:posOffset>136525</wp:posOffset>
              </wp:positionV>
              <wp:extent cx="395605" cy="541655"/>
              <wp:effectExtent l="0" t="0" r="4445" b="10795"/>
              <wp:wrapNone/>
              <wp:docPr id="259" name="テキスト ボックス 259"/>
              <wp:cNvGraphicFramePr/>
              <a:graphic xmlns:a="http://schemas.openxmlformats.org/drawingml/2006/main">
                <a:graphicData uri="http://schemas.microsoft.com/office/word/2010/wordprocessingShape">
                  <wps:wsp>
                    <wps:cNvSpPr txBox="1"/>
                    <wps:spPr>
                      <a:xfrm>
                        <a:off x="0" y="0"/>
                        <a:ext cx="395605" cy="541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577F" w:rsidRPr="00FE03EC" w:rsidRDefault="001A577F" w:rsidP="00785C22">
                          <w:pPr>
                            <w:ind w:left="220"/>
                            <w:jc w:val="left"/>
                            <w:rPr>
                              <w:rFonts w:ascii="HGPｺﾞｼｯｸE" w:eastAsia="HGPｺﾞｼｯｸE" w:hAnsi="HGPｺﾞｼｯｸE"/>
                              <w:color w:val="FFFFFF" w:themeColor="background1"/>
                              <w:sz w:val="20"/>
                            </w:rPr>
                          </w:pPr>
                          <w:r>
                            <w:rPr>
                              <w:rFonts w:ascii="HGPｺﾞｼｯｸE" w:eastAsia="HGPｺﾞｼｯｸE" w:hAnsi="HGPｺﾞｼｯｸE" w:hint="eastAsia"/>
                              <w:color w:val="FFFFFF" w:themeColor="background1"/>
                              <w:sz w:val="20"/>
                            </w:rPr>
                            <w:t>第１章</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5CA7" id="テキスト ボックス 259" o:spid="_x0000_s1074" type="#_x0000_t202" style="position:absolute;left:0;text-align:left;margin-left:467.1pt;margin-top:10.75pt;width:31.15pt;height:4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" filled="f" stroked="f" strokeweight=".5pt">
              <v:textbox style="layout-flow:vertical-ideographic" inset="0,0,0,0">
                <w:txbxContent>
                  <w:p w:rsidR="001A577F" w:rsidRPr="00FE03EC" w:rsidRDefault="001A577F" w:rsidP="00785C22">
                    <w:pPr>
                      <w:ind w:left="220"/>
                      <w:jc w:val="left"/>
                      <w:rPr>
                        <w:rFonts w:ascii="HGPｺﾞｼｯｸE" w:eastAsia="HGPｺﾞｼｯｸE" w:hAnsi="HGPｺﾞｼｯｸE"/>
                        <w:color w:val="FFFFFF" w:themeColor="background1"/>
                        <w:sz w:val="20"/>
                      </w:rPr>
                    </w:pPr>
                    <w:r>
                      <w:rPr>
                        <w:rFonts w:ascii="HGPｺﾞｼｯｸE" w:eastAsia="HGPｺﾞｼｯｸE" w:hAnsi="HGPｺﾞｼｯｸE" w:hint="eastAsia"/>
                        <w:color w:val="FFFFFF" w:themeColor="background1"/>
                        <w:sz w:val="20"/>
                      </w:rPr>
                      <w:t>第１章</w:t>
                    </w:r>
                  </w:p>
                </w:txbxContent>
              </v:textbox>
            </v:shape>
          </w:pict>
        </mc:Fallback>
      </mc:AlternateContent>
    </w:r>
  </w:p>
  <w:p w:rsidR="001A577F" w:rsidRPr="005D767D" w:rsidRDefault="001A577F" w:rsidP="00EC7BFD">
    <w:pPr>
      <w:pStyle w:val="a8"/>
      <w:wordWrap w:val="0"/>
      <w:ind w:left="220"/>
      <w:jc w:val="right"/>
      <w:rPr>
        <w:rFonts w:ascii="ＭＳ 明朝" w:hAnsi="ＭＳ 明朝"/>
        <w:sz w:val="18"/>
        <w:u w:val="single"/>
      </w:rPr>
    </w:pPr>
    <w:r w:rsidRPr="005D767D">
      <w:rPr>
        <w:rFonts w:ascii="ＭＳ 明朝" w:hAnsi="ＭＳ 明朝"/>
        <w:noProof/>
        <w:sz w:val="20"/>
        <w:u w:val="single"/>
      </w:rPr>
      <mc:AlternateContent>
        <mc:Choice Requires="wps">
          <w:drawing>
            <wp:anchor distT="0" distB="0" distL="114300" distR="114300" simplePos="0" relativeHeight="251656192" behindDoc="0" locked="0" layoutInCell="1" allowOverlap="1" wp14:anchorId="5D70C6B3" wp14:editId="4A83A116">
              <wp:simplePos x="0" y="0"/>
              <wp:positionH relativeFrom="column">
                <wp:posOffset>5934710</wp:posOffset>
              </wp:positionH>
              <wp:positionV relativeFrom="paragraph">
                <wp:posOffset>1560830</wp:posOffset>
              </wp:positionV>
              <wp:extent cx="395605" cy="541655"/>
              <wp:effectExtent l="0" t="0" r="4445" b="10795"/>
              <wp:wrapNone/>
              <wp:docPr id="262" name="テキスト ボックス 262"/>
              <wp:cNvGraphicFramePr/>
              <a:graphic xmlns:a="http://schemas.openxmlformats.org/drawingml/2006/main">
                <a:graphicData uri="http://schemas.microsoft.com/office/word/2010/wordprocessingShape">
                  <wps:wsp>
                    <wps:cNvSpPr txBox="1"/>
                    <wps:spPr>
                      <a:xfrm>
                        <a:off x="0" y="0"/>
                        <a:ext cx="395605" cy="541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577F" w:rsidRPr="00FE03EC" w:rsidRDefault="001A577F" w:rsidP="00785C22">
                          <w:pPr>
                            <w:ind w:left="220"/>
                            <w:jc w:val="left"/>
                            <w:rPr>
                              <w:rFonts w:ascii="HGPｺﾞｼｯｸE" w:eastAsia="HGPｺﾞｼｯｸE" w:hAnsi="HGPｺﾞｼｯｸE"/>
                              <w:color w:val="FFFFFF" w:themeColor="background1"/>
                              <w:sz w:val="20"/>
                            </w:rPr>
                          </w:pPr>
                          <w:r>
                            <w:rPr>
                              <w:rFonts w:ascii="HGPｺﾞｼｯｸE" w:eastAsia="HGPｺﾞｼｯｸE" w:hAnsi="HGPｺﾞｼｯｸE" w:hint="eastAsia"/>
                              <w:color w:val="FFFFFF" w:themeColor="background1"/>
                              <w:sz w:val="20"/>
                            </w:rPr>
                            <w:t>第１章</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C6B3" id="テキスト ボックス 262" o:spid="_x0000_s1075" type="#_x0000_t202" style="position:absolute;left:0;text-align:left;margin-left:467.3pt;margin-top:122.9pt;width:31.15pt;height:4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" filled="f" stroked="f" strokeweight=".5pt">
              <v:textbox style="layout-flow:vertical-ideographic" inset="0,0,0,0">
                <w:txbxContent>
                  <w:p w:rsidR="001A577F" w:rsidRPr="00FE03EC" w:rsidRDefault="001A577F" w:rsidP="00785C22">
                    <w:pPr>
                      <w:ind w:left="220"/>
                      <w:jc w:val="left"/>
                      <w:rPr>
                        <w:rFonts w:ascii="HGPｺﾞｼｯｸE" w:eastAsia="HGPｺﾞｼｯｸE" w:hAnsi="HGPｺﾞｼｯｸE"/>
                        <w:color w:val="FFFFFF" w:themeColor="background1"/>
                        <w:sz w:val="20"/>
                      </w:rPr>
                    </w:pPr>
                    <w:r>
                      <w:rPr>
                        <w:rFonts w:ascii="HGPｺﾞｼｯｸE" w:eastAsia="HGPｺﾞｼｯｸE" w:hAnsi="HGPｺﾞｼｯｸE" w:hint="eastAsia"/>
                        <w:color w:val="FFFFFF" w:themeColor="background1"/>
                        <w:sz w:val="20"/>
                      </w:rPr>
                      <w:t>第１章</w:t>
                    </w:r>
                  </w:p>
                </w:txbxContent>
              </v:textbox>
            </v:shape>
          </w:pict>
        </mc:Fallback>
      </mc:AlternateContent>
    </w:r>
    <w:r w:rsidRPr="005D767D">
      <w:rPr>
        <w:rFonts w:ascii="ＭＳ 明朝" w:hAnsi="ＭＳ 明朝" w:hint="eastAsia"/>
        <w:sz w:val="18"/>
        <w:u w:val="single"/>
      </w:rPr>
      <w:t xml:space="preserve">第１章　</w:t>
    </w:r>
    <w:r>
      <w:rPr>
        <w:rFonts w:ascii="ＭＳ 明朝" w:hAnsi="ＭＳ 明朝"/>
        <w:sz w:val="18"/>
        <w:u w:val="single"/>
      </w:rPr>
      <w:fldChar w:fldCharType="begin"/>
    </w:r>
    <w:r>
      <w:rPr>
        <w:rFonts w:ascii="ＭＳ 明朝" w:hAnsi="ＭＳ 明朝"/>
        <w:sz w:val="18"/>
        <w:u w:val="single"/>
      </w:rPr>
      <w:instrText xml:space="preserve"> </w:instrText>
    </w:r>
    <w:r>
      <w:rPr>
        <w:rFonts w:ascii="ＭＳ 明朝" w:hAnsi="ＭＳ 明朝" w:hint="eastAsia"/>
        <w:sz w:val="18"/>
        <w:u w:val="single"/>
      </w:rPr>
      <w:instrText>STYLEREF  "見出し 2" \n  \* MERGEFORMAT</w:instrText>
    </w:r>
    <w:r>
      <w:rPr>
        <w:rFonts w:ascii="ＭＳ 明朝" w:hAnsi="ＭＳ 明朝"/>
        <w:sz w:val="18"/>
        <w:u w:val="single"/>
      </w:rPr>
      <w:instrText xml:space="preserve"> </w:instrText>
    </w:r>
    <w:r>
      <w:rPr>
        <w:rFonts w:ascii="ＭＳ 明朝" w:hAnsi="ＭＳ 明朝"/>
        <w:sz w:val="18"/>
        <w:u w:val="single"/>
      </w:rPr>
      <w:fldChar w:fldCharType="separate"/>
    </w:r>
    <w:r w:rsidR="004D1995">
      <w:rPr>
        <w:rFonts w:ascii="ＭＳ 明朝" w:hAnsi="ＭＳ 明朝" w:hint="eastAsia"/>
        <w:noProof/>
        <w:sz w:val="18"/>
        <w:u w:val="single"/>
      </w:rPr>
      <w:t>第６節</w:t>
    </w:r>
    <w:r>
      <w:rPr>
        <w:rFonts w:ascii="ＭＳ 明朝" w:hAnsi="ＭＳ 明朝"/>
        <w:sz w:val="18"/>
        <w:u w:val="single"/>
      </w:rPr>
      <w:fldChar w:fldCharType="end"/>
    </w:r>
    <w:r>
      <w:rPr>
        <w:rFonts w:ascii="ＭＳ 明朝" w:hAnsi="ＭＳ 明朝" w:hint="eastAsia"/>
        <w:sz w:val="18"/>
        <w:u w:val="single"/>
      </w:rPr>
      <w:t xml:space="preserve">　</w:t>
    </w:r>
    <w:r>
      <w:rPr>
        <w:rFonts w:ascii="ＭＳ 明朝" w:hAnsi="ＭＳ 明朝"/>
        <w:sz w:val="18"/>
        <w:u w:val="single"/>
      </w:rPr>
      <w:fldChar w:fldCharType="begin"/>
    </w:r>
    <w:r>
      <w:rPr>
        <w:rFonts w:ascii="ＭＳ 明朝" w:hAnsi="ＭＳ 明朝"/>
        <w:sz w:val="18"/>
        <w:u w:val="single"/>
      </w:rPr>
      <w:instrText xml:space="preserve"> STYLEREF  "見出し 2"  \* MERGEFORMAT </w:instrText>
    </w:r>
    <w:r>
      <w:rPr>
        <w:rFonts w:ascii="ＭＳ 明朝" w:hAnsi="ＭＳ 明朝"/>
        <w:sz w:val="18"/>
        <w:u w:val="single"/>
      </w:rPr>
      <w:fldChar w:fldCharType="separate"/>
    </w:r>
    <w:r w:rsidR="004D1995">
      <w:rPr>
        <w:rFonts w:ascii="ＭＳ 明朝" w:hAnsi="ＭＳ 明朝"/>
        <w:noProof/>
        <w:sz w:val="18"/>
        <w:u w:val="single"/>
      </w:rPr>
      <w:t>災害の想定</w:t>
    </w:r>
    <w:r>
      <w:rPr>
        <w:rFonts w:ascii="ＭＳ 明朝" w:hAnsi="ＭＳ 明朝"/>
        <w:sz w:val="18"/>
        <w:u w:val="singl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184EB210"/>
    <w:lvl w:ilvl="0">
      <w:start w:val="1"/>
      <w:numFmt w:val="decimal"/>
      <w:pStyle w:val="a"/>
      <w:lvlText w:val="%1."/>
      <w:lvlJc w:val="left"/>
      <w:pPr>
        <w:tabs>
          <w:tab w:val="num" w:pos="360"/>
        </w:tabs>
        <w:ind w:left="360" w:hangingChars="200" w:hanging="360"/>
      </w:pPr>
    </w:lvl>
  </w:abstractNum>
  <w:abstractNum w:abstractNumId="1" w15:restartNumberingAfterBreak="0">
    <w:nsid w:val="FFFFFF89"/>
    <w:multiLevelType w:val="singleLevel"/>
    <w:tmpl w:val="03F078D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2" w15:restartNumberingAfterBreak="0">
    <w:nsid w:val="16FE4A3D"/>
    <w:multiLevelType w:val="hybridMultilevel"/>
    <w:tmpl w:val="398624C0"/>
    <w:lvl w:ilvl="0" w:tplc="B824ABC6">
      <w:start w:val="1"/>
      <w:numFmt w:val="aiueoFullWidth"/>
      <w:suff w:val="nothing"/>
      <w:lvlText w:val="%1．"/>
      <w:lvlJc w:val="left"/>
      <w:pPr>
        <w:ind w:left="533" w:hanging="420"/>
      </w:pPr>
      <w:rPr>
        <w:rFonts w:ascii="ＭＳ 明朝" w:eastAsia="ＭＳ 明朝" w:hint="eastAsia"/>
        <w:sz w:val="22"/>
      </w:rPr>
    </w:lvl>
    <w:lvl w:ilvl="1" w:tplc="04090017" w:tentative="1">
      <w:start w:val="1"/>
      <w:numFmt w:val="aiueoFullWidth"/>
      <w:lvlText w:val="(%2)"/>
      <w:lvlJc w:val="left"/>
      <w:pPr>
        <w:ind w:left="1089" w:hanging="420"/>
      </w:pPr>
    </w:lvl>
    <w:lvl w:ilvl="2" w:tplc="04090011" w:tentative="1">
      <w:start w:val="1"/>
      <w:numFmt w:val="decimalEnclosedCircle"/>
      <w:lvlText w:val="%3"/>
      <w:lvlJc w:val="left"/>
      <w:pPr>
        <w:ind w:left="1509" w:hanging="420"/>
      </w:pPr>
    </w:lvl>
    <w:lvl w:ilvl="3" w:tplc="0409000F" w:tentative="1">
      <w:start w:val="1"/>
      <w:numFmt w:val="decimal"/>
      <w:lvlText w:val="%4."/>
      <w:lvlJc w:val="left"/>
      <w:pPr>
        <w:ind w:left="1929" w:hanging="420"/>
      </w:pPr>
    </w:lvl>
    <w:lvl w:ilvl="4" w:tplc="04090017" w:tentative="1">
      <w:start w:val="1"/>
      <w:numFmt w:val="aiueoFullWidth"/>
      <w:lvlText w:val="(%5)"/>
      <w:lvlJc w:val="left"/>
      <w:pPr>
        <w:ind w:left="2349" w:hanging="420"/>
      </w:pPr>
    </w:lvl>
    <w:lvl w:ilvl="5" w:tplc="04090011" w:tentative="1">
      <w:start w:val="1"/>
      <w:numFmt w:val="decimalEnclosedCircle"/>
      <w:lvlText w:val="%6"/>
      <w:lvlJc w:val="left"/>
      <w:pPr>
        <w:ind w:left="2769" w:hanging="420"/>
      </w:pPr>
    </w:lvl>
    <w:lvl w:ilvl="6" w:tplc="0409000F" w:tentative="1">
      <w:start w:val="1"/>
      <w:numFmt w:val="decimal"/>
      <w:lvlText w:val="%7."/>
      <w:lvlJc w:val="left"/>
      <w:pPr>
        <w:ind w:left="3189" w:hanging="420"/>
      </w:pPr>
    </w:lvl>
    <w:lvl w:ilvl="7" w:tplc="04090017" w:tentative="1">
      <w:start w:val="1"/>
      <w:numFmt w:val="aiueoFullWidth"/>
      <w:lvlText w:val="(%8)"/>
      <w:lvlJc w:val="left"/>
      <w:pPr>
        <w:ind w:left="3609" w:hanging="420"/>
      </w:pPr>
    </w:lvl>
    <w:lvl w:ilvl="8" w:tplc="04090011" w:tentative="1">
      <w:start w:val="1"/>
      <w:numFmt w:val="decimalEnclosedCircle"/>
      <w:lvlText w:val="%9"/>
      <w:lvlJc w:val="left"/>
      <w:pPr>
        <w:ind w:left="4029" w:hanging="420"/>
      </w:pPr>
    </w:lvl>
  </w:abstractNum>
  <w:abstractNum w:abstractNumId="3" w15:restartNumberingAfterBreak="0">
    <w:nsid w:val="178576C4"/>
    <w:multiLevelType w:val="hybridMultilevel"/>
    <w:tmpl w:val="3564C05C"/>
    <w:lvl w:ilvl="0" w:tplc="01D6CAD4">
      <w:start w:val="1"/>
      <w:numFmt w:val="aiueoFullWidth"/>
      <w:suff w:val="nothing"/>
      <w:lvlText w:val="%1．"/>
      <w:lvlJc w:val="left"/>
      <w:pPr>
        <w:ind w:left="420" w:hanging="420"/>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32206F0"/>
    <w:multiLevelType w:val="hybridMultilevel"/>
    <w:tmpl w:val="CA0A9714"/>
    <w:lvl w:ilvl="0" w:tplc="0E34224A">
      <w:start w:val="1"/>
      <w:numFmt w:val="aiueoFullWidth"/>
      <w:suff w:val="nothing"/>
      <w:lvlText w:val="%1．"/>
      <w:lvlJc w:val="left"/>
      <w:pPr>
        <w:ind w:left="420" w:hanging="307"/>
      </w:pPr>
      <w:rPr>
        <w:rFonts w:ascii="ＭＳ 明朝" w:eastAsia="ＭＳ 明朝" w:hint="eastAsia"/>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6886DC0"/>
    <w:multiLevelType w:val="multilevel"/>
    <w:tmpl w:val="FFA62E0E"/>
    <w:lvl w:ilvl="0">
      <w:start w:val="1"/>
      <w:numFmt w:val="decimalFullWidth"/>
      <w:suff w:val="space"/>
      <w:lvlText w:val="第%1章"/>
      <w:lvlJc w:val="left"/>
      <w:pPr>
        <w:ind w:left="0" w:firstLine="0"/>
      </w:pPr>
      <w:rPr>
        <w:rFonts w:ascii="ＭＳ ゴシック" w:eastAsia="ＭＳ ゴシック" w:hint="eastAsia"/>
        <w:b w:val="0"/>
        <w:bCs w:val="0"/>
        <w:i w:val="0"/>
        <w:iCs w:val="0"/>
        <w:caps w:val="0"/>
        <w:smallCaps w:val="0"/>
        <w:strike w:val="0"/>
        <w:dstrike w:val="0"/>
        <w:vanish w:val="0"/>
        <w:color w:val="000000"/>
        <w:spacing w:val="0"/>
        <w:position w:val="0"/>
        <w:sz w:val="4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FullWidth"/>
      <w:suff w:val="space"/>
      <w:lvlText w:val="第%2節"/>
      <w:lvlJc w:val="left"/>
      <w:pPr>
        <w:ind w:left="680" w:hanging="680"/>
      </w:pPr>
      <w:rPr>
        <w:rFonts w:cs="Times New Roman" w:hint="eastAsia"/>
        <w:b w:val="0"/>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FullWidth"/>
      <w:suff w:val="space"/>
      <w:lvlText w:val="第%3項"/>
      <w:lvlJc w:val="left"/>
      <w:pPr>
        <w:ind w:left="1276" w:hanging="1276"/>
      </w:pPr>
      <w:rPr>
        <w:rFonts w:asciiTheme="majorHAnsi" w:eastAsia="ＭＳ Ｐゴシック" w:hAnsiTheme="majorHAnsi" w:hint="default"/>
        <w:sz w:val="24"/>
        <w:u w:val="none"/>
      </w:rPr>
    </w:lvl>
    <w:lvl w:ilvl="3">
      <w:start w:val="1"/>
      <w:numFmt w:val="decimalFullWidth"/>
      <w:pStyle w:val="4"/>
      <w:suff w:val="nothing"/>
      <w:lvlText w:val="%4．"/>
      <w:lvlJc w:val="left"/>
      <w:pPr>
        <w:ind w:left="340" w:hanging="340"/>
      </w:pPr>
      <w:rPr>
        <w:rFonts w:ascii="ＭＳ Ｐゴシック" w:eastAsia="ＭＳ Ｐゴシック" w:hint="eastAsia"/>
        <w:b w:val="0"/>
        <w:i w:val="0"/>
        <w:sz w:val="22"/>
        <w:u w:val="single"/>
      </w:rPr>
    </w:lvl>
    <w:lvl w:ilvl="4">
      <w:start w:val="1"/>
      <w:numFmt w:val="decimal"/>
      <w:suff w:val="nothing"/>
      <w:lvlText w:val="%5）"/>
      <w:lvlJc w:val="left"/>
      <w:pPr>
        <w:ind w:left="624" w:hanging="227"/>
      </w:pPr>
      <w:rPr>
        <w:rFonts w:ascii="ＭＳ Ｐゴシック" w:eastAsia="ＭＳ Ｐゴシック" w:hint="eastAsia"/>
        <w:sz w:val="22"/>
      </w:rPr>
    </w:lvl>
    <w:lvl w:ilvl="5">
      <w:start w:val="1"/>
      <w:numFmt w:val="decimalEnclosedCircle"/>
      <w:suff w:val="nothing"/>
      <w:lvlText w:val="%6"/>
      <w:lvlJc w:val="left"/>
      <w:pPr>
        <w:ind w:left="624" w:hanging="227"/>
      </w:pPr>
      <w:rPr>
        <w:rFonts w:ascii="ＭＳ Ｐゴシック" w:eastAsia="ＭＳ Ｐゴシック" w:hint="eastAsia"/>
        <w:b w:val="0"/>
        <w:i w:val="0"/>
        <w:sz w:val="22"/>
      </w:rPr>
    </w:lvl>
    <w:lvl w:ilvl="6">
      <w:start w:val="1"/>
      <w:numFmt w:val="aiueoFullWidth"/>
      <w:suff w:val="nothing"/>
      <w:lvlText w:val="%7．"/>
      <w:lvlJc w:val="left"/>
      <w:pPr>
        <w:ind w:left="1106" w:hanging="426"/>
      </w:pPr>
      <w:rPr>
        <w:rFonts w:ascii="ＭＳ 明朝" w:eastAsia="ＭＳ 明朝" w:hint="eastAsia"/>
        <w:sz w:val="22"/>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6" w15:restartNumberingAfterBreak="0">
    <w:nsid w:val="27D56339"/>
    <w:multiLevelType w:val="hybridMultilevel"/>
    <w:tmpl w:val="FAD66B6C"/>
    <w:lvl w:ilvl="0" w:tplc="A25C241E">
      <w:start w:val="1"/>
      <w:numFmt w:val="aiueoFullWidth"/>
      <w:suff w:val="nothing"/>
      <w:lvlText w:val="%1．"/>
      <w:lvlJc w:val="left"/>
      <w:pPr>
        <w:ind w:left="249" w:hanging="136"/>
      </w:pPr>
      <w:rPr>
        <w:rFonts w:ascii="ＭＳ 明朝" w:eastAsia="ＭＳ 明朝" w:hint="eastAsia"/>
        <w:b w:val="0"/>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0614751"/>
    <w:multiLevelType w:val="hybridMultilevel"/>
    <w:tmpl w:val="5EF43E82"/>
    <w:lvl w:ilvl="0" w:tplc="883281A6">
      <w:start w:val="1"/>
      <w:numFmt w:val="decimal"/>
      <w:suff w:val="nothing"/>
      <w:lvlText w:val="（%1）"/>
      <w:lvlJc w:val="left"/>
      <w:pPr>
        <w:ind w:left="360" w:hanging="360"/>
      </w:pPr>
      <w:rPr>
        <w:rFonts w:hint="default"/>
        <w:color w:val="0000FF"/>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C8B6FD4"/>
    <w:multiLevelType w:val="hybridMultilevel"/>
    <w:tmpl w:val="09C06F3C"/>
    <w:lvl w:ilvl="0" w:tplc="52924484">
      <w:start w:val="4"/>
      <w:numFmt w:val="bullet"/>
      <w:suff w:val="space"/>
      <w:lvlText w:val="・"/>
      <w:lvlJc w:val="left"/>
      <w:pPr>
        <w:ind w:left="340" w:hanging="34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E380341"/>
    <w:multiLevelType w:val="hybridMultilevel"/>
    <w:tmpl w:val="FAA8807E"/>
    <w:lvl w:ilvl="0" w:tplc="52EE0F72">
      <w:start w:val="1"/>
      <w:numFmt w:val="aiueoFullWidth"/>
      <w:suff w:val="nothing"/>
      <w:lvlText w:val="%1．"/>
      <w:lvlJc w:val="left"/>
      <w:pPr>
        <w:ind w:left="845" w:hanging="136"/>
      </w:pPr>
      <w:rPr>
        <w:rFonts w:ascii="ＭＳ 明朝" w:eastAsia="ＭＳ 明朝" w:hint="eastAsia"/>
        <w:b w:val="0"/>
        <w:sz w:val="22"/>
      </w:rPr>
    </w:lvl>
    <w:lvl w:ilvl="1" w:tplc="04090017" w:tentative="1">
      <w:start w:val="1"/>
      <w:numFmt w:val="aiueoFullWidth"/>
      <w:lvlText w:val="(%2)"/>
      <w:lvlJc w:val="left"/>
      <w:pPr>
        <w:ind w:left="1152" w:hanging="420"/>
      </w:pPr>
    </w:lvl>
    <w:lvl w:ilvl="2" w:tplc="04090011" w:tentative="1">
      <w:start w:val="1"/>
      <w:numFmt w:val="decimalEnclosedCircle"/>
      <w:lvlText w:val="%3"/>
      <w:lvlJc w:val="left"/>
      <w:pPr>
        <w:ind w:left="1572" w:hanging="420"/>
      </w:pPr>
    </w:lvl>
    <w:lvl w:ilvl="3" w:tplc="0409000F" w:tentative="1">
      <w:start w:val="1"/>
      <w:numFmt w:val="decimal"/>
      <w:lvlText w:val="%4."/>
      <w:lvlJc w:val="left"/>
      <w:pPr>
        <w:ind w:left="1992" w:hanging="420"/>
      </w:pPr>
    </w:lvl>
    <w:lvl w:ilvl="4" w:tplc="04090017" w:tentative="1">
      <w:start w:val="1"/>
      <w:numFmt w:val="aiueoFullWidth"/>
      <w:lvlText w:val="(%5)"/>
      <w:lvlJc w:val="left"/>
      <w:pPr>
        <w:ind w:left="2412" w:hanging="420"/>
      </w:pPr>
    </w:lvl>
    <w:lvl w:ilvl="5" w:tplc="04090011" w:tentative="1">
      <w:start w:val="1"/>
      <w:numFmt w:val="decimalEnclosedCircle"/>
      <w:lvlText w:val="%6"/>
      <w:lvlJc w:val="left"/>
      <w:pPr>
        <w:ind w:left="2832" w:hanging="420"/>
      </w:pPr>
    </w:lvl>
    <w:lvl w:ilvl="6" w:tplc="0409000F" w:tentative="1">
      <w:start w:val="1"/>
      <w:numFmt w:val="decimal"/>
      <w:lvlText w:val="%7."/>
      <w:lvlJc w:val="left"/>
      <w:pPr>
        <w:ind w:left="3252" w:hanging="420"/>
      </w:pPr>
    </w:lvl>
    <w:lvl w:ilvl="7" w:tplc="04090017" w:tentative="1">
      <w:start w:val="1"/>
      <w:numFmt w:val="aiueoFullWidth"/>
      <w:lvlText w:val="(%8)"/>
      <w:lvlJc w:val="left"/>
      <w:pPr>
        <w:ind w:left="3672" w:hanging="420"/>
      </w:pPr>
    </w:lvl>
    <w:lvl w:ilvl="8" w:tplc="04090011" w:tentative="1">
      <w:start w:val="1"/>
      <w:numFmt w:val="decimalEnclosedCircle"/>
      <w:lvlText w:val="%9"/>
      <w:lvlJc w:val="left"/>
      <w:pPr>
        <w:ind w:left="4092" w:hanging="420"/>
      </w:pPr>
    </w:lvl>
  </w:abstractNum>
  <w:abstractNum w:abstractNumId="10" w15:restartNumberingAfterBreak="0">
    <w:nsid w:val="4E3F7F10"/>
    <w:multiLevelType w:val="hybridMultilevel"/>
    <w:tmpl w:val="FAD8D1B4"/>
    <w:lvl w:ilvl="0" w:tplc="38DE10DA">
      <w:start w:val="1"/>
      <w:numFmt w:val="aiueoFullWidth"/>
      <w:suff w:val="nothing"/>
      <w:lvlText w:val="%1．"/>
      <w:lvlJc w:val="left"/>
      <w:pPr>
        <w:ind w:left="675" w:hanging="420"/>
      </w:pPr>
      <w:rPr>
        <w:rFonts w:hint="eastAsia"/>
        <w:b w:val="0"/>
        <w:i w:val="0"/>
        <w:sz w:val="22"/>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11" w15:restartNumberingAfterBreak="0">
    <w:nsid w:val="5CC70BFD"/>
    <w:multiLevelType w:val="hybridMultilevel"/>
    <w:tmpl w:val="8F146588"/>
    <w:lvl w:ilvl="0" w:tplc="6BF2B280">
      <w:start w:val="1"/>
      <w:numFmt w:val="decimal"/>
      <w:suff w:val="space"/>
      <w:lvlText w:val="資料1.5.%1."/>
      <w:lvlJc w:val="left"/>
      <w:pPr>
        <w:ind w:left="420" w:hanging="420"/>
      </w:pPr>
      <w:rPr>
        <w:rFonts w:ascii="ＭＳ Ｐゴシック" w:eastAsia="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F656B86"/>
    <w:multiLevelType w:val="multilevel"/>
    <w:tmpl w:val="2ECEDBAA"/>
    <w:styleLink w:val="1"/>
    <w:lvl w:ilvl="0">
      <w:start w:val="1"/>
      <w:numFmt w:val="decimalFullWidth"/>
      <w:lvlText w:val="第%1編"/>
      <w:lvlJc w:val="left"/>
      <w:pPr>
        <w:ind w:left="425" w:hanging="425"/>
      </w:pPr>
      <w:rPr>
        <w:rFonts w:hint="eastAsia"/>
      </w:rPr>
    </w:lvl>
    <w:lvl w:ilvl="1">
      <w:start w:val="1"/>
      <w:numFmt w:val="japaneseCounting"/>
      <w:lvlText w:val="第%2節"/>
      <w:lvlJc w:val="left"/>
      <w:pPr>
        <w:ind w:left="851" w:hanging="426"/>
      </w:pPr>
      <w:rPr>
        <w:rFonts w:hint="eastAsia"/>
      </w:rPr>
    </w:lvl>
    <w:lvl w:ilvl="2">
      <w:start w:val="1"/>
      <w:numFmt w:val="japaneseCounting"/>
      <w:lvlText w:val="第%3項"/>
      <w:lvlJc w:val="left"/>
      <w:pPr>
        <w:ind w:left="1276" w:hanging="425"/>
      </w:pPr>
      <w:rPr>
        <w:rFonts w:hint="eastAsia"/>
      </w:rPr>
    </w:lvl>
    <w:lvl w:ilvl="3">
      <w:start w:val="1"/>
      <w:numFmt w:val="none"/>
      <w:suff w:val="nothing"/>
      <w:lvlText w:val=""/>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3" w15:restartNumberingAfterBreak="0">
    <w:nsid w:val="63B316F0"/>
    <w:multiLevelType w:val="hybridMultilevel"/>
    <w:tmpl w:val="6E423F72"/>
    <w:lvl w:ilvl="0" w:tplc="260CE5EE">
      <w:start w:val="1"/>
      <w:numFmt w:val="aiueoFullWidth"/>
      <w:suff w:val="nothing"/>
      <w:lvlText w:val="%1．"/>
      <w:lvlJc w:val="left"/>
      <w:pPr>
        <w:ind w:left="794" w:hanging="539"/>
      </w:pPr>
      <w:rPr>
        <w:rFonts w:ascii="ＭＳ 明朝" w:eastAsia="ＭＳ 明朝" w:hint="eastAsia"/>
        <w:sz w:val="22"/>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4" w15:restartNumberingAfterBreak="0">
    <w:nsid w:val="770E2E6F"/>
    <w:multiLevelType w:val="multilevel"/>
    <w:tmpl w:val="C92AD53E"/>
    <w:lvl w:ilvl="0">
      <w:start w:val="1"/>
      <w:numFmt w:val="decimalFullWidth"/>
      <w:pStyle w:val="10"/>
      <w:suff w:val="space"/>
      <w:lvlText w:val="第%1章"/>
      <w:lvlJc w:val="left"/>
      <w:pPr>
        <w:ind w:left="0" w:firstLine="0"/>
      </w:pPr>
      <w:rPr>
        <w:rFonts w:ascii="ＭＳ ゴシック" w:eastAsia="ＭＳ ゴシック" w:hint="eastAsia"/>
        <w:b w:val="0"/>
        <w:bCs w:val="0"/>
        <w:i w:val="0"/>
        <w:iCs w:val="0"/>
        <w:caps w:val="0"/>
        <w:smallCaps w:val="0"/>
        <w:strike w:val="0"/>
        <w:dstrike w:val="0"/>
        <w:noProof w:val="0"/>
        <w:vanish w:val="0"/>
        <w:color w:val="000000"/>
        <w:spacing w:val="0"/>
        <w:position w:val="0"/>
        <w:sz w:val="4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pStyle w:val="2"/>
      <w:suff w:val="space"/>
      <w:lvlText w:val="第%2節"/>
      <w:lvlJc w:val="left"/>
      <w:pPr>
        <w:ind w:left="680" w:hanging="680"/>
      </w:pPr>
      <w:rPr>
        <w:rFonts w:ascii="ＭＳ ゴシック" w:eastAsia="ＭＳ ゴシック" w:hint="eastAsia"/>
        <w:b w:val="0"/>
        <w:bCs w:val="0"/>
        <w:i w:val="0"/>
        <w:iCs w:val="0"/>
        <w:caps w:val="0"/>
        <w:smallCaps w:val="0"/>
        <w:strike w:val="0"/>
        <w:dstrike w:val="0"/>
        <w:noProof w:val="0"/>
        <w:vanish w:val="0"/>
        <w:color w:val="000000"/>
        <w:spacing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pStyle w:val="3"/>
      <w:suff w:val="space"/>
      <w:lvlText w:val="第%3項"/>
      <w:lvlJc w:val="left"/>
      <w:pPr>
        <w:ind w:left="1985" w:hanging="1276"/>
      </w:pPr>
      <w:rPr>
        <w:rFonts w:asciiTheme="majorHAnsi" w:eastAsia="ＭＳ Ｐゴシック" w:hAnsiTheme="majorHAnsi" w:hint="default"/>
        <w:sz w:val="24"/>
        <w:u w:val="none"/>
      </w:rPr>
    </w:lvl>
    <w:lvl w:ilvl="3">
      <w:start w:val="1"/>
      <w:numFmt w:val="decimalFullWidth"/>
      <w:pStyle w:val="5"/>
      <w:suff w:val="nothing"/>
      <w:lvlText w:val="%4．"/>
      <w:lvlJc w:val="left"/>
      <w:pPr>
        <w:ind w:left="1333" w:hanging="340"/>
      </w:pPr>
      <w:rPr>
        <w:rFonts w:ascii="ＭＳ Ｐゴシック" w:eastAsia="ＭＳ Ｐゴシック" w:hint="eastAsia"/>
        <w:b w:val="0"/>
        <w:i w:val="0"/>
        <w:sz w:val="22"/>
        <w:u w:val="single"/>
      </w:rPr>
    </w:lvl>
    <w:lvl w:ilvl="4">
      <w:start w:val="1"/>
      <w:numFmt w:val="decimal"/>
      <w:pStyle w:val="6"/>
      <w:suff w:val="nothing"/>
      <w:lvlText w:val="（%5）"/>
      <w:lvlJc w:val="left"/>
      <w:pPr>
        <w:ind w:left="624" w:hanging="624"/>
      </w:pPr>
      <w:rPr>
        <w:rFonts w:ascii="ＭＳ Ｐゴシック" w:eastAsia="ＭＳ Ｐゴシック" w:hint="eastAsia"/>
        <w:sz w:val="22"/>
        <w:lang w:val="en-US"/>
      </w:rPr>
    </w:lvl>
    <w:lvl w:ilvl="5">
      <w:start w:val="1"/>
      <w:numFmt w:val="decimal"/>
      <w:pStyle w:val="7"/>
      <w:suff w:val="nothing"/>
      <w:lvlText w:val="%6）"/>
      <w:lvlJc w:val="left"/>
      <w:pPr>
        <w:ind w:left="510" w:hanging="397"/>
      </w:pPr>
      <w:rPr>
        <w:rFonts w:ascii="ＭＳ Ｐゴシック" w:eastAsia="ＭＳ Ｐゴシック" w:hint="eastAsia"/>
        <w:b w:val="0"/>
        <w:i w:val="0"/>
        <w:sz w:val="22"/>
      </w:rPr>
    </w:lvl>
    <w:lvl w:ilvl="6">
      <w:start w:val="1"/>
      <w:numFmt w:val="aiueoFullWidth"/>
      <w:pStyle w:val="8"/>
      <w:suff w:val="nothing"/>
      <w:lvlText w:val="%7．"/>
      <w:lvlJc w:val="left"/>
      <w:pPr>
        <w:ind w:left="1106" w:hanging="426"/>
      </w:pPr>
      <w:rPr>
        <w:rFonts w:ascii="ＭＳ 明朝" w:eastAsia="ＭＳ 明朝" w:hint="eastAsia"/>
        <w:sz w:val="22"/>
      </w:rPr>
    </w:lvl>
    <w:lvl w:ilvl="7">
      <w:start w:val="1"/>
      <w:numFmt w:val="none"/>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5" w15:restartNumberingAfterBreak="0">
    <w:nsid w:val="77FB2820"/>
    <w:multiLevelType w:val="hybridMultilevel"/>
    <w:tmpl w:val="CA0A9714"/>
    <w:lvl w:ilvl="0" w:tplc="0E34224A">
      <w:start w:val="1"/>
      <w:numFmt w:val="aiueoFullWidth"/>
      <w:suff w:val="nothing"/>
      <w:lvlText w:val="%1．"/>
      <w:lvlJc w:val="left"/>
      <w:pPr>
        <w:ind w:left="420" w:hanging="307"/>
      </w:pPr>
      <w:rPr>
        <w:rFonts w:ascii="ＭＳ 明朝" w:eastAsia="ＭＳ 明朝" w:hint="eastAsia"/>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0"/>
  </w:num>
  <w:num w:numId="3">
    <w:abstractNumId w:val="1"/>
  </w:num>
  <w:num w:numId="4">
    <w:abstractNumId w:val="3"/>
  </w:num>
  <w:num w:numId="5">
    <w:abstractNumId w:val="8"/>
  </w:num>
  <w:num w:numId="6">
    <w:abstractNumId w:val="5"/>
  </w:num>
  <w:num w:numId="7">
    <w:abstractNumId w:val="14"/>
  </w:num>
  <w:num w:numId="8">
    <w:abstractNumId w:val="15"/>
  </w:num>
  <w:num w:numId="9">
    <w:abstractNumId w:val="4"/>
  </w:num>
  <w:num w:numId="10">
    <w:abstractNumId w:val="2"/>
  </w:num>
  <w:num w:numId="11">
    <w:abstractNumId w:val="3"/>
  </w:num>
  <w:num w:numId="12">
    <w:abstractNumId w:val="14"/>
  </w:num>
  <w:num w:numId="13">
    <w:abstractNumId w:val="14"/>
  </w:num>
  <w:num w:numId="14">
    <w:abstractNumId w:val="14"/>
  </w:num>
  <w:num w:numId="15">
    <w:abstractNumId w:val="14"/>
  </w:num>
  <w:num w:numId="16">
    <w:abstractNumId w:val="6"/>
  </w:num>
  <w:num w:numId="17">
    <w:abstractNumId w:val="3"/>
  </w:num>
  <w:num w:numId="18">
    <w:abstractNumId w:val="3"/>
  </w:num>
  <w:num w:numId="19">
    <w:abstractNumId w:val="3"/>
  </w:num>
  <w:num w:numId="20">
    <w:abstractNumId w:val="9"/>
  </w:num>
  <w:num w:numId="21">
    <w:abstractNumId w:val="3"/>
  </w:num>
  <w:num w:numId="22">
    <w:abstractNumId w:val="7"/>
  </w:num>
  <w:num w:numId="23">
    <w:abstractNumId w:val="14"/>
  </w:num>
  <w:num w:numId="24">
    <w:abstractNumId w:val="13"/>
  </w:num>
  <w:num w:numId="25">
    <w:abstractNumId w:val="3"/>
  </w:num>
  <w:num w:numId="26">
    <w:abstractNumId w:val="14"/>
  </w:num>
  <w:num w:numId="27">
    <w:abstractNumId w:val="3"/>
  </w:num>
  <w:num w:numId="28">
    <w:abstractNumId w:val="11"/>
  </w:num>
  <w:num w:numId="29">
    <w:abstractNumId w:val="10"/>
  </w:num>
  <w:num w:numId="30">
    <w:abstractNumId w:val="3"/>
  </w:num>
  <w:num w:numId="31">
    <w:abstractNumId w:val="3"/>
  </w:num>
  <w:num w:numId="3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F7E"/>
    <w:rsid w:val="000010F3"/>
    <w:rsid w:val="00001B41"/>
    <w:rsid w:val="000049D6"/>
    <w:rsid w:val="00007885"/>
    <w:rsid w:val="00015EDF"/>
    <w:rsid w:val="00023E0E"/>
    <w:rsid w:val="00024CE0"/>
    <w:rsid w:val="000275CD"/>
    <w:rsid w:val="00035D86"/>
    <w:rsid w:val="00044BC6"/>
    <w:rsid w:val="00047F37"/>
    <w:rsid w:val="0005152E"/>
    <w:rsid w:val="0005514E"/>
    <w:rsid w:val="00062B8C"/>
    <w:rsid w:val="00063325"/>
    <w:rsid w:val="000651AE"/>
    <w:rsid w:val="00067207"/>
    <w:rsid w:val="000710E7"/>
    <w:rsid w:val="00073AC9"/>
    <w:rsid w:val="0007542A"/>
    <w:rsid w:val="0007555B"/>
    <w:rsid w:val="000761DA"/>
    <w:rsid w:val="00076B3C"/>
    <w:rsid w:val="00077F69"/>
    <w:rsid w:val="00081304"/>
    <w:rsid w:val="00083B42"/>
    <w:rsid w:val="00084421"/>
    <w:rsid w:val="00097DEE"/>
    <w:rsid w:val="000A2B1E"/>
    <w:rsid w:val="000A62D2"/>
    <w:rsid w:val="000B2EBE"/>
    <w:rsid w:val="000B6652"/>
    <w:rsid w:val="000B7CC8"/>
    <w:rsid w:val="000C3941"/>
    <w:rsid w:val="000C7EFB"/>
    <w:rsid w:val="000D070A"/>
    <w:rsid w:val="000D1031"/>
    <w:rsid w:val="000E2EE6"/>
    <w:rsid w:val="000E357B"/>
    <w:rsid w:val="000E5248"/>
    <w:rsid w:val="000E637A"/>
    <w:rsid w:val="000F3257"/>
    <w:rsid w:val="000F4DB0"/>
    <w:rsid w:val="00100BEF"/>
    <w:rsid w:val="00101A20"/>
    <w:rsid w:val="001020AE"/>
    <w:rsid w:val="001022AF"/>
    <w:rsid w:val="00104D03"/>
    <w:rsid w:val="00110E5F"/>
    <w:rsid w:val="0011225C"/>
    <w:rsid w:val="00112762"/>
    <w:rsid w:val="001129DB"/>
    <w:rsid w:val="00116D51"/>
    <w:rsid w:val="0012096F"/>
    <w:rsid w:val="0012439D"/>
    <w:rsid w:val="001306B5"/>
    <w:rsid w:val="00133C3E"/>
    <w:rsid w:val="00136D05"/>
    <w:rsid w:val="0013709F"/>
    <w:rsid w:val="00141B9C"/>
    <w:rsid w:val="00150EEB"/>
    <w:rsid w:val="0015215B"/>
    <w:rsid w:val="00155138"/>
    <w:rsid w:val="00161D31"/>
    <w:rsid w:val="00171032"/>
    <w:rsid w:val="001756E7"/>
    <w:rsid w:val="00184C6D"/>
    <w:rsid w:val="0019219C"/>
    <w:rsid w:val="00192C7D"/>
    <w:rsid w:val="00193C98"/>
    <w:rsid w:val="001A577F"/>
    <w:rsid w:val="001B2BC8"/>
    <w:rsid w:val="001B3271"/>
    <w:rsid w:val="001B3AE8"/>
    <w:rsid w:val="001C262F"/>
    <w:rsid w:val="001C4466"/>
    <w:rsid w:val="001C69F8"/>
    <w:rsid w:val="001D16B7"/>
    <w:rsid w:val="001D27CE"/>
    <w:rsid w:val="001D2E66"/>
    <w:rsid w:val="001D4767"/>
    <w:rsid w:val="001D7802"/>
    <w:rsid w:val="001D7F8D"/>
    <w:rsid w:val="001E02C5"/>
    <w:rsid w:val="001E2FB0"/>
    <w:rsid w:val="001E71C3"/>
    <w:rsid w:val="001F3071"/>
    <w:rsid w:val="001F374C"/>
    <w:rsid w:val="001F49E1"/>
    <w:rsid w:val="002003A0"/>
    <w:rsid w:val="00202881"/>
    <w:rsid w:val="00203DCE"/>
    <w:rsid w:val="00211734"/>
    <w:rsid w:val="00215109"/>
    <w:rsid w:val="002156BE"/>
    <w:rsid w:val="00221D93"/>
    <w:rsid w:val="002223EC"/>
    <w:rsid w:val="00226499"/>
    <w:rsid w:val="00232E3F"/>
    <w:rsid w:val="00233D55"/>
    <w:rsid w:val="00235784"/>
    <w:rsid w:val="0024112E"/>
    <w:rsid w:val="00250A00"/>
    <w:rsid w:val="00261730"/>
    <w:rsid w:val="00271791"/>
    <w:rsid w:val="002721AD"/>
    <w:rsid w:val="00272BD2"/>
    <w:rsid w:val="00273672"/>
    <w:rsid w:val="00273788"/>
    <w:rsid w:val="0027532B"/>
    <w:rsid w:val="00276F7E"/>
    <w:rsid w:val="00283285"/>
    <w:rsid w:val="00284E58"/>
    <w:rsid w:val="002908AA"/>
    <w:rsid w:val="0029369F"/>
    <w:rsid w:val="00293A20"/>
    <w:rsid w:val="00293F5B"/>
    <w:rsid w:val="00295D5C"/>
    <w:rsid w:val="00296A67"/>
    <w:rsid w:val="002A29D3"/>
    <w:rsid w:val="002B0A38"/>
    <w:rsid w:val="002B110E"/>
    <w:rsid w:val="002B41E8"/>
    <w:rsid w:val="002B4705"/>
    <w:rsid w:val="002B5906"/>
    <w:rsid w:val="002B6543"/>
    <w:rsid w:val="002B6EF4"/>
    <w:rsid w:val="002C093A"/>
    <w:rsid w:val="002D0DA3"/>
    <w:rsid w:val="002D24BF"/>
    <w:rsid w:val="002D3B6D"/>
    <w:rsid w:val="002D5F32"/>
    <w:rsid w:val="002E3122"/>
    <w:rsid w:val="002E31B4"/>
    <w:rsid w:val="002E49D9"/>
    <w:rsid w:val="002E5FE8"/>
    <w:rsid w:val="002F2266"/>
    <w:rsid w:val="00303FC2"/>
    <w:rsid w:val="00306F6D"/>
    <w:rsid w:val="00312AE9"/>
    <w:rsid w:val="00312DCC"/>
    <w:rsid w:val="00327214"/>
    <w:rsid w:val="003276C3"/>
    <w:rsid w:val="0033192F"/>
    <w:rsid w:val="003402C4"/>
    <w:rsid w:val="00341B2E"/>
    <w:rsid w:val="00350DA2"/>
    <w:rsid w:val="00353A30"/>
    <w:rsid w:val="00353AF4"/>
    <w:rsid w:val="003560B5"/>
    <w:rsid w:val="00357A40"/>
    <w:rsid w:val="00361280"/>
    <w:rsid w:val="00366A6B"/>
    <w:rsid w:val="003720B2"/>
    <w:rsid w:val="00377E0A"/>
    <w:rsid w:val="00381799"/>
    <w:rsid w:val="00383CD2"/>
    <w:rsid w:val="00391C19"/>
    <w:rsid w:val="003A7307"/>
    <w:rsid w:val="003C06B8"/>
    <w:rsid w:val="003C2B5E"/>
    <w:rsid w:val="003C3444"/>
    <w:rsid w:val="003C54E4"/>
    <w:rsid w:val="003C6E74"/>
    <w:rsid w:val="003D08DA"/>
    <w:rsid w:val="003D1F4A"/>
    <w:rsid w:val="003D31EC"/>
    <w:rsid w:val="003D5F4C"/>
    <w:rsid w:val="003D746E"/>
    <w:rsid w:val="003D779B"/>
    <w:rsid w:val="003E4C76"/>
    <w:rsid w:val="003E5380"/>
    <w:rsid w:val="003F3EF9"/>
    <w:rsid w:val="003F5BD2"/>
    <w:rsid w:val="003F7D31"/>
    <w:rsid w:val="00405D79"/>
    <w:rsid w:val="00407FAF"/>
    <w:rsid w:val="00410825"/>
    <w:rsid w:val="00411064"/>
    <w:rsid w:val="004122E9"/>
    <w:rsid w:val="00416D32"/>
    <w:rsid w:val="0042159B"/>
    <w:rsid w:val="004319E1"/>
    <w:rsid w:val="004339DB"/>
    <w:rsid w:val="004355BE"/>
    <w:rsid w:val="00436112"/>
    <w:rsid w:val="004422A3"/>
    <w:rsid w:val="00445912"/>
    <w:rsid w:val="00447033"/>
    <w:rsid w:val="0044720F"/>
    <w:rsid w:val="004517F5"/>
    <w:rsid w:val="00455EAD"/>
    <w:rsid w:val="00457EEF"/>
    <w:rsid w:val="00460D50"/>
    <w:rsid w:val="00462B5A"/>
    <w:rsid w:val="004632A8"/>
    <w:rsid w:val="004669C5"/>
    <w:rsid w:val="004748BB"/>
    <w:rsid w:val="0047618C"/>
    <w:rsid w:val="00490509"/>
    <w:rsid w:val="00491D79"/>
    <w:rsid w:val="00493A30"/>
    <w:rsid w:val="00496F23"/>
    <w:rsid w:val="004A5F95"/>
    <w:rsid w:val="004A6D2A"/>
    <w:rsid w:val="004A709D"/>
    <w:rsid w:val="004B0CB6"/>
    <w:rsid w:val="004B1A98"/>
    <w:rsid w:val="004B3302"/>
    <w:rsid w:val="004B4F91"/>
    <w:rsid w:val="004B568B"/>
    <w:rsid w:val="004B5F67"/>
    <w:rsid w:val="004B6DC8"/>
    <w:rsid w:val="004C30AE"/>
    <w:rsid w:val="004C530A"/>
    <w:rsid w:val="004D08BD"/>
    <w:rsid w:val="004D1995"/>
    <w:rsid w:val="004D4029"/>
    <w:rsid w:val="004D7BE2"/>
    <w:rsid w:val="004E759D"/>
    <w:rsid w:val="004F1F78"/>
    <w:rsid w:val="004F2B68"/>
    <w:rsid w:val="004F541B"/>
    <w:rsid w:val="004F5D88"/>
    <w:rsid w:val="004F5FFF"/>
    <w:rsid w:val="005021A9"/>
    <w:rsid w:val="00505B47"/>
    <w:rsid w:val="00511164"/>
    <w:rsid w:val="00511DB0"/>
    <w:rsid w:val="00523561"/>
    <w:rsid w:val="005260C2"/>
    <w:rsid w:val="00532564"/>
    <w:rsid w:val="00534B9B"/>
    <w:rsid w:val="00540237"/>
    <w:rsid w:val="00540B56"/>
    <w:rsid w:val="00540C9A"/>
    <w:rsid w:val="005410DE"/>
    <w:rsid w:val="0054187F"/>
    <w:rsid w:val="00544D72"/>
    <w:rsid w:val="005450FD"/>
    <w:rsid w:val="00545C22"/>
    <w:rsid w:val="00546BE5"/>
    <w:rsid w:val="00546E00"/>
    <w:rsid w:val="005479F8"/>
    <w:rsid w:val="00553479"/>
    <w:rsid w:val="00554156"/>
    <w:rsid w:val="00555AEB"/>
    <w:rsid w:val="0056068D"/>
    <w:rsid w:val="005606D4"/>
    <w:rsid w:val="0056089E"/>
    <w:rsid w:val="00561300"/>
    <w:rsid w:val="00561E49"/>
    <w:rsid w:val="00562852"/>
    <w:rsid w:val="00566C53"/>
    <w:rsid w:val="00567AFA"/>
    <w:rsid w:val="00574B6F"/>
    <w:rsid w:val="00580EE2"/>
    <w:rsid w:val="00583863"/>
    <w:rsid w:val="005842DA"/>
    <w:rsid w:val="005869E2"/>
    <w:rsid w:val="005946BD"/>
    <w:rsid w:val="005A7A81"/>
    <w:rsid w:val="005B046E"/>
    <w:rsid w:val="005B4F08"/>
    <w:rsid w:val="005B62D3"/>
    <w:rsid w:val="005C3D92"/>
    <w:rsid w:val="005C5851"/>
    <w:rsid w:val="005D2791"/>
    <w:rsid w:val="005D27B6"/>
    <w:rsid w:val="005D55AD"/>
    <w:rsid w:val="005D767D"/>
    <w:rsid w:val="005E10AC"/>
    <w:rsid w:val="005E1C0B"/>
    <w:rsid w:val="005E2B64"/>
    <w:rsid w:val="005E4BA6"/>
    <w:rsid w:val="005E51FB"/>
    <w:rsid w:val="005F3798"/>
    <w:rsid w:val="005F3AD6"/>
    <w:rsid w:val="00610135"/>
    <w:rsid w:val="006157F4"/>
    <w:rsid w:val="00616161"/>
    <w:rsid w:val="00620540"/>
    <w:rsid w:val="0062133C"/>
    <w:rsid w:val="00621836"/>
    <w:rsid w:val="00632F19"/>
    <w:rsid w:val="00635AA1"/>
    <w:rsid w:val="00637168"/>
    <w:rsid w:val="0064262D"/>
    <w:rsid w:val="00642ACC"/>
    <w:rsid w:val="00644932"/>
    <w:rsid w:val="006458DE"/>
    <w:rsid w:val="00646F25"/>
    <w:rsid w:val="00650CA4"/>
    <w:rsid w:val="00656606"/>
    <w:rsid w:val="00656978"/>
    <w:rsid w:val="00662DA8"/>
    <w:rsid w:val="00663B31"/>
    <w:rsid w:val="00672C7C"/>
    <w:rsid w:val="00672CE1"/>
    <w:rsid w:val="00675793"/>
    <w:rsid w:val="00680CA7"/>
    <w:rsid w:val="006824C8"/>
    <w:rsid w:val="00683D6C"/>
    <w:rsid w:val="00693F37"/>
    <w:rsid w:val="0069466B"/>
    <w:rsid w:val="006A68D3"/>
    <w:rsid w:val="006B2F70"/>
    <w:rsid w:val="006B4515"/>
    <w:rsid w:val="006B4895"/>
    <w:rsid w:val="006C7603"/>
    <w:rsid w:val="006D1E96"/>
    <w:rsid w:val="006D2245"/>
    <w:rsid w:val="006D23CB"/>
    <w:rsid w:val="006D2FAC"/>
    <w:rsid w:val="006E0364"/>
    <w:rsid w:val="006E1FD8"/>
    <w:rsid w:val="006E3E70"/>
    <w:rsid w:val="006F4496"/>
    <w:rsid w:val="006F45E2"/>
    <w:rsid w:val="006F5828"/>
    <w:rsid w:val="006F5B75"/>
    <w:rsid w:val="006F70A6"/>
    <w:rsid w:val="00700E95"/>
    <w:rsid w:val="00703D40"/>
    <w:rsid w:val="007060BC"/>
    <w:rsid w:val="0071055F"/>
    <w:rsid w:val="00712395"/>
    <w:rsid w:val="0071243F"/>
    <w:rsid w:val="0071361F"/>
    <w:rsid w:val="0072045C"/>
    <w:rsid w:val="0072059F"/>
    <w:rsid w:val="0072309A"/>
    <w:rsid w:val="00742E6E"/>
    <w:rsid w:val="00752433"/>
    <w:rsid w:val="0075612E"/>
    <w:rsid w:val="00756B23"/>
    <w:rsid w:val="007618B1"/>
    <w:rsid w:val="007619F4"/>
    <w:rsid w:val="0076311A"/>
    <w:rsid w:val="0077095F"/>
    <w:rsid w:val="007736FF"/>
    <w:rsid w:val="00777E43"/>
    <w:rsid w:val="007809CD"/>
    <w:rsid w:val="00785C22"/>
    <w:rsid w:val="007861D9"/>
    <w:rsid w:val="007875EC"/>
    <w:rsid w:val="00790571"/>
    <w:rsid w:val="0079739A"/>
    <w:rsid w:val="00797A27"/>
    <w:rsid w:val="007A3AF2"/>
    <w:rsid w:val="007A771B"/>
    <w:rsid w:val="007B33C0"/>
    <w:rsid w:val="007B78A4"/>
    <w:rsid w:val="007C07B3"/>
    <w:rsid w:val="007C1947"/>
    <w:rsid w:val="007C2A9C"/>
    <w:rsid w:val="007C2E2C"/>
    <w:rsid w:val="007C5FCE"/>
    <w:rsid w:val="007C6626"/>
    <w:rsid w:val="007C6AAA"/>
    <w:rsid w:val="007D09E3"/>
    <w:rsid w:val="007D5132"/>
    <w:rsid w:val="007E2F6F"/>
    <w:rsid w:val="007E7930"/>
    <w:rsid w:val="007F023B"/>
    <w:rsid w:val="007F316D"/>
    <w:rsid w:val="007F35EA"/>
    <w:rsid w:val="007F69B8"/>
    <w:rsid w:val="007F770E"/>
    <w:rsid w:val="008001E5"/>
    <w:rsid w:val="008015BF"/>
    <w:rsid w:val="008027AB"/>
    <w:rsid w:val="0082410E"/>
    <w:rsid w:val="008330CC"/>
    <w:rsid w:val="00836005"/>
    <w:rsid w:val="00837F8F"/>
    <w:rsid w:val="00844028"/>
    <w:rsid w:val="0085014B"/>
    <w:rsid w:val="008570F5"/>
    <w:rsid w:val="00862CA1"/>
    <w:rsid w:val="00863079"/>
    <w:rsid w:val="00863605"/>
    <w:rsid w:val="00863F27"/>
    <w:rsid w:val="00864304"/>
    <w:rsid w:val="00865897"/>
    <w:rsid w:val="0087308B"/>
    <w:rsid w:val="00873593"/>
    <w:rsid w:val="00876139"/>
    <w:rsid w:val="00877A47"/>
    <w:rsid w:val="00880DBC"/>
    <w:rsid w:val="00883F11"/>
    <w:rsid w:val="00884280"/>
    <w:rsid w:val="008842C2"/>
    <w:rsid w:val="00890936"/>
    <w:rsid w:val="00892DC7"/>
    <w:rsid w:val="00895BF8"/>
    <w:rsid w:val="008B0FA4"/>
    <w:rsid w:val="008B11A8"/>
    <w:rsid w:val="008B4536"/>
    <w:rsid w:val="008C0C26"/>
    <w:rsid w:val="008C1604"/>
    <w:rsid w:val="008C3E89"/>
    <w:rsid w:val="008C4AC7"/>
    <w:rsid w:val="008D05EE"/>
    <w:rsid w:val="008D0FF2"/>
    <w:rsid w:val="008D248D"/>
    <w:rsid w:val="008F3EA3"/>
    <w:rsid w:val="008F7F00"/>
    <w:rsid w:val="00901E93"/>
    <w:rsid w:val="00903019"/>
    <w:rsid w:val="00903636"/>
    <w:rsid w:val="0090625F"/>
    <w:rsid w:val="00907A37"/>
    <w:rsid w:val="0091122A"/>
    <w:rsid w:val="0091197C"/>
    <w:rsid w:val="00911B76"/>
    <w:rsid w:val="00911E76"/>
    <w:rsid w:val="00935DBC"/>
    <w:rsid w:val="009374C7"/>
    <w:rsid w:val="00940DB5"/>
    <w:rsid w:val="0094208C"/>
    <w:rsid w:val="00946AB8"/>
    <w:rsid w:val="009472C3"/>
    <w:rsid w:val="009541BF"/>
    <w:rsid w:val="009547C0"/>
    <w:rsid w:val="00960FC2"/>
    <w:rsid w:val="009614AA"/>
    <w:rsid w:val="0096272A"/>
    <w:rsid w:val="0096555E"/>
    <w:rsid w:val="0096733E"/>
    <w:rsid w:val="00970047"/>
    <w:rsid w:val="0097138C"/>
    <w:rsid w:val="00971A60"/>
    <w:rsid w:val="00977118"/>
    <w:rsid w:val="00983157"/>
    <w:rsid w:val="00990E39"/>
    <w:rsid w:val="00994EDD"/>
    <w:rsid w:val="009A008E"/>
    <w:rsid w:val="009A0F65"/>
    <w:rsid w:val="009A235F"/>
    <w:rsid w:val="009A26E1"/>
    <w:rsid w:val="009A3094"/>
    <w:rsid w:val="009A6ACF"/>
    <w:rsid w:val="009B2633"/>
    <w:rsid w:val="009B3883"/>
    <w:rsid w:val="009D06E6"/>
    <w:rsid w:val="009D1EA4"/>
    <w:rsid w:val="009D23F0"/>
    <w:rsid w:val="009D29D3"/>
    <w:rsid w:val="009D6B2E"/>
    <w:rsid w:val="009D767D"/>
    <w:rsid w:val="009E11A1"/>
    <w:rsid w:val="009E1D3D"/>
    <w:rsid w:val="009E3582"/>
    <w:rsid w:val="009F0C05"/>
    <w:rsid w:val="009F2B41"/>
    <w:rsid w:val="009F42F0"/>
    <w:rsid w:val="009F55C4"/>
    <w:rsid w:val="00A00ECC"/>
    <w:rsid w:val="00A02819"/>
    <w:rsid w:val="00A04C73"/>
    <w:rsid w:val="00A13B24"/>
    <w:rsid w:val="00A15265"/>
    <w:rsid w:val="00A22530"/>
    <w:rsid w:val="00A22710"/>
    <w:rsid w:val="00A242B6"/>
    <w:rsid w:val="00A263D7"/>
    <w:rsid w:val="00A2662C"/>
    <w:rsid w:val="00A33CCC"/>
    <w:rsid w:val="00A4138D"/>
    <w:rsid w:val="00A429DF"/>
    <w:rsid w:val="00A4526B"/>
    <w:rsid w:val="00A53623"/>
    <w:rsid w:val="00A53810"/>
    <w:rsid w:val="00A54350"/>
    <w:rsid w:val="00A6131D"/>
    <w:rsid w:val="00A74B5E"/>
    <w:rsid w:val="00A75FB7"/>
    <w:rsid w:val="00A84AFB"/>
    <w:rsid w:val="00A93F5F"/>
    <w:rsid w:val="00A94CAD"/>
    <w:rsid w:val="00A950EE"/>
    <w:rsid w:val="00A95CDC"/>
    <w:rsid w:val="00A9794A"/>
    <w:rsid w:val="00AA4B68"/>
    <w:rsid w:val="00AB0811"/>
    <w:rsid w:val="00AB4D77"/>
    <w:rsid w:val="00AB4E8C"/>
    <w:rsid w:val="00AB6167"/>
    <w:rsid w:val="00AC487E"/>
    <w:rsid w:val="00AC7DBE"/>
    <w:rsid w:val="00AD7DCE"/>
    <w:rsid w:val="00AE1630"/>
    <w:rsid w:val="00AE542D"/>
    <w:rsid w:val="00AE619D"/>
    <w:rsid w:val="00AE6440"/>
    <w:rsid w:val="00AE7392"/>
    <w:rsid w:val="00AE7B84"/>
    <w:rsid w:val="00AE7C1B"/>
    <w:rsid w:val="00AF09AB"/>
    <w:rsid w:val="00AF09E3"/>
    <w:rsid w:val="00AF2344"/>
    <w:rsid w:val="00AF2DF2"/>
    <w:rsid w:val="00AF450A"/>
    <w:rsid w:val="00B01A23"/>
    <w:rsid w:val="00B04523"/>
    <w:rsid w:val="00B06F5B"/>
    <w:rsid w:val="00B072F7"/>
    <w:rsid w:val="00B11565"/>
    <w:rsid w:val="00B12440"/>
    <w:rsid w:val="00B14F60"/>
    <w:rsid w:val="00B15D56"/>
    <w:rsid w:val="00B221C0"/>
    <w:rsid w:val="00B23F14"/>
    <w:rsid w:val="00B30D1F"/>
    <w:rsid w:val="00B31CE7"/>
    <w:rsid w:val="00B31E97"/>
    <w:rsid w:val="00B32DAF"/>
    <w:rsid w:val="00B33910"/>
    <w:rsid w:val="00B34827"/>
    <w:rsid w:val="00B34E25"/>
    <w:rsid w:val="00B350E7"/>
    <w:rsid w:val="00B416E8"/>
    <w:rsid w:val="00B428BA"/>
    <w:rsid w:val="00B45A6F"/>
    <w:rsid w:val="00B45C26"/>
    <w:rsid w:val="00B52905"/>
    <w:rsid w:val="00B53C36"/>
    <w:rsid w:val="00B54EED"/>
    <w:rsid w:val="00B62E98"/>
    <w:rsid w:val="00B630D9"/>
    <w:rsid w:val="00B6478A"/>
    <w:rsid w:val="00B66F8E"/>
    <w:rsid w:val="00B70B91"/>
    <w:rsid w:val="00B70F4B"/>
    <w:rsid w:val="00B71D53"/>
    <w:rsid w:val="00B72889"/>
    <w:rsid w:val="00B73328"/>
    <w:rsid w:val="00B76287"/>
    <w:rsid w:val="00B76BF8"/>
    <w:rsid w:val="00B91A2F"/>
    <w:rsid w:val="00B92BAE"/>
    <w:rsid w:val="00B96F64"/>
    <w:rsid w:val="00BA16BF"/>
    <w:rsid w:val="00BA5600"/>
    <w:rsid w:val="00BA6A8F"/>
    <w:rsid w:val="00BB132D"/>
    <w:rsid w:val="00BB1372"/>
    <w:rsid w:val="00BB1F85"/>
    <w:rsid w:val="00BB5903"/>
    <w:rsid w:val="00BC5CC7"/>
    <w:rsid w:val="00BC6B01"/>
    <w:rsid w:val="00BC734E"/>
    <w:rsid w:val="00BD6161"/>
    <w:rsid w:val="00BE0EC5"/>
    <w:rsid w:val="00BE4D10"/>
    <w:rsid w:val="00BE4FA4"/>
    <w:rsid w:val="00BE7392"/>
    <w:rsid w:val="00BF35AA"/>
    <w:rsid w:val="00BF4688"/>
    <w:rsid w:val="00C01254"/>
    <w:rsid w:val="00C01886"/>
    <w:rsid w:val="00C01BDA"/>
    <w:rsid w:val="00C02003"/>
    <w:rsid w:val="00C053A4"/>
    <w:rsid w:val="00C07AD1"/>
    <w:rsid w:val="00C1197E"/>
    <w:rsid w:val="00C11A6F"/>
    <w:rsid w:val="00C12F14"/>
    <w:rsid w:val="00C13B0A"/>
    <w:rsid w:val="00C14378"/>
    <w:rsid w:val="00C14913"/>
    <w:rsid w:val="00C15EE2"/>
    <w:rsid w:val="00C208A2"/>
    <w:rsid w:val="00C25510"/>
    <w:rsid w:val="00C2776B"/>
    <w:rsid w:val="00C27805"/>
    <w:rsid w:val="00C27C46"/>
    <w:rsid w:val="00C3140C"/>
    <w:rsid w:val="00C3763C"/>
    <w:rsid w:val="00C40CE9"/>
    <w:rsid w:val="00C455F0"/>
    <w:rsid w:val="00C45B8A"/>
    <w:rsid w:val="00C504D1"/>
    <w:rsid w:val="00C50F5B"/>
    <w:rsid w:val="00C550CF"/>
    <w:rsid w:val="00C65029"/>
    <w:rsid w:val="00C65546"/>
    <w:rsid w:val="00C7312F"/>
    <w:rsid w:val="00C8408D"/>
    <w:rsid w:val="00C90AD2"/>
    <w:rsid w:val="00C925AA"/>
    <w:rsid w:val="00C96B1D"/>
    <w:rsid w:val="00CA2FB3"/>
    <w:rsid w:val="00CA3638"/>
    <w:rsid w:val="00CA6AB8"/>
    <w:rsid w:val="00CA6E79"/>
    <w:rsid w:val="00CB0C9A"/>
    <w:rsid w:val="00CB2D45"/>
    <w:rsid w:val="00CB4FE7"/>
    <w:rsid w:val="00CB6F20"/>
    <w:rsid w:val="00CD7F5E"/>
    <w:rsid w:val="00CE4F9F"/>
    <w:rsid w:val="00CE5654"/>
    <w:rsid w:val="00CE76D4"/>
    <w:rsid w:val="00CF3600"/>
    <w:rsid w:val="00CF71F0"/>
    <w:rsid w:val="00D01C03"/>
    <w:rsid w:val="00D04BB2"/>
    <w:rsid w:val="00D1538B"/>
    <w:rsid w:val="00D254EF"/>
    <w:rsid w:val="00D267BE"/>
    <w:rsid w:val="00D26E36"/>
    <w:rsid w:val="00D3240C"/>
    <w:rsid w:val="00D34CE3"/>
    <w:rsid w:val="00D45438"/>
    <w:rsid w:val="00D463BB"/>
    <w:rsid w:val="00D464A7"/>
    <w:rsid w:val="00D530DA"/>
    <w:rsid w:val="00D57905"/>
    <w:rsid w:val="00D61CAE"/>
    <w:rsid w:val="00D61FE5"/>
    <w:rsid w:val="00D62F48"/>
    <w:rsid w:val="00D65DA1"/>
    <w:rsid w:val="00D755B7"/>
    <w:rsid w:val="00D76A5D"/>
    <w:rsid w:val="00D77586"/>
    <w:rsid w:val="00D77ED8"/>
    <w:rsid w:val="00D83F1A"/>
    <w:rsid w:val="00D847AE"/>
    <w:rsid w:val="00D86EA8"/>
    <w:rsid w:val="00D939CD"/>
    <w:rsid w:val="00D93D12"/>
    <w:rsid w:val="00D9553E"/>
    <w:rsid w:val="00D9583A"/>
    <w:rsid w:val="00DA1D4B"/>
    <w:rsid w:val="00DA22C8"/>
    <w:rsid w:val="00DA32A9"/>
    <w:rsid w:val="00DA3B0F"/>
    <w:rsid w:val="00DA48F9"/>
    <w:rsid w:val="00DA635C"/>
    <w:rsid w:val="00DB5318"/>
    <w:rsid w:val="00DB5DBE"/>
    <w:rsid w:val="00DB6E91"/>
    <w:rsid w:val="00DC2EC2"/>
    <w:rsid w:val="00DC302A"/>
    <w:rsid w:val="00DD1A6E"/>
    <w:rsid w:val="00DD28DB"/>
    <w:rsid w:val="00DD2E75"/>
    <w:rsid w:val="00DD3D10"/>
    <w:rsid w:val="00DD4302"/>
    <w:rsid w:val="00DE43A6"/>
    <w:rsid w:val="00DF1A4F"/>
    <w:rsid w:val="00DF2CC7"/>
    <w:rsid w:val="00DF743A"/>
    <w:rsid w:val="00DF7D29"/>
    <w:rsid w:val="00E0377D"/>
    <w:rsid w:val="00E047F7"/>
    <w:rsid w:val="00E12C65"/>
    <w:rsid w:val="00E33FB1"/>
    <w:rsid w:val="00E35565"/>
    <w:rsid w:val="00E41005"/>
    <w:rsid w:val="00E42692"/>
    <w:rsid w:val="00E44D96"/>
    <w:rsid w:val="00E5098B"/>
    <w:rsid w:val="00E533B7"/>
    <w:rsid w:val="00E55B01"/>
    <w:rsid w:val="00E560FF"/>
    <w:rsid w:val="00E60A81"/>
    <w:rsid w:val="00E760A8"/>
    <w:rsid w:val="00E80281"/>
    <w:rsid w:val="00E816F6"/>
    <w:rsid w:val="00E834CD"/>
    <w:rsid w:val="00E87CEA"/>
    <w:rsid w:val="00E95FED"/>
    <w:rsid w:val="00E96336"/>
    <w:rsid w:val="00E96D44"/>
    <w:rsid w:val="00EA6EC7"/>
    <w:rsid w:val="00EA70A7"/>
    <w:rsid w:val="00EB0E9F"/>
    <w:rsid w:val="00EB3F19"/>
    <w:rsid w:val="00EC62C9"/>
    <w:rsid w:val="00EC7BFD"/>
    <w:rsid w:val="00EC7E53"/>
    <w:rsid w:val="00ED143D"/>
    <w:rsid w:val="00ED7F26"/>
    <w:rsid w:val="00EE33DD"/>
    <w:rsid w:val="00EE6BE0"/>
    <w:rsid w:val="00EE6DD3"/>
    <w:rsid w:val="00EF09FF"/>
    <w:rsid w:val="00EF1543"/>
    <w:rsid w:val="00EF1B38"/>
    <w:rsid w:val="00EF233B"/>
    <w:rsid w:val="00EF5204"/>
    <w:rsid w:val="00EF6340"/>
    <w:rsid w:val="00F02627"/>
    <w:rsid w:val="00F14A88"/>
    <w:rsid w:val="00F159D6"/>
    <w:rsid w:val="00F20558"/>
    <w:rsid w:val="00F22471"/>
    <w:rsid w:val="00F234C8"/>
    <w:rsid w:val="00F24B69"/>
    <w:rsid w:val="00F27F82"/>
    <w:rsid w:val="00F426BF"/>
    <w:rsid w:val="00F43675"/>
    <w:rsid w:val="00F44CE1"/>
    <w:rsid w:val="00F46165"/>
    <w:rsid w:val="00F52CCC"/>
    <w:rsid w:val="00F53A74"/>
    <w:rsid w:val="00F577B0"/>
    <w:rsid w:val="00F60D10"/>
    <w:rsid w:val="00F627F4"/>
    <w:rsid w:val="00F6480C"/>
    <w:rsid w:val="00F757AE"/>
    <w:rsid w:val="00F81A1F"/>
    <w:rsid w:val="00F8772F"/>
    <w:rsid w:val="00F91EFB"/>
    <w:rsid w:val="00F928F9"/>
    <w:rsid w:val="00FA5BB3"/>
    <w:rsid w:val="00FB28CF"/>
    <w:rsid w:val="00FB51BC"/>
    <w:rsid w:val="00FC0D2F"/>
    <w:rsid w:val="00FC1B91"/>
    <w:rsid w:val="00FC2C78"/>
    <w:rsid w:val="00FD7217"/>
    <w:rsid w:val="00FE03EC"/>
    <w:rsid w:val="00FE219D"/>
    <w:rsid w:val="00FE2A26"/>
    <w:rsid w:val="00FE30F9"/>
    <w:rsid w:val="00FF2044"/>
    <w:rsid w:val="00FF414B"/>
    <w:rsid w:val="00FF5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83E3567A-1919-4C55-A2A2-7A274C971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353A30"/>
    <w:pPr>
      <w:widowControl w:val="0"/>
      <w:jc w:val="both"/>
    </w:pPr>
    <w:rPr>
      <w:kern w:val="2"/>
      <w:sz w:val="22"/>
      <w:szCs w:val="24"/>
    </w:rPr>
  </w:style>
  <w:style w:type="paragraph" w:styleId="10">
    <w:name w:val="heading 1"/>
    <w:basedOn w:val="a1"/>
    <w:next w:val="a1"/>
    <w:link w:val="11"/>
    <w:qFormat/>
    <w:rsid w:val="00C65029"/>
    <w:pPr>
      <w:keepNext/>
      <w:numPr>
        <w:numId w:val="7"/>
      </w:numPr>
      <w:pBdr>
        <w:top w:val="single" w:sz="12" w:space="1" w:color="auto"/>
        <w:left w:val="single" w:sz="12" w:space="4" w:color="auto"/>
        <w:bottom w:val="single" w:sz="12" w:space="1" w:color="auto"/>
        <w:right w:val="single" w:sz="12" w:space="4" w:color="auto"/>
      </w:pBdr>
      <w:jc w:val="center"/>
      <w:outlineLvl w:val="0"/>
    </w:pPr>
    <w:rPr>
      <w:rFonts w:asciiTheme="majorHAnsi" w:eastAsia="ＭＳ ゴシック" w:hAnsiTheme="majorHAnsi" w:cstheme="majorBidi"/>
      <w:sz w:val="40"/>
    </w:rPr>
  </w:style>
  <w:style w:type="paragraph" w:styleId="2">
    <w:name w:val="heading 2"/>
    <w:basedOn w:val="a1"/>
    <w:next w:val="a1"/>
    <w:link w:val="20"/>
    <w:unhideWhenUsed/>
    <w:qFormat/>
    <w:rsid w:val="005260C2"/>
    <w:pPr>
      <w:keepNext/>
      <w:numPr>
        <w:ilvl w:val="1"/>
        <w:numId w:val="7"/>
      </w:numPr>
      <w:spacing w:afterLines="150" w:after="150" w:line="700" w:lineRule="exact"/>
      <w:jc w:val="center"/>
      <w:outlineLvl w:val="1"/>
    </w:pPr>
    <w:rPr>
      <w:rFonts w:asciiTheme="majorHAnsi" w:eastAsiaTheme="majorEastAsia" w:hAnsiTheme="majorHAnsi" w:cstheme="majorBidi"/>
      <w:sz w:val="32"/>
      <w14:textOutline w14:w="9525" w14:cap="rnd" w14:cmpd="sng" w14:algn="ctr">
        <w14:noFill/>
        <w14:prstDash w14:val="solid"/>
        <w14:bevel/>
      </w14:textOutline>
    </w:rPr>
  </w:style>
  <w:style w:type="paragraph" w:styleId="3">
    <w:name w:val="heading 3"/>
    <w:basedOn w:val="a1"/>
    <w:next w:val="a1"/>
    <w:link w:val="30"/>
    <w:unhideWhenUsed/>
    <w:qFormat/>
    <w:rsid w:val="00D83F1A"/>
    <w:pPr>
      <w:keepNext/>
      <w:numPr>
        <w:ilvl w:val="2"/>
        <w:numId w:val="7"/>
      </w:numPr>
      <w:spacing w:afterLines="30" w:after="30"/>
      <w:ind w:left="1276"/>
      <w:outlineLvl w:val="2"/>
    </w:pPr>
    <w:rPr>
      <w:rFonts w:asciiTheme="majorHAnsi" w:eastAsia="ＭＳ Ｐゴシック" w:hAnsiTheme="majorHAnsi" w:cstheme="majorBidi"/>
      <w:sz w:val="24"/>
    </w:rPr>
  </w:style>
  <w:style w:type="paragraph" w:styleId="4">
    <w:name w:val="heading 4"/>
    <w:basedOn w:val="a1"/>
    <w:next w:val="a1"/>
    <w:link w:val="40"/>
    <w:unhideWhenUsed/>
    <w:rsid w:val="00EE6DD3"/>
    <w:pPr>
      <w:keepNext/>
      <w:numPr>
        <w:ilvl w:val="3"/>
        <w:numId w:val="6"/>
      </w:numPr>
      <w:outlineLvl w:val="3"/>
    </w:pPr>
    <w:rPr>
      <w:rFonts w:eastAsia="ＭＳ Ｐゴシック"/>
      <w:bCs/>
      <w:u w:val="single"/>
    </w:rPr>
  </w:style>
  <w:style w:type="paragraph" w:styleId="5">
    <w:name w:val="heading 5"/>
    <w:basedOn w:val="a1"/>
    <w:next w:val="a1"/>
    <w:link w:val="50"/>
    <w:unhideWhenUsed/>
    <w:qFormat/>
    <w:rsid w:val="00CA6E79"/>
    <w:pPr>
      <w:keepNext/>
      <w:numPr>
        <w:ilvl w:val="3"/>
        <w:numId w:val="7"/>
      </w:numPr>
      <w:ind w:left="340"/>
      <w:outlineLvl w:val="4"/>
    </w:pPr>
    <w:rPr>
      <w:rFonts w:asciiTheme="majorHAnsi" w:eastAsia="ＭＳ Ｐゴシック" w:hAnsiTheme="majorHAnsi" w:cstheme="majorBidi"/>
      <w:u w:val="single"/>
    </w:rPr>
  </w:style>
  <w:style w:type="paragraph" w:styleId="6">
    <w:name w:val="heading 6"/>
    <w:basedOn w:val="a1"/>
    <w:next w:val="a1"/>
    <w:link w:val="60"/>
    <w:unhideWhenUsed/>
    <w:qFormat/>
    <w:rsid w:val="008B0FA4"/>
    <w:pPr>
      <w:keepNext/>
      <w:numPr>
        <w:ilvl w:val="4"/>
        <w:numId w:val="7"/>
      </w:numPr>
      <w:outlineLvl w:val="5"/>
    </w:pPr>
    <w:rPr>
      <w:rFonts w:eastAsia="ＭＳ Ｐゴシック"/>
      <w:bCs/>
    </w:rPr>
  </w:style>
  <w:style w:type="paragraph" w:styleId="7">
    <w:name w:val="heading 7"/>
    <w:basedOn w:val="a1"/>
    <w:next w:val="a1"/>
    <w:link w:val="70"/>
    <w:unhideWhenUsed/>
    <w:qFormat/>
    <w:rsid w:val="003C2B5E"/>
    <w:pPr>
      <w:keepNext/>
      <w:numPr>
        <w:ilvl w:val="5"/>
        <w:numId w:val="7"/>
      </w:numPr>
      <w:outlineLvl w:val="6"/>
    </w:pPr>
    <w:rPr>
      <w:rFonts w:eastAsia="ＭＳ Ｐゴシック"/>
    </w:rPr>
  </w:style>
  <w:style w:type="paragraph" w:styleId="8">
    <w:name w:val="heading 8"/>
    <w:basedOn w:val="a1"/>
    <w:next w:val="a1"/>
    <w:link w:val="80"/>
    <w:unhideWhenUsed/>
    <w:qFormat/>
    <w:rsid w:val="00B12440"/>
    <w:pPr>
      <w:keepNext/>
      <w:numPr>
        <w:ilvl w:val="6"/>
        <w:numId w:val="7"/>
      </w:numPr>
      <w:outlineLvl w:val="7"/>
    </w:pPr>
  </w:style>
  <w:style w:type="paragraph" w:styleId="9">
    <w:name w:val="heading 9"/>
    <w:basedOn w:val="a1"/>
    <w:next w:val="a1"/>
    <w:link w:val="90"/>
    <w:semiHidden/>
    <w:unhideWhenUsed/>
    <w:qFormat/>
    <w:rsid w:val="00B12440"/>
    <w:pPr>
      <w:keepNext/>
      <w:numPr>
        <w:ilvl w:val="8"/>
        <w:numId w:val="7"/>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uiPriority w:val="99"/>
    <w:unhideWhenUsed/>
    <w:rsid w:val="00276F7E"/>
    <w:rPr>
      <w:strike w:val="0"/>
      <w:dstrike w:val="0"/>
      <w:color w:val="0000FF"/>
      <w:u w:val="none"/>
      <w:effect w:val="none"/>
    </w:rPr>
  </w:style>
  <w:style w:type="paragraph" w:styleId="z-">
    <w:name w:val="HTML Top of Form"/>
    <w:basedOn w:val="a1"/>
    <w:next w:val="a1"/>
    <w:link w:val="z-0"/>
    <w:hidden/>
    <w:uiPriority w:val="99"/>
    <w:unhideWhenUsed/>
    <w:rsid w:val="00276F7E"/>
    <w:pPr>
      <w:widowControl/>
      <w:pBdr>
        <w:bottom w:val="single" w:sz="6" w:space="1" w:color="auto"/>
      </w:pBdr>
      <w:jc w:val="center"/>
    </w:pPr>
    <w:rPr>
      <w:rFonts w:ascii="Arial" w:eastAsia="ＭＳ Ｐゴシック" w:hAnsi="Arial" w:cs="Arial"/>
      <w:vanish/>
      <w:kern w:val="0"/>
      <w:sz w:val="16"/>
      <w:szCs w:val="16"/>
    </w:rPr>
  </w:style>
  <w:style w:type="character" w:customStyle="1" w:styleId="z-0">
    <w:name w:val="z-フォームの始まり (文字)"/>
    <w:basedOn w:val="a2"/>
    <w:link w:val="z-"/>
    <w:uiPriority w:val="99"/>
    <w:rsid w:val="00276F7E"/>
    <w:rPr>
      <w:rFonts w:ascii="Arial" w:eastAsia="ＭＳ Ｐゴシック" w:hAnsi="Arial" w:cs="Arial"/>
      <w:vanish/>
      <w:sz w:val="16"/>
      <w:szCs w:val="16"/>
    </w:rPr>
  </w:style>
  <w:style w:type="paragraph" w:styleId="z-1">
    <w:name w:val="HTML Bottom of Form"/>
    <w:basedOn w:val="a1"/>
    <w:next w:val="a1"/>
    <w:link w:val="z-2"/>
    <w:hidden/>
    <w:uiPriority w:val="99"/>
    <w:unhideWhenUsed/>
    <w:rsid w:val="00276F7E"/>
    <w:pPr>
      <w:widowControl/>
      <w:pBdr>
        <w:top w:val="single" w:sz="6" w:space="1" w:color="auto"/>
      </w:pBdr>
      <w:jc w:val="center"/>
    </w:pPr>
    <w:rPr>
      <w:rFonts w:ascii="Arial" w:eastAsia="ＭＳ Ｐゴシック" w:hAnsi="Arial" w:cs="Arial"/>
      <w:vanish/>
      <w:kern w:val="0"/>
      <w:sz w:val="16"/>
      <w:szCs w:val="16"/>
    </w:rPr>
  </w:style>
  <w:style w:type="character" w:customStyle="1" w:styleId="z-2">
    <w:name w:val="z-フォームの終わり (文字)"/>
    <w:basedOn w:val="a2"/>
    <w:link w:val="z-1"/>
    <w:uiPriority w:val="99"/>
    <w:rsid w:val="00276F7E"/>
    <w:rPr>
      <w:rFonts w:ascii="Arial" w:eastAsia="ＭＳ Ｐゴシック" w:hAnsi="Arial" w:cs="Arial"/>
      <w:vanish/>
      <w:sz w:val="16"/>
      <w:szCs w:val="16"/>
    </w:rPr>
  </w:style>
  <w:style w:type="paragraph" w:styleId="a6">
    <w:name w:val="Balloon Text"/>
    <w:basedOn w:val="a1"/>
    <w:link w:val="a7"/>
    <w:rsid w:val="00276F7E"/>
    <w:rPr>
      <w:rFonts w:asciiTheme="majorHAnsi" w:eastAsiaTheme="majorEastAsia" w:hAnsiTheme="majorHAnsi" w:cstheme="majorBidi"/>
      <w:sz w:val="18"/>
      <w:szCs w:val="18"/>
    </w:rPr>
  </w:style>
  <w:style w:type="character" w:customStyle="1" w:styleId="a7">
    <w:name w:val="吹き出し (文字)"/>
    <w:basedOn w:val="a2"/>
    <w:link w:val="a6"/>
    <w:rsid w:val="00276F7E"/>
    <w:rPr>
      <w:rFonts w:asciiTheme="majorHAnsi" w:eastAsiaTheme="majorEastAsia" w:hAnsiTheme="majorHAnsi" w:cstheme="majorBidi"/>
      <w:kern w:val="2"/>
      <w:sz w:val="18"/>
      <w:szCs w:val="18"/>
    </w:rPr>
  </w:style>
  <w:style w:type="paragraph" w:styleId="a8">
    <w:name w:val="header"/>
    <w:basedOn w:val="a1"/>
    <w:link w:val="a9"/>
    <w:rsid w:val="00FB28CF"/>
    <w:pPr>
      <w:tabs>
        <w:tab w:val="center" w:pos="4252"/>
        <w:tab w:val="right" w:pos="8504"/>
      </w:tabs>
      <w:snapToGrid w:val="0"/>
    </w:pPr>
  </w:style>
  <w:style w:type="character" w:customStyle="1" w:styleId="a9">
    <w:name w:val="ヘッダー (文字)"/>
    <w:basedOn w:val="a2"/>
    <w:link w:val="a8"/>
    <w:rsid w:val="00FB28CF"/>
    <w:rPr>
      <w:kern w:val="2"/>
      <w:sz w:val="21"/>
      <w:szCs w:val="24"/>
    </w:rPr>
  </w:style>
  <w:style w:type="paragraph" w:styleId="aa">
    <w:name w:val="footer"/>
    <w:basedOn w:val="a1"/>
    <w:link w:val="ab"/>
    <w:uiPriority w:val="99"/>
    <w:rsid w:val="00FB28CF"/>
    <w:pPr>
      <w:tabs>
        <w:tab w:val="center" w:pos="4252"/>
        <w:tab w:val="right" w:pos="8504"/>
      </w:tabs>
      <w:snapToGrid w:val="0"/>
    </w:pPr>
  </w:style>
  <w:style w:type="character" w:customStyle="1" w:styleId="ab">
    <w:name w:val="フッター (文字)"/>
    <w:basedOn w:val="a2"/>
    <w:link w:val="aa"/>
    <w:uiPriority w:val="99"/>
    <w:rsid w:val="00FB28CF"/>
    <w:rPr>
      <w:kern w:val="2"/>
      <w:sz w:val="21"/>
      <w:szCs w:val="24"/>
    </w:rPr>
  </w:style>
  <w:style w:type="paragraph" w:styleId="ac">
    <w:name w:val="List Paragraph"/>
    <w:basedOn w:val="a0"/>
    <w:next w:val="ad"/>
    <w:uiPriority w:val="34"/>
    <w:qFormat/>
    <w:rsid w:val="00977118"/>
    <w:pPr>
      <w:numPr>
        <w:numId w:val="0"/>
      </w:numPr>
    </w:pPr>
  </w:style>
  <w:style w:type="table" w:styleId="ae">
    <w:name w:val="Table Grid"/>
    <w:basedOn w:val="a3"/>
    <w:rsid w:val="008C3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1"/>
    <w:uiPriority w:val="99"/>
    <w:unhideWhenUsed/>
    <w:rsid w:val="00540C9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1">
    <w:name w:val="見出し 1 (文字)"/>
    <w:basedOn w:val="a2"/>
    <w:link w:val="10"/>
    <w:rsid w:val="00C65029"/>
    <w:rPr>
      <w:rFonts w:asciiTheme="majorHAnsi" w:eastAsia="ＭＳ ゴシック" w:hAnsiTheme="majorHAnsi" w:cstheme="majorBidi"/>
      <w:kern w:val="2"/>
      <w:sz w:val="40"/>
      <w:szCs w:val="24"/>
    </w:rPr>
  </w:style>
  <w:style w:type="character" w:customStyle="1" w:styleId="20">
    <w:name w:val="見出し 2 (文字)"/>
    <w:basedOn w:val="a2"/>
    <w:link w:val="2"/>
    <w:rsid w:val="005260C2"/>
    <w:rPr>
      <w:rFonts w:asciiTheme="majorHAnsi" w:eastAsiaTheme="majorEastAsia" w:hAnsiTheme="majorHAnsi" w:cstheme="majorBidi"/>
      <w:kern w:val="2"/>
      <w:sz w:val="32"/>
      <w:szCs w:val="24"/>
      <w14:textOutline w14:w="9525" w14:cap="rnd" w14:cmpd="sng" w14:algn="ctr">
        <w14:noFill/>
        <w14:prstDash w14:val="solid"/>
        <w14:bevel/>
      </w14:textOutline>
    </w:rPr>
  </w:style>
  <w:style w:type="character" w:customStyle="1" w:styleId="30">
    <w:name w:val="見出し 3 (文字)"/>
    <w:basedOn w:val="a2"/>
    <w:link w:val="3"/>
    <w:rsid w:val="00D83F1A"/>
    <w:rPr>
      <w:rFonts w:asciiTheme="majorHAnsi" w:eastAsia="ＭＳ Ｐゴシック" w:hAnsiTheme="majorHAnsi" w:cstheme="majorBidi"/>
      <w:kern w:val="2"/>
      <w:sz w:val="24"/>
      <w:szCs w:val="24"/>
    </w:rPr>
  </w:style>
  <w:style w:type="character" w:customStyle="1" w:styleId="40">
    <w:name w:val="見出し 4 (文字)"/>
    <w:basedOn w:val="a2"/>
    <w:link w:val="4"/>
    <w:rsid w:val="00EE6DD3"/>
    <w:rPr>
      <w:rFonts w:eastAsia="ＭＳ Ｐゴシック"/>
      <w:bCs/>
      <w:kern w:val="2"/>
      <w:sz w:val="22"/>
      <w:szCs w:val="24"/>
      <w:u w:val="single"/>
    </w:rPr>
  </w:style>
  <w:style w:type="character" w:customStyle="1" w:styleId="50">
    <w:name w:val="見出し 5 (文字)"/>
    <w:basedOn w:val="a2"/>
    <w:link w:val="5"/>
    <w:rsid w:val="00CA6E79"/>
    <w:rPr>
      <w:rFonts w:asciiTheme="majorHAnsi" w:eastAsia="ＭＳ Ｐゴシック" w:hAnsiTheme="majorHAnsi" w:cstheme="majorBidi"/>
      <w:kern w:val="2"/>
      <w:sz w:val="22"/>
      <w:szCs w:val="24"/>
      <w:u w:val="single"/>
    </w:rPr>
  </w:style>
  <w:style w:type="character" w:customStyle="1" w:styleId="60">
    <w:name w:val="見出し 6 (文字)"/>
    <w:basedOn w:val="a2"/>
    <w:link w:val="6"/>
    <w:rsid w:val="008B0FA4"/>
    <w:rPr>
      <w:rFonts w:eastAsia="ＭＳ Ｐゴシック"/>
      <w:bCs/>
      <w:kern w:val="2"/>
      <w:sz w:val="22"/>
      <w:szCs w:val="24"/>
    </w:rPr>
  </w:style>
  <w:style w:type="character" w:customStyle="1" w:styleId="70">
    <w:name w:val="見出し 7 (文字)"/>
    <w:basedOn w:val="a2"/>
    <w:link w:val="7"/>
    <w:rsid w:val="003C2B5E"/>
    <w:rPr>
      <w:rFonts w:eastAsia="ＭＳ Ｐゴシック"/>
      <w:kern w:val="2"/>
      <w:sz w:val="22"/>
      <w:szCs w:val="24"/>
    </w:rPr>
  </w:style>
  <w:style w:type="character" w:customStyle="1" w:styleId="80">
    <w:name w:val="見出し 8 (文字)"/>
    <w:basedOn w:val="a2"/>
    <w:link w:val="8"/>
    <w:rsid w:val="00B12440"/>
    <w:rPr>
      <w:kern w:val="2"/>
      <w:sz w:val="22"/>
      <w:szCs w:val="24"/>
    </w:rPr>
  </w:style>
  <w:style w:type="character" w:customStyle="1" w:styleId="90">
    <w:name w:val="見出し 9 (文字)"/>
    <w:basedOn w:val="a2"/>
    <w:link w:val="9"/>
    <w:semiHidden/>
    <w:rsid w:val="00B12440"/>
    <w:rPr>
      <w:kern w:val="2"/>
      <w:sz w:val="22"/>
      <w:szCs w:val="24"/>
    </w:rPr>
  </w:style>
  <w:style w:type="numbering" w:customStyle="1" w:styleId="1">
    <w:name w:val="スタイル1"/>
    <w:uiPriority w:val="99"/>
    <w:rsid w:val="00B12440"/>
    <w:pPr>
      <w:numPr>
        <w:numId w:val="1"/>
      </w:numPr>
    </w:pPr>
  </w:style>
  <w:style w:type="character" w:styleId="af">
    <w:name w:val="Emphasis"/>
    <w:qFormat/>
    <w:rsid w:val="00A2662C"/>
  </w:style>
  <w:style w:type="paragraph" w:styleId="a">
    <w:name w:val="List Number"/>
    <w:basedOn w:val="a1"/>
    <w:rsid w:val="00A2662C"/>
    <w:pPr>
      <w:numPr>
        <w:numId w:val="2"/>
      </w:numPr>
      <w:contextualSpacing/>
    </w:pPr>
  </w:style>
  <w:style w:type="paragraph" w:styleId="a0">
    <w:name w:val="List Bullet"/>
    <w:basedOn w:val="a1"/>
    <w:rsid w:val="000D1031"/>
    <w:pPr>
      <w:numPr>
        <w:numId w:val="3"/>
      </w:numPr>
      <w:contextualSpacing/>
    </w:pPr>
  </w:style>
  <w:style w:type="paragraph" w:styleId="af0">
    <w:name w:val="List Continue"/>
    <w:basedOn w:val="a1"/>
    <w:rsid w:val="000D1031"/>
    <w:pPr>
      <w:spacing w:after="180"/>
      <w:ind w:leftChars="200" w:left="425"/>
      <w:contextualSpacing/>
    </w:pPr>
  </w:style>
  <w:style w:type="paragraph" w:styleId="ad">
    <w:name w:val="Plain Text"/>
    <w:basedOn w:val="a1"/>
    <w:link w:val="af1"/>
    <w:rsid w:val="000D1031"/>
    <w:rPr>
      <w:rFonts w:ascii="ＭＳ 明朝" w:hAnsi="Courier New" w:cs="Courier New"/>
      <w:sz w:val="21"/>
      <w:szCs w:val="21"/>
    </w:rPr>
  </w:style>
  <w:style w:type="character" w:customStyle="1" w:styleId="af1">
    <w:name w:val="書式なし (文字)"/>
    <w:basedOn w:val="a2"/>
    <w:link w:val="ad"/>
    <w:rsid w:val="000D1031"/>
    <w:rPr>
      <w:rFonts w:ascii="ＭＳ 明朝" w:hAnsi="Courier New" w:cs="Courier New"/>
      <w:kern w:val="2"/>
      <w:sz w:val="21"/>
      <w:szCs w:val="21"/>
    </w:rPr>
  </w:style>
  <w:style w:type="paragraph" w:styleId="af2">
    <w:name w:val="Body Text Indent"/>
    <w:basedOn w:val="a1"/>
    <w:link w:val="af3"/>
    <w:rsid w:val="00E42692"/>
    <w:pPr>
      <w:ind w:firstLineChars="100" w:firstLine="234"/>
    </w:pPr>
    <w:rPr>
      <w:sz w:val="21"/>
    </w:rPr>
  </w:style>
  <w:style w:type="character" w:customStyle="1" w:styleId="af3">
    <w:name w:val="本文インデント (文字)"/>
    <w:basedOn w:val="a2"/>
    <w:link w:val="af2"/>
    <w:rsid w:val="00E42692"/>
    <w:rPr>
      <w:kern w:val="2"/>
      <w:sz w:val="21"/>
      <w:szCs w:val="24"/>
    </w:rPr>
  </w:style>
  <w:style w:type="paragraph" w:styleId="21">
    <w:name w:val="Body Text Indent 2"/>
    <w:basedOn w:val="a1"/>
    <w:link w:val="22"/>
    <w:rsid w:val="00E42692"/>
    <w:pPr>
      <w:ind w:left="2095" w:hangingChars="896" w:hanging="2095"/>
    </w:pPr>
    <w:rPr>
      <w:sz w:val="21"/>
    </w:rPr>
  </w:style>
  <w:style w:type="character" w:customStyle="1" w:styleId="22">
    <w:name w:val="本文インデント 2 (文字)"/>
    <w:basedOn w:val="a2"/>
    <w:link w:val="21"/>
    <w:rsid w:val="00E42692"/>
    <w:rPr>
      <w:kern w:val="2"/>
      <w:sz w:val="21"/>
      <w:szCs w:val="24"/>
    </w:rPr>
  </w:style>
  <w:style w:type="paragraph" w:styleId="31">
    <w:name w:val="Body Text Indent 3"/>
    <w:basedOn w:val="a1"/>
    <w:link w:val="32"/>
    <w:unhideWhenUsed/>
    <w:rsid w:val="00BC5CC7"/>
    <w:pPr>
      <w:ind w:leftChars="400" w:left="851"/>
    </w:pPr>
    <w:rPr>
      <w:sz w:val="16"/>
      <w:szCs w:val="16"/>
    </w:rPr>
  </w:style>
  <w:style w:type="character" w:customStyle="1" w:styleId="32">
    <w:name w:val="本文インデント 3 (文字)"/>
    <w:basedOn w:val="a2"/>
    <w:link w:val="31"/>
    <w:uiPriority w:val="99"/>
    <w:rsid w:val="00BC5CC7"/>
    <w:rPr>
      <w:kern w:val="2"/>
      <w:sz w:val="16"/>
      <w:szCs w:val="16"/>
    </w:rPr>
  </w:style>
  <w:style w:type="paragraph" w:styleId="23">
    <w:name w:val="Body Text 2"/>
    <w:basedOn w:val="a1"/>
    <w:link w:val="24"/>
    <w:uiPriority w:val="99"/>
    <w:unhideWhenUsed/>
    <w:rsid w:val="00BC5CC7"/>
    <w:pPr>
      <w:spacing w:line="480" w:lineRule="auto"/>
    </w:pPr>
    <w:rPr>
      <w:sz w:val="21"/>
    </w:rPr>
  </w:style>
  <w:style w:type="character" w:customStyle="1" w:styleId="24">
    <w:name w:val="本文 2 (文字)"/>
    <w:basedOn w:val="a2"/>
    <w:link w:val="23"/>
    <w:uiPriority w:val="99"/>
    <w:rsid w:val="00BC5CC7"/>
    <w:rPr>
      <w:kern w:val="2"/>
      <w:sz w:val="21"/>
      <w:szCs w:val="24"/>
    </w:rPr>
  </w:style>
  <w:style w:type="paragraph" w:styleId="af4">
    <w:name w:val="footnote text"/>
    <w:basedOn w:val="a1"/>
    <w:link w:val="af5"/>
    <w:rsid w:val="00BC5CC7"/>
    <w:pPr>
      <w:snapToGrid w:val="0"/>
      <w:jc w:val="left"/>
    </w:pPr>
    <w:rPr>
      <w:sz w:val="21"/>
    </w:rPr>
  </w:style>
  <w:style w:type="character" w:customStyle="1" w:styleId="af5">
    <w:name w:val="脚注文字列 (文字)"/>
    <w:basedOn w:val="a2"/>
    <w:link w:val="af4"/>
    <w:rsid w:val="00BC5CC7"/>
    <w:rPr>
      <w:kern w:val="2"/>
      <w:sz w:val="21"/>
      <w:szCs w:val="24"/>
    </w:rPr>
  </w:style>
  <w:style w:type="character" w:styleId="af6">
    <w:name w:val="footnote reference"/>
    <w:rsid w:val="00BC5CC7"/>
    <w:rPr>
      <w:vertAlign w:val="superscript"/>
    </w:rPr>
  </w:style>
  <w:style w:type="paragraph" w:styleId="af7">
    <w:name w:val="Body Text"/>
    <w:basedOn w:val="a1"/>
    <w:link w:val="af8"/>
    <w:unhideWhenUsed/>
    <w:rsid w:val="00BC5CC7"/>
    <w:rPr>
      <w:sz w:val="21"/>
    </w:rPr>
  </w:style>
  <w:style w:type="character" w:customStyle="1" w:styleId="af8">
    <w:name w:val="本文 (文字)"/>
    <w:basedOn w:val="a2"/>
    <w:link w:val="af7"/>
    <w:uiPriority w:val="99"/>
    <w:rsid w:val="00BC5CC7"/>
    <w:rPr>
      <w:kern w:val="2"/>
      <w:sz w:val="21"/>
      <w:szCs w:val="24"/>
    </w:rPr>
  </w:style>
  <w:style w:type="paragraph" w:customStyle="1" w:styleId="xl31">
    <w:name w:val="xl31"/>
    <w:basedOn w:val="a1"/>
    <w:rsid w:val="003D5F4C"/>
    <w:pPr>
      <w:widowControl/>
      <w:pBdr>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character" w:styleId="af9">
    <w:name w:val="page number"/>
    <w:basedOn w:val="a2"/>
    <w:rsid w:val="000710E7"/>
  </w:style>
  <w:style w:type="paragraph" w:styleId="afa">
    <w:name w:val="Document Map"/>
    <w:basedOn w:val="a1"/>
    <w:link w:val="afb"/>
    <w:rsid w:val="000710E7"/>
    <w:pPr>
      <w:shd w:val="clear" w:color="auto" w:fill="000080"/>
    </w:pPr>
    <w:rPr>
      <w:rFonts w:ascii="Arial" w:eastAsia="ＭＳ ゴシック" w:hAnsi="Arial"/>
      <w:sz w:val="21"/>
    </w:rPr>
  </w:style>
  <w:style w:type="character" w:customStyle="1" w:styleId="afb">
    <w:name w:val="見出しマップ (文字)"/>
    <w:basedOn w:val="a2"/>
    <w:link w:val="afa"/>
    <w:rsid w:val="000710E7"/>
    <w:rPr>
      <w:rFonts w:ascii="Arial" w:eastAsia="ＭＳ ゴシック" w:hAnsi="Arial"/>
      <w:kern w:val="2"/>
      <w:sz w:val="21"/>
      <w:szCs w:val="24"/>
      <w:shd w:val="clear" w:color="auto" w:fill="000080"/>
    </w:rPr>
  </w:style>
  <w:style w:type="paragraph" w:customStyle="1" w:styleId="afc">
    <w:name w:val="段落題目２"/>
    <w:basedOn w:val="a1"/>
    <w:rsid w:val="000710E7"/>
    <w:pPr>
      <w:keepLines/>
      <w:widowControl/>
      <w:tabs>
        <w:tab w:val="left" w:pos="440"/>
      </w:tabs>
      <w:adjustRightInd w:val="0"/>
      <w:ind w:left="370" w:firstLine="210"/>
      <w:jc w:val="left"/>
    </w:pPr>
    <w:rPr>
      <w:rFonts w:ascii="ＭＳ 明朝"/>
      <w:spacing w:val="10"/>
      <w:kern w:val="20"/>
      <w:sz w:val="20"/>
    </w:rPr>
  </w:style>
  <w:style w:type="paragraph" w:customStyle="1" w:styleId="afd">
    <w:name w:val="（）題"/>
    <w:basedOn w:val="afc"/>
    <w:next w:val="af7"/>
    <w:rsid w:val="000710E7"/>
    <w:pPr>
      <w:ind w:left="144"/>
    </w:pPr>
    <w:rPr>
      <w:kern w:val="0"/>
    </w:rPr>
  </w:style>
  <w:style w:type="paragraph" w:styleId="afe">
    <w:name w:val="endnote text"/>
    <w:basedOn w:val="a1"/>
    <w:link w:val="aff"/>
    <w:rsid w:val="000710E7"/>
    <w:pPr>
      <w:snapToGrid w:val="0"/>
      <w:jc w:val="left"/>
    </w:pPr>
    <w:rPr>
      <w:sz w:val="21"/>
    </w:rPr>
  </w:style>
  <w:style w:type="character" w:customStyle="1" w:styleId="aff">
    <w:name w:val="文末脚注文字列 (文字)"/>
    <w:basedOn w:val="a2"/>
    <w:link w:val="afe"/>
    <w:rsid w:val="000710E7"/>
    <w:rPr>
      <w:kern w:val="2"/>
      <w:sz w:val="21"/>
      <w:szCs w:val="24"/>
    </w:rPr>
  </w:style>
  <w:style w:type="character" w:styleId="aff0">
    <w:name w:val="endnote reference"/>
    <w:rsid w:val="000710E7"/>
    <w:rPr>
      <w:vertAlign w:val="superscript"/>
    </w:rPr>
  </w:style>
  <w:style w:type="paragraph" w:customStyle="1" w:styleId="font5">
    <w:name w:val="font5"/>
    <w:basedOn w:val="a1"/>
    <w:rsid w:val="000710E7"/>
    <w:pPr>
      <w:widowControl/>
      <w:spacing w:before="100" w:beforeAutospacing="1" w:after="100" w:afterAutospacing="1"/>
      <w:jc w:val="left"/>
    </w:pPr>
    <w:rPr>
      <w:rFonts w:ascii="ＭＳ Ｐ明朝" w:eastAsia="ＭＳ Ｐ明朝" w:hAnsi="ＭＳ Ｐ明朝" w:hint="eastAsia"/>
      <w:kern w:val="0"/>
      <w:sz w:val="12"/>
      <w:szCs w:val="12"/>
    </w:rPr>
  </w:style>
  <w:style w:type="paragraph" w:customStyle="1" w:styleId="xl24">
    <w:name w:val="xl24"/>
    <w:basedOn w:val="a1"/>
    <w:rsid w:val="000710E7"/>
    <w:pPr>
      <w:widowControl/>
      <w:pBdr>
        <w:top w:val="single" w:sz="8" w:space="0" w:color="auto"/>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25">
    <w:name w:val="xl25"/>
    <w:basedOn w:val="a1"/>
    <w:rsid w:val="000710E7"/>
    <w:pPr>
      <w:widowControl/>
      <w:pBdr>
        <w:top w:val="single" w:sz="8" w:space="0" w:color="auto"/>
        <w:bottom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26">
    <w:name w:val="xl26"/>
    <w:basedOn w:val="a1"/>
    <w:rsid w:val="000710E7"/>
    <w:pPr>
      <w:widowControl/>
      <w:pBdr>
        <w:top w:val="single" w:sz="8" w:space="0" w:color="auto"/>
        <w:bottom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27">
    <w:name w:val="xl27"/>
    <w:basedOn w:val="a1"/>
    <w:rsid w:val="000710E7"/>
    <w:pPr>
      <w:widowControl/>
      <w:shd w:val="clear" w:color="969696" w:fill="auto"/>
      <w:spacing w:before="100" w:beforeAutospacing="1" w:after="100" w:afterAutospacing="1"/>
      <w:jc w:val="left"/>
    </w:pPr>
    <w:rPr>
      <w:rFonts w:ascii="ＭＳ 明朝" w:hAnsi="ＭＳ 明朝" w:hint="eastAsia"/>
      <w:kern w:val="0"/>
      <w:sz w:val="24"/>
    </w:rPr>
  </w:style>
  <w:style w:type="paragraph" w:customStyle="1" w:styleId="xl28">
    <w:name w:val="xl28"/>
    <w:basedOn w:val="a1"/>
    <w:rsid w:val="000710E7"/>
    <w:pPr>
      <w:widowControl/>
      <w:pBdr>
        <w:right w:val="single" w:sz="4" w:space="0" w:color="auto"/>
      </w:pBdr>
      <w:shd w:val="clear" w:color="969696" w:fill="auto"/>
      <w:spacing w:before="100" w:beforeAutospacing="1" w:after="100" w:afterAutospacing="1"/>
      <w:jc w:val="center"/>
    </w:pPr>
    <w:rPr>
      <w:rFonts w:ascii="ＭＳ 明朝" w:hAnsi="ＭＳ 明朝" w:hint="eastAsia"/>
      <w:kern w:val="0"/>
      <w:sz w:val="24"/>
    </w:rPr>
  </w:style>
  <w:style w:type="paragraph" w:customStyle="1" w:styleId="xl29">
    <w:name w:val="xl29"/>
    <w:basedOn w:val="a1"/>
    <w:rsid w:val="000710E7"/>
    <w:pPr>
      <w:widowControl/>
      <w:pBdr>
        <w:right w:val="single" w:sz="4" w:space="0" w:color="auto"/>
      </w:pBdr>
      <w:shd w:val="clear" w:color="969696" w:fill="auto"/>
      <w:spacing w:before="100" w:beforeAutospacing="1" w:after="100" w:afterAutospacing="1"/>
      <w:jc w:val="center"/>
    </w:pPr>
    <w:rPr>
      <w:rFonts w:ascii="ＭＳ 明朝" w:hAnsi="ＭＳ 明朝" w:hint="eastAsia"/>
      <w:kern w:val="0"/>
      <w:sz w:val="24"/>
    </w:rPr>
  </w:style>
  <w:style w:type="paragraph" w:customStyle="1" w:styleId="xl30">
    <w:name w:val="xl30"/>
    <w:basedOn w:val="a1"/>
    <w:rsid w:val="000710E7"/>
    <w:pPr>
      <w:widowControl/>
      <w:pBdr>
        <w:bottom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32">
    <w:name w:val="xl32"/>
    <w:basedOn w:val="a1"/>
    <w:rsid w:val="000710E7"/>
    <w:pPr>
      <w:widowControl/>
      <w:pBdr>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33">
    <w:name w:val="xl33"/>
    <w:basedOn w:val="a1"/>
    <w:rsid w:val="000710E7"/>
    <w:pPr>
      <w:widowControl/>
      <w:pBdr>
        <w:bottom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34">
    <w:name w:val="xl34"/>
    <w:basedOn w:val="a1"/>
    <w:rsid w:val="000710E7"/>
    <w:pPr>
      <w:widowControl/>
      <w:pBdr>
        <w:top w:val="single" w:sz="4" w:space="0" w:color="auto"/>
        <w:left w:val="single" w:sz="4" w:space="0" w:color="auto"/>
        <w:bottom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35">
    <w:name w:val="xl35"/>
    <w:basedOn w:val="a1"/>
    <w:rsid w:val="000710E7"/>
    <w:pPr>
      <w:widowControl/>
      <w:pBdr>
        <w:top w:val="single" w:sz="4" w:space="0" w:color="auto"/>
        <w:bottom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36">
    <w:name w:val="xl36"/>
    <w:basedOn w:val="a1"/>
    <w:rsid w:val="000710E7"/>
    <w:pPr>
      <w:widowControl/>
      <w:pBdr>
        <w:top w:val="single" w:sz="4" w:space="0" w:color="auto"/>
        <w:bottom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37">
    <w:name w:val="xl37"/>
    <w:basedOn w:val="a1"/>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38">
    <w:name w:val="xl38"/>
    <w:basedOn w:val="a1"/>
    <w:rsid w:val="000710E7"/>
    <w:pPr>
      <w:widowControl/>
      <w:pBdr>
        <w:right w:val="single" w:sz="4" w:space="0" w:color="auto"/>
      </w:pBdr>
      <w:shd w:val="clear" w:color="969696" w:fill="auto"/>
      <w:spacing w:before="100" w:beforeAutospacing="1" w:after="100" w:afterAutospacing="1"/>
      <w:jc w:val="center"/>
    </w:pPr>
    <w:rPr>
      <w:rFonts w:ascii="ＭＳ 明朝" w:hAnsi="ＭＳ 明朝" w:hint="eastAsia"/>
      <w:kern w:val="0"/>
      <w:sz w:val="24"/>
    </w:rPr>
  </w:style>
  <w:style w:type="paragraph" w:customStyle="1" w:styleId="xl39">
    <w:name w:val="xl39"/>
    <w:basedOn w:val="a1"/>
    <w:rsid w:val="000710E7"/>
    <w:pPr>
      <w:widowControl/>
      <w:pBdr>
        <w:top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40">
    <w:name w:val="xl40"/>
    <w:basedOn w:val="a1"/>
    <w:rsid w:val="000710E7"/>
    <w:pPr>
      <w:widowControl/>
      <w:pBdr>
        <w:top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41">
    <w:name w:val="xl41"/>
    <w:basedOn w:val="a1"/>
    <w:rsid w:val="000710E7"/>
    <w:pPr>
      <w:widowControl/>
      <w:pBdr>
        <w:left w:val="single" w:sz="8" w:space="0" w:color="auto"/>
        <w:bottom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kern w:val="0"/>
      <w:sz w:val="24"/>
    </w:rPr>
  </w:style>
  <w:style w:type="paragraph" w:customStyle="1" w:styleId="xl42">
    <w:name w:val="xl42"/>
    <w:basedOn w:val="a1"/>
    <w:rsid w:val="000710E7"/>
    <w:pPr>
      <w:widowControl/>
      <w:pBdr>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43">
    <w:name w:val="xl43"/>
    <w:basedOn w:val="a1"/>
    <w:rsid w:val="000710E7"/>
    <w:pPr>
      <w:widowControl/>
      <w:pBdr>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44">
    <w:name w:val="xl44"/>
    <w:basedOn w:val="a1"/>
    <w:rsid w:val="000710E7"/>
    <w:pPr>
      <w:widowControl/>
      <w:pBdr>
        <w:bottom w:val="single" w:sz="4" w:space="0" w:color="auto"/>
        <w:right w:val="single" w:sz="4" w:space="0" w:color="auto"/>
      </w:pBdr>
      <w:shd w:val="clear" w:color="969696" w:fill="auto"/>
      <w:spacing w:before="100" w:beforeAutospacing="1" w:after="100" w:afterAutospacing="1"/>
      <w:jc w:val="center"/>
    </w:pPr>
    <w:rPr>
      <w:rFonts w:ascii="ＭＳ 明朝" w:hAnsi="ＭＳ 明朝" w:hint="eastAsia"/>
      <w:kern w:val="0"/>
      <w:sz w:val="24"/>
    </w:rPr>
  </w:style>
  <w:style w:type="paragraph" w:customStyle="1" w:styleId="xl45">
    <w:name w:val="xl45"/>
    <w:basedOn w:val="a1"/>
    <w:rsid w:val="000710E7"/>
    <w:pPr>
      <w:widowControl/>
      <w:pBdr>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16"/>
      <w:szCs w:val="16"/>
    </w:rPr>
  </w:style>
  <w:style w:type="paragraph" w:customStyle="1" w:styleId="xl46">
    <w:name w:val="xl46"/>
    <w:basedOn w:val="a1"/>
    <w:rsid w:val="000710E7"/>
    <w:pPr>
      <w:widowControl/>
      <w:pBdr>
        <w:bottom w:val="single" w:sz="4" w:space="0" w:color="auto"/>
        <w:right w:val="single" w:sz="4" w:space="0" w:color="auto"/>
      </w:pBdr>
      <w:shd w:val="clear" w:color="969696" w:fill="auto"/>
      <w:spacing w:before="100" w:beforeAutospacing="1" w:after="100" w:afterAutospacing="1"/>
      <w:jc w:val="center"/>
    </w:pPr>
    <w:rPr>
      <w:rFonts w:ascii="ＭＳ 明朝" w:hAnsi="ＭＳ 明朝" w:hint="eastAsia"/>
      <w:kern w:val="0"/>
      <w:sz w:val="24"/>
    </w:rPr>
  </w:style>
  <w:style w:type="paragraph" w:customStyle="1" w:styleId="xl47">
    <w:name w:val="xl47"/>
    <w:basedOn w:val="a1"/>
    <w:rsid w:val="000710E7"/>
    <w:pPr>
      <w:widowControl/>
      <w:pBdr>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48">
    <w:name w:val="xl48"/>
    <w:basedOn w:val="a1"/>
    <w:rsid w:val="000710E7"/>
    <w:pPr>
      <w:widowControl/>
      <w:pBdr>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49">
    <w:name w:val="xl49"/>
    <w:basedOn w:val="a1"/>
    <w:rsid w:val="000710E7"/>
    <w:pPr>
      <w:widowControl/>
      <w:pBdr>
        <w:bottom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50">
    <w:name w:val="xl50"/>
    <w:basedOn w:val="a1"/>
    <w:rsid w:val="000710E7"/>
    <w:pPr>
      <w:widowControl/>
      <w:pBdr>
        <w:bottom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51">
    <w:name w:val="xl51"/>
    <w:basedOn w:val="a1"/>
    <w:rsid w:val="000710E7"/>
    <w:pPr>
      <w:widowControl/>
      <w:pBdr>
        <w:left w:val="single" w:sz="8" w:space="0" w:color="auto"/>
        <w:right w:val="single" w:sz="4" w:space="0" w:color="auto"/>
      </w:pBdr>
      <w:shd w:val="clear" w:color="969696" w:fill="auto"/>
      <w:spacing w:before="100" w:beforeAutospacing="1" w:after="100" w:afterAutospacing="1"/>
      <w:jc w:val="right"/>
      <w:textAlignment w:val="center"/>
    </w:pPr>
    <w:rPr>
      <w:rFonts w:ascii="ＭＳ 明朝" w:hAnsi="ＭＳ 明朝"/>
      <w:kern w:val="0"/>
      <w:sz w:val="24"/>
    </w:rPr>
  </w:style>
  <w:style w:type="paragraph" w:customStyle="1" w:styleId="xl52">
    <w:name w:val="xl52"/>
    <w:basedOn w:val="a1"/>
    <w:rsid w:val="000710E7"/>
    <w:pPr>
      <w:widowControl/>
      <w:pBdr>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53">
    <w:name w:val="xl53"/>
    <w:basedOn w:val="a1"/>
    <w:rsid w:val="000710E7"/>
    <w:pPr>
      <w:widowControl/>
      <w:pBdr>
        <w:right w:val="single" w:sz="4" w:space="0" w:color="auto"/>
      </w:pBdr>
      <w:shd w:val="clear" w:color="969696" w:fill="auto"/>
      <w:spacing w:before="100" w:beforeAutospacing="1" w:after="100" w:afterAutospacing="1"/>
      <w:jc w:val="left"/>
      <w:textAlignment w:val="center"/>
    </w:pPr>
    <w:rPr>
      <w:rFonts w:ascii="ＭＳ 明朝" w:hAnsi="ＭＳ 明朝"/>
      <w:kern w:val="0"/>
      <w:sz w:val="24"/>
    </w:rPr>
  </w:style>
  <w:style w:type="paragraph" w:customStyle="1" w:styleId="xl54">
    <w:name w:val="xl54"/>
    <w:basedOn w:val="a1"/>
    <w:rsid w:val="000710E7"/>
    <w:pPr>
      <w:widowControl/>
      <w:pBdr>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55">
    <w:name w:val="xl55"/>
    <w:basedOn w:val="a1"/>
    <w:rsid w:val="000710E7"/>
    <w:pPr>
      <w:widowControl/>
      <w:pBdr>
        <w:right w:val="single" w:sz="4" w:space="0" w:color="auto"/>
      </w:pBdr>
      <w:shd w:val="clear" w:color="969696" w:fill="auto"/>
      <w:spacing w:before="100" w:beforeAutospacing="1" w:after="100" w:afterAutospacing="1"/>
      <w:jc w:val="left"/>
    </w:pPr>
    <w:rPr>
      <w:rFonts w:ascii="ＭＳ 明朝" w:hAnsi="ＭＳ 明朝" w:hint="eastAsia"/>
      <w:kern w:val="0"/>
      <w:sz w:val="16"/>
      <w:szCs w:val="16"/>
    </w:rPr>
  </w:style>
  <w:style w:type="paragraph" w:customStyle="1" w:styleId="xl56">
    <w:name w:val="xl56"/>
    <w:basedOn w:val="a1"/>
    <w:rsid w:val="000710E7"/>
    <w:pPr>
      <w:widowControl/>
      <w:pBdr>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57">
    <w:name w:val="xl57"/>
    <w:basedOn w:val="a1"/>
    <w:rsid w:val="000710E7"/>
    <w:pPr>
      <w:widowControl/>
      <w:pBdr>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58">
    <w:name w:val="xl58"/>
    <w:basedOn w:val="a1"/>
    <w:rsid w:val="000710E7"/>
    <w:pPr>
      <w:widowControl/>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59">
    <w:name w:val="xl59"/>
    <w:basedOn w:val="a1"/>
    <w:rsid w:val="000710E7"/>
    <w:pPr>
      <w:widowControl/>
      <w:pBdr>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60">
    <w:name w:val="xl60"/>
    <w:basedOn w:val="a1"/>
    <w:rsid w:val="000710E7"/>
    <w:pPr>
      <w:widowControl/>
      <w:pBdr>
        <w:right w:val="single" w:sz="4" w:space="0" w:color="auto"/>
      </w:pBdr>
      <w:shd w:val="clear" w:color="969696" w:fill="auto"/>
      <w:spacing w:before="100" w:beforeAutospacing="1" w:after="100" w:afterAutospacing="1"/>
      <w:jc w:val="right"/>
      <w:textAlignment w:val="center"/>
    </w:pPr>
    <w:rPr>
      <w:rFonts w:ascii="ＭＳ 明朝" w:hAnsi="ＭＳ 明朝" w:hint="eastAsia"/>
      <w:kern w:val="0"/>
      <w:sz w:val="24"/>
    </w:rPr>
  </w:style>
  <w:style w:type="paragraph" w:customStyle="1" w:styleId="xl61">
    <w:name w:val="xl61"/>
    <w:basedOn w:val="a1"/>
    <w:rsid w:val="000710E7"/>
    <w:pPr>
      <w:widowControl/>
      <w:pBdr>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62">
    <w:name w:val="xl62"/>
    <w:basedOn w:val="a1"/>
    <w:rsid w:val="000710E7"/>
    <w:pPr>
      <w:widowControl/>
      <w:pBdr>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63">
    <w:name w:val="xl63"/>
    <w:basedOn w:val="a1"/>
    <w:rsid w:val="000710E7"/>
    <w:pPr>
      <w:widowControl/>
      <w:pBdr>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64">
    <w:name w:val="xl64"/>
    <w:basedOn w:val="a1"/>
    <w:rsid w:val="000710E7"/>
    <w:pPr>
      <w:widowControl/>
      <w:pBdr>
        <w:top w:val="single" w:sz="4" w:space="0" w:color="auto"/>
        <w:left w:val="single" w:sz="4" w:space="0" w:color="auto"/>
        <w:right w:val="single" w:sz="8" w:space="0" w:color="auto"/>
      </w:pBdr>
      <w:shd w:val="clear" w:color="969696" w:fill="FFFF99"/>
      <w:spacing w:before="100" w:beforeAutospacing="1" w:after="100" w:afterAutospacing="1"/>
      <w:jc w:val="left"/>
      <w:textAlignment w:val="center"/>
    </w:pPr>
    <w:rPr>
      <w:rFonts w:ascii="ＭＳ 明朝" w:hAnsi="ＭＳ 明朝"/>
      <w:kern w:val="0"/>
      <w:sz w:val="24"/>
    </w:rPr>
  </w:style>
  <w:style w:type="paragraph" w:customStyle="1" w:styleId="xl65">
    <w:name w:val="xl65"/>
    <w:basedOn w:val="a1"/>
    <w:rsid w:val="000710E7"/>
    <w:pPr>
      <w:widowControl/>
      <w:pBdr>
        <w:left w:val="single" w:sz="8" w:space="0" w:color="auto"/>
        <w:bottom w:val="single" w:sz="4" w:space="0" w:color="auto"/>
        <w:right w:val="single" w:sz="4" w:space="0" w:color="auto"/>
      </w:pBdr>
      <w:shd w:val="clear" w:color="969696" w:fill="auto"/>
      <w:spacing w:before="100" w:beforeAutospacing="1" w:after="100" w:afterAutospacing="1"/>
      <w:jc w:val="right"/>
      <w:textAlignment w:val="center"/>
    </w:pPr>
    <w:rPr>
      <w:rFonts w:ascii="ＭＳ 明朝" w:hAnsi="ＭＳ 明朝"/>
      <w:kern w:val="0"/>
      <w:sz w:val="24"/>
    </w:rPr>
  </w:style>
  <w:style w:type="paragraph" w:customStyle="1" w:styleId="xl66">
    <w:name w:val="xl66"/>
    <w:basedOn w:val="a1"/>
    <w:rsid w:val="000710E7"/>
    <w:pPr>
      <w:widowControl/>
      <w:pBdr>
        <w:bottom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kern w:val="0"/>
      <w:sz w:val="24"/>
    </w:rPr>
  </w:style>
  <w:style w:type="paragraph" w:customStyle="1" w:styleId="xl67">
    <w:name w:val="xl67"/>
    <w:basedOn w:val="a1"/>
    <w:rsid w:val="000710E7"/>
    <w:pPr>
      <w:widowControl/>
      <w:pBdr>
        <w:bottom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68">
    <w:name w:val="xl68"/>
    <w:basedOn w:val="a1"/>
    <w:rsid w:val="000710E7"/>
    <w:pPr>
      <w:widowControl/>
      <w:pBdr>
        <w:bottom w:val="single" w:sz="4" w:space="0" w:color="auto"/>
      </w:pBdr>
      <w:shd w:val="clear" w:color="969696" w:fill="auto"/>
      <w:spacing w:before="100" w:beforeAutospacing="1" w:after="100" w:afterAutospacing="1"/>
      <w:jc w:val="center"/>
    </w:pPr>
    <w:rPr>
      <w:rFonts w:ascii="ＭＳ 明朝" w:hAnsi="ＭＳ 明朝" w:hint="eastAsia"/>
      <w:kern w:val="0"/>
      <w:sz w:val="24"/>
    </w:rPr>
  </w:style>
  <w:style w:type="paragraph" w:customStyle="1" w:styleId="xl69">
    <w:name w:val="xl69"/>
    <w:basedOn w:val="a1"/>
    <w:rsid w:val="000710E7"/>
    <w:pPr>
      <w:widowControl/>
      <w:pBdr>
        <w:bottom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70">
    <w:name w:val="xl70"/>
    <w:basedOn w:val="a1"/>
    <w:rsid w:val="000710E7"/>
    <w:pPr>
      <w:widowControl/>
      <w:pBdr>
        <w:bottom w:val="single" w:sz="4" w:space="0" w:color="auto"/>
        <w:right w:val="single" w:sz="4" w:space="0" w:color="auto"/>
      </w:pBdr>
      <w:shd w:val="clear" w:color="969696" w:fill="auto"/>
      <w:spacing w:before="100" w:beforeAutospacing="1" w:after="100" w:afterAutospacing="1"/>
      <w:jc w:val="right"/>
      <w:textAlignment w:val="center"/>
    </w:pPr>
    <w:rPr>
      <w:rFonts w:ascii="ＭＳ 明朝" w:hAnsi="ＭＳ 明朝" w:hint="eastAsia"/>
      <w:kern w:val="0"/>
      <w:sz w:val="24"/>
    </w:rPr>
  </w:style>
  <w:style w:type="paragraph" w:customStyle="1" w:styleId="xl71">
    <w:name w:val="xl71"/>
    <w:basedOn w:val="a1"/>
    <w:rsid w:val="000710E7"/>
    <w:pPr>
      <w:widowControl/>
      <w:pBdr>
        <w:bottom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72">
    <w:name w:val="xl72"/>
    <w:basedOn w:val="a1"/>
    <w:rsid w:val="000710E7"/>
    <w:pPr>
      <w:widowControl/>
      <w:pBdr>
        <w:bottom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73">
    <w:name w:val="xl73"/>
    <w:basedOn w:val="a1"/>
    <w:rsid w:val="000710E7"/>
    <w:pPr>
      <w:widowControl/>
      <w:pBdr>
        <w:left w:val="single" w:sz="4" w:space="0" w:color="auto"/>
        <w:bottom w:val="single" w:sz="4" w:space="0" w:color="auto"/>
        <w:right w:val="single" w:sz="8" w:space="0" w:color="auto"/>
      </w:pBdr>
      <w:shd w:val="clear" w:color="969696" w:fill="FFFF99"/>
      <w:spacing w:before="100" w:beforeAutospacing="1" w:after="100" w:afterAutospacing="1"/>
      <w:jc w:val="left"/>
      <w:textAlignment w:val="center"/>
    </w:pPr>
    <w:rPr>
      <w:rFonts w:ascii="ＭＳ 明朝" w:hAnsi="ＭＳ 明朝"/>
      <w:kern w:val="0"/>
      <w:sz w:val="24"/>
    </w:rPr>
  </w:style>
  <w:style w:type="paragraph" w:customStyle="1" w:styleId="xl74">
    <w:name w:val="xl74"/>
    <w:basedOn w:val="a1"/>
    <w:rsid w:val="000710E7"/>
    <w:pPr>
      <w:widowControl/>
      <w:pBdr>
        <w:top w:val="single" w:sz="4" w:space="0" w:color="auto"/>
        <w:left w:val="single" w:sz="8" w:space="0" w:color="auto"/>
        <w:right w:val="single" w:sz="4" w:space="0" w:color="auto"/>
      </w:pBdr>
      <w:shd w:val="clear" w:color="969696" w:fill="auto"/>
      <w:spacing w:before="100" w:beforeAutospacing="1" w:after="100" w:afterAutospacing="1"/>
      <w:jc w:val="right"/>
      <w:textAlignment w:val="center"/>
    </w:pPr>
    <w:rPr>
      <w:rFonts w:ascii="ＭＳ 明朝" w:hAnsi="ＭＳ 明朝"/>
      <w:kern w:val="0"/>
      <w:sz w:val="24"/>
    </w:rPr>
  </w:style>
  <w:style w:type="paragraph" w:customStyle="1" w:styleId="xl75">
    <w:name w:val="xl75"/>
    <w:basedOn w:val="a1"/>
    <w:rsid w:val="000710E7"/>
    <w:pPr>
      <w:widowControl/>
      <w:pBdr>
        <w:top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76">
    <w:name w:val="xl76"/>
    <w:basedOn w:val="a1"/>
    <w:rsid w:val="000710E7"/>
    <w:pPr>
      <w:widowControl/>
      <w:pBdr>
        <w:top w:val="single" w:sz="4" w:space="0" w:color="auto"/>
        <w:right w:val="single" w:sz="4" w:space="0" w:color="auto"/>
      </w:pBdr>
      <w:shd w:val="clear" w:color="969696" w:fill="auto"/>
      <w:spacing w:before="100" w:beforeAutospacing="1" w:after="100" w:afterAutospacing="1"/>
      <w:jc w:val="left"/>
      <w:textAlignment w:val="center"/>
    </w:pPr>
    <w:rPr>
      <w:rFonts w:ascii="ＭＳ 明朝" w:hAnsi="ＭＳ 明朝"/>
      <w:kern w:val="0"/>
      <w:sz w:val="24"/>
    </w:rPr>
  </w:style>
  <w:style w:type="paragraph" w:customStyle="1" w:styleId="xl77">
    <w:name w:val="xl77"/>
    <w:basedOn w:val="a1"/>
    <w:rsid w:val="000710E7"/>
    <w:pPr>
      <w:widowControl/>
      <w:pBdr>
        <w:top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78">
    <w:name w:val="xl78"/>
    <w:basedOn w:val="a1"/>
    <w:rsid w:val="000710E7"/>
    <w:pPr>
      <w:widowControl/>
      <w:pBdr>
        <w:top w:val="single" w:sz="4" w:space="0" w:color="auto"/>
        <w:right w:val="single" w:sz="4" w:space="0" w:color="auto"/>
      </w:pBdr>
      <w:shd w:val="clear" w:color="969696" w:fill="auto"/>
      <w:spacing w:before="100" w:beforeAutospacing="1" w:after="100" w:afterAutospacing="1"/>
      <w:jc w:val="center"/>
    </w:pPr>
    <w:rPr>
      <w:rFonts w:ascii="ＭＳ 明朝" w:hAnsi="ＭＳ 明朝" w:hint="eastAsia"/>
      <w:kern w:val="0"/>
      <w:sz w:val="24"/>
    </w:rPr>
  </w:style>
  <w:style w:type="paragraph" w:customStyle="1" w:styleId="xl79">
    <w:name w:val="xl79"/>
    <w:basedOn w:val="a1"/>
    <w:rsid w:val="000710E7"/>
    <w:pPr>
      <w:widowControl/>
      <w:pBdr>
        <w:top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16"/>
      <w:szCs w:val="16"/>
    </w:rPr>
  </w:style>
  <w:style w:type="paragraph" w:customStyle="1" w:styleId="xl80">
    <w:name w:val="xl80"/>
    <w:basedOn w:val="a1"/>
    <w:rsid w:val="000710E7"/>
    <w:pPr>
      <w:widowControl/>
      <w:pBdr>
        <w:top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81">
    <w:name w:val="xl81"/>
    <w:basedOn w:val="a1"/>
    <w:rsid w:val="000710E7"/>
    <w:pPr>
      <w:widowControl/>
      <w:pBdr>
        <w:top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82">
    <w:name w:val="xl82"/>
    <w:basedOn w:val="a1"/>
    <w:rsid w:val="000710E7"/>
    <w:pPr>
      <w:widowControl/>
      <w:pBdr>
        <w:top w:val="single" w:sz="4" w:space="0" w:color="auto"/>
        <w:right w:val="single" w:sz="4" w:space="0" w:color="auto"/>
      </w:pBdr>
      <w:shd w:val="clear" w:color="969696" w:fill="auto"/>
      <w:spacing w:before="100" w:beforeAutospacing="1" w:after="100" w:afterAutospacing="1"/>
      <w:jc w:val="center"/>
    </w:pPr>
    <w:rPr>
      <w:rFonts w:ascii="ＭＳ 明朝" w:hAnsi="ＭＳ 明朝" w:hint="eastAsia"/>
      <w:kern w:val="0"/>
      <w:sz w:val="24"/>
    </w:rPr>
  </w:style>
  <w:style w:type="paragraph" w:customStyle="1" w:styleId="xl83">
    <w:name w:val="xl83"/>
    <w:basedOn w:val="a1"/>
    <w:rsid w:val="000710E7"/>
    <w:pPr>
      <w:widowControl/>
      <w:pBdr>
        <w:top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84">
    <w:name w:val="xl84"/>
    <w:basedOn w:val="a1"/>
    <w:rsid w:val="000710E7"/>
    <w:pPr>
      <w:widowControl/>
      <w:pBdr>
        <w:top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85">
    <w:name w:val="xl85"/>
    <w:basedOn w:val="a1"/>
    <w:rsid w:val="000710E7"/>
    <w:pPr>
      <w:widowControl/>
      <w:pBdr>
        <w:top w:val="single" w:sz="4" w:space="0" w:color="auto"/>
        <w:right w:val="single" w:sz="4" w:space="0" w:color="auto"/>
      </w:pBdr>
      <w:shd w:val="clear" w:color="969696" w:fill="auto"/>
      <w:spacing w:before="100" w:beforeAutospacing="1" w:after="100" w:afterAutospacing="1"/>
      <w:jc w:val="right"/>
      <w:textAlignment w:val="center"/>
    </w:pPr>
    <w:rPr>
      <w:rFonts w:ascii="ＭＳ 明朝" w:hAnsi="ＭＳ 明朝" w:hint="eastAsia"/>
      <w:kern w:val="0"/>
      <w:sz w:val="24"/>
    </w:rPr>
  </w:style>
  <w:style w:type="paragraph" w:customStyle="1" w:styleId="xl86">
    <w:name w:val="xl86"/>
    <w:basedOn w:val="a1"/>
    <w:rsid w:val="000710E7"/>
    <w:pPr>
      <w:widowControl/>
      <w:pBdr>
        <w:top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87">
    <w:name w:val="xl87"/>
    <w:basedOn w:val="a1"/>
    <w:rsid w:val="000710E7"/>
    <w:pPr>
      <w:widowControl/>
      <w:pBdr>
        <w:top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88">
    <w:name w:val="xl88"/>
    <w:basedOn w:val="a1"/>
    <w:rsid w:val="000710E7"/>
    <w:pPr>
      <w:widowControl/>
      <w:pBdr>
        <w:right w:val="single" w:sz="4" w:space="0" w:color="auto"/>
      </w:pBdr>
      <w:shd w:val="clear" w:color="969696" w:fill="C0C0C0"/>
      <w:spacing w:before="100" w:beforeAutospacing="1" w:after="100" w:afterAutospacing="1"/>
      <w:jc w:val="left"/>
    </w:pPr>
    <w:rPr>
      <w:rFonts w:ascii="ＭＳ 明朝" w:hAnsi="ＭＳ 明朝" w:hint="eastAsia"/>
      <w:kern w:val="0"/>
      <w:sz w:val="24"/>
    </w:rPr>
  </w:style>
  <w:style w:type="paragraph" w:customStyle="1" w:styleId="xl89">
    <w:name w:val="xl89"/>
    <w:basedOn w:val="a1"/>
    <w:rsid w:val="000710E7"/>
    <w:pPr>
      <w:widowControl/>
      <w:pBdr>
        <w:right w:val="single" w:sz="4" w:space="0" w:color="auto"/>
      </w:pBdr>
      <w:shd w:val="clear" w:color="969696" w:fill="C0C0C0"/>
      <w:spacing w:before="100" w:beforeAutospacing="1" w:after="100" w:afterAutospacing="1"/>
      <w:jc w:val="left"/>
      <w:textAlignment w:val="center"/>
    </w:pPr>
    <w:rPr>
      <w:rFonts w:ascii="ＭＳ 明朝" w:hAnsi="ＭＳ 明朝"/>
      <w:kern w:val="0"/>
      <w:sz w:val="24"/>
    </w:rPr>
  </w:style>
  <w:style w:type="paragraph" w:customStyle="1" w:styleId="xl90">
    <w:name w:val="xl90"/>
    <w:basedOn w:val="a1"/>
    <w:rsid w:val="000710E7"/>
    <w:pPr>
      <w:widowControl/>
      <w:pBdr>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91">
    <w:name w:val="xl91"/>
    <w:basedOn w:val="a1"/>
    <w:rsid w:val="000710E7"/>
    <w:pPr>
      <w:widowControl/>
      <w:pBdr>
        <w:bottom w:val="single" w:sz="4" w:space="0" w:color="auto"/>
        <w:right w:val="single" w:sz="4" w:space="0" w:color="auto"/>
      </w:pBdr>
      <w:shd w:val="clear" w:color="969696" w:fill="C0C0C0"/>
      <w:spacing w:before="100" w:beforeAutospacing="1" w:after="100" w:afterAutospacing="1"/>
      <w:jc w:val="left"/>
    </w:pPr>
    <w:rPr>
      <w:rFonts w:ascii="ＭＳ 明朝" w:hAnsi="ＭＳ 明朝" w:hint="eastAsia"/>
      <w:kern w:val="0"/>
      <w:sz w:val="24"/>
    </w:rPr>
  </w:style>
  <w:style w:type="paragraph" w:customStyle="1" w:styleId="xl92">
    <w:name w:val="xl92"/>
    <w:basedOn w:val="a1"/>
    <w:rsid w:val="000710E7"/>
    <w:pPr>
      <w:widowControl/>
      <w:pBdr>
        <w:bottom w:val="single" w:sz="4" w:space="0" w:color="auto"/>
        <w:right w:val="single" w:sz="4" w:space="0" w:color="auto"/>
      </w:pBdr>
      <w:shd w:val="clear" w:color="969696" w:fill="C0C0C0"/>
      <w:spacing w:before="100" w:beforeAutospacing="1" w:after="100" w:afterAutospacing="1"/>
      <w:jc w:val="center"/>
      <w:textAlignment w:val="center"/>
    </w:pPr>
    <w:rPr>
      <w:rFonts w:ascii="ＭＳ 明朝" w:hAnsi="ＭＳ 明朝"/>
      <w:kern w:val="0"/>
      <w:sz w:val="24"/>
    </w:rPr>
  </w:style>
  <w:style w:type="paragraph" w:customStyle="1" w:styleId="xl93">
    <w:name w:val="xl93"/>
    <w:basedOn w:val="a1"/>
    <w:rsid w:val="000710E7"/>
    <w:pPr>
      <w:widowControl/>
      <w:pBdr>
        <w:left w:val="single" w:sz="8"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94">
    <w:name w:val="xl94"/>
    <w:basedOn w:val="a1"/>
    <w:rsid w:val="000710E7"/>
    <w:pPr>
      <w:widowControl/>
      <w:pBdr>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95">
    <w:name w:val="xl95"/>
    <w:basedOn w:val="a1"/>
    <w:rsid w:val="000710E7"/>
    <w:pPr>
      <w:widowControl/>
      <w:pBdr>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96">
    <w:name w:val="xl96"/>
    <w:basedOn w:val="a1"/>
    <w:rsid w:val="000710E7"/>
    <w:pPr>
      <w:widowControl/>
      <w:pBdr>
        <w:lef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97">
    <w:name w:val="xl97"/>
    <w:basedOn w:val="a1"/>
    <w:rsid w:val="000710E7"/>
    <w:pPr>
      <w:widowControl/>
      <w:pBdr>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98">
    <w:name w:val="xl98"/>
    <w:basedOn w:val="a1"/>
    <w:rsid w:val="000710E7"/>
    <w:pPr>
      <w:widowControl/>
      <w:pBdr>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99">
    <w:name w:val="xl99"/>
    <w:basedOn w:val="a1"/>
    <w:rsid w:val="000710E7"/>
    <w:pPr>
      <w:widowControl/>
      <w:pBdr>
        <w:top w:val="single" w:sz="4" w:space="0" w:color="auto"/>
        <w:left w:val="single" w:sz="8"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00">
    <w:name w:val="xl100"/>
    <w:basedOn w:val="a1"/>
    <w:rsid w:val="000710E7"/>
    <w:pPr>
      <w:widowControl/>
      <w:pBdr>
        <w:top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01">
    <w:name w:val="xl101"/>
    <w:basedOn w:val="a1"/>
    <w:rsid w:val="000710E7"/>
    <w:pPr>
      <w:widowControl/>
      <w:pBdr>
        <w:top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02">
    <w:name w:val="xl102"/>
    <w:basedOn w:val="a1"/>
    <w:rsid w:val="000710E7"/>
    <w:pPr>
      <w:widowControl/>
      <w:pBdr>
        <w:top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03">
    <w:name w:val="xl103"/>
    <w:basedOn w:val="a1"/>
    <w:rsid w:val="000710E7"/>
    <w:pPr>
      <w:widowControl/>
      <w:pBdr>
        <w:top w:val="single" w:sz="4" w:space="0" w:color="auto"/>
        <w:left w:val="single" w:sz="4" w:space="0" w:color="auto"/>
        <w:right w:val="single" w:sz="4" w:space="0" w:color="auto"/>
      </w:pBdr>
      <w:shd w:val="clear" w:color="969696" w:fill="auto"/>
      <w:spacing w:before="100" w:beforeAutospacing="1" w:after="100" w:afterAutospacing="1"/>
      <w:jc w:val="center"/>
    </w:pPr>
    <w:rPr>
      <w:rFonts w:ascii="ＭＳ 明朝" w:hAnsi="ＭＳ 明朝" w:hint="eastAsia"/>
      <w:kern w:val="0"/>
      <w:sz w:val="24"/>
    </w:rPr>
  </w:style>
  <w:style w:type="paragraph" w:customStyle="1" w:styleId="xl104">
    <w:name w:val="xl104"/>
    <w:basedOn w:val="a1"/>
    <w:rsid w:val="000710E7"/>
    <w:pPr>
      <w:widowControl/>
      <w:pBdr>
        <w:top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05">
    <w:name w:val="xl105"/>
    <w:basedOn w:val="a1"/>
    <w:rsid w:val="000710E7"/>
    <w:pPr>
      <w:widowControl/>
      <w:pBdr>
        <w:top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06">
    <w:name w:val="xl106"/>
    <w:basedOn w:val="a1"/>
    <w:rsid w:val="000710E7"/>
    <w:pPr>
      <w:widowControl/>
      <w:pBdr>
        <w:top w:val="single" w:sz="4" w:space="0" w:color="auto"/>
        <w:right w:val="single" w:sz="8"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07">
    <w:name w:val="xl107"/>
    <w:basedOn w:val="a1"/>
    <w:rsid w:val="000710E7"/>
    <w:pPr>
      <w:widowControl/>
      <w:pBdr>
        <w:left w:val="single" w:sz="8" w:space="0" w:color="auto"/>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08">
    <w:name w:val="xl108"/>
    <w:basedOn w:val="a1"/>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09">
    <w:name w:val="xl109"/>
    <w:basedOn w:val="a1"/>
    <w:rsid w:val="000710E7"/>
    <w:pPr>
      <w:widowControl/>
      <w:pBdr>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10">
    <w:name w:val="xl110"/>
    <w:basedOn w:val="a1"/>
    <w:rsid w:val="000710E7"/>
    <w:pPr>
      <w:widowControl/>
      <w:pBdr>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11">
    <w:name w:val="xl111"/>
    <w:basedOn w:val="a1"/>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12">
    <w:name w:val="xl112"/>
    <w:basedOn w:val="a1"/>
    <w:rsid w:val="000710E7"/>
    <w:pPr>
      <w:widowControl/>
      <w:pBdr>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13">
    <w:name w:val="xl113"/>
    <w:basedOn w:val="a1"/>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14">
    <w:name w:val="xl114"/>
    <w:basedOn w:val="a1"/>
    <w:rsid w:val="000710E7"/>
    <w:pPr>
      <w:widowControl/>
      <w:pBdr>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15">
    <w:name w:val="xl115"/>
    <w:basedOn w:val="a1"/>
    <w:rsid w:val="000710E7"/>
    <w:pPr>
      <w:widowControl/>
      <w:pBdr>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16">
    <w:name w:val="xl116"/>
    <w:basedOn w:val="a1"/>
    <w:rsid w:val="000710E7"/>
    <w:pPr>
      <w:widowControl/>
      <w:pBdr>
        <w:left w:val="single" w:sz="4" w:space="0" w:color="auto"/>
        <w:bottom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17">
    <w:name w:val="xl117"/>
    <w:basedOn w:val="a1"/>
    <w:rsid w:val="000710E7"/>
    <w:pPr>
      <w:widowControl/>
      <w:pBdr>
        <w:bottom w:val="single" w:sz="4" w:space="0" w:color="auto"/>
        <w:right w:val="single" w:sz="4" w:space="0" w:color="auto"/>
      </w:pBdr>
      <w:shd w:val="clear" w:color="969696" w:fill="auto"/>
      <w:spacing w:before="100" w:beforeAutospacing="1" w:after="100" w:afterAutospacing="1"/>
      <w:jc w:val="center"/>
    </w:pPr>
    <w:rPr>
      <w:rFonts w:ascii="ＭＳ 明朝" w:hAnsi="ＭＳ 明朝" w:hint="eastAsia"/>
      <w:kern w:val="0"/>
      <w:sz w:val="24"/>
    </w:rPr>
  </w:style>
  <w:style w:type="paragraph" w:customStyle="1" w:styleId="xl118">
    <w:name w:val="xl118"/>
    <w:basedOn w:val="a1"/>
    <w:rsid w:val="000710E7"/>
    <w:pPr>
      <w:widowControl/>
      <w:pBdr>
        <w:left w:val="single" w:sz="4" w:space="0" w:color="auto"/>
        <w:bottom w:val="single" w:sz="4" w:space="0" w:color="auto"/>
        <w:right w:val="single" w:sz="8" w:space="0" w:color="auto"/>
      </w:pBdr>
      <w:shd w:val="clear" w:color="969696" w:fill="FFFF99"/>
      <w:spacing w:before="100" w:beforeAutospacing="1" w:after="100" w:afterAutospacing="1"/>
      <w:jc w:val="left"/>
    </w:pPr>
    <w:rPr>
      <w:rFonts w:ascii="ＭＳ 明朝" w:hAnsi="ＭＳ 明朝" w:hint="eastAsia"/>
      <w:kern w:val="0"/>
      <w:sz w:val="24"/>
    </w:rPr>
  </w:style>
  <w:style w:type="paragraph" w:customStyle="1" w:styleId="xl119">
    <w:name w:val="xl119"/>
    <w:basedOn w:val="a1"/>
    <w:rsid w:val="000710E7"/>
    <w:pPr>
      <w:widowControl/>
      <w:pBdr>
        <w:top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20">
    <w:name w:val="xl120"/>
    <w:basedOn w:val="a1"/>
    <w:rsid w:val="000710E7"/>
    <w:pPr>
      <w:widowControl/>
      <w:pBdr>
        <w:top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21">
    <w:name w:val="xl121"/>
    <w:basedOn w:val="a1"/>
    <w:rsid w:val="000710E7"/>
    <w:pPr>
      <w:widowControl/>
      <w:pBdr>
        <w:top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22">
    <w:name w:val="xl122"/>
    <w:basedOn w:val="a1"/>
    <w:rsid w:val="000710E7"/>
    <w:pPr>
      <w:widowControl/>
      <w:pBdr>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23">
    <w:name w:val="xl123"/>
    <w:basedOn w:val="a1"/>
    <w:rsid w:val="000710E7"/>
    <w:pPr>
      <w:widowControl/>
      <w:pBdr>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24">
    <w:name w:val="xl124"/>
    <w:basedOn w:val="a1"/>
    <w:rsid w:val="000710E7"/>
    <w:pPr>
      <w:widowControl/>
      <w:pBdr>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25">
    <w:name w:val="xl125"/>
    <w:basedOn w:val="a1"/>
    <w:rsid w:val="000710E7"/>
    <w:pPr>
      <w:widowControl/>
      <w:pBdr>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26">
    <w:name w:val="xl126"/>
    <w:basedOn w:val="a1"/>
    <w:rsid w:val="000710E7"/>
    <w:pPr>
      <w:widowControl/>
      <w:pBdr>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27">
    <w:name w:val="xl127"/>
    <w:basedOn w:val="a1"/>
    <w:rsid w:val="000710E7"/>
    <w:pPr>
      <w:widowControl/>
      <w:pBdr>
        <w:top w:val="single" w:sz="4" w:space="0" w:color="auto"/>
        <w:left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28">
    <w:name w:val="xl128"/>
    <w:basedOn w:val="a1"/>
    <w:rsid w:val="000710E7"/>
    <w:pPr>
      <w:widowControl/>
      <w:pBdr>
        <w:top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29">
    <w:name w:val="xl129"/>
    <w:basedOn w:val="a1"/>
    <w:rsid w:val="000710E7"/>
    <w:pPr>
      <w:widowControl/>
      <w:pBdr>
        <w:top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30">
    <w:name w:val="xl130"/>
    <w:basedOn w:val="a1"/>
    <w:rsid w:val="000710E7"/>
    <w:pPr>
      <w:widowControl/>
      <w:pBdr>
        <w:top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31">
    <w:name w:val="xl131"/>
    <w:basedOn w:val="a1"/>
    <w:rsid w:val="000710E7"/>
    <w:pPr>
      <w:widowControl/>
      <w:pBdr>
        <w:top w:val="single" w:sz="4" w:space="0" w:color="auto"/>
        <w:right w:val="single" w:sz="8" w:space="0" w:color="auto"/>
      </w:pBdr>
      <w:shd w:val="clear" w:color="969696" w:fill="FFFF99"/>
      <w:spacing w:before="100" w:beforeAutospacing="1" w:after="100" w:afterAutospacing="1"/>
      <w:jc w:val="left"/>
    </w:pPr>
    <w:rPr>
      <w:rFonts w:ascii="ＭＳ 明朝" w:hAnsi="ＭＳ 明朝" w:hint="eastAsia"/>
      <w:kern w:val="0"/>
      <w:sz w:val="24"/>
    </w:rPr>
  </w:style>
  <w:style w:type="paragraph" w:customStyle="1" w:styleId="xl132">
    <w:name w:val="xl132"/>
    <w:basedOn w:val="a1"/>
    <w:rsid w:val="000710E7"/>
    <w:pPr>
      <w:widowControl/>
      <w:pBdr>
        <w:left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33">
    <w:name w:val="xl133"/>
    <w:basedOn w:val="a1"/>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34">
    <w:name w:val="xl134"/>
    <w:basedOn w:val="a1"/>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35">
    <w:name w:val="xl135"/>
    <w:basedOn w:val="a1"/>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36">
    <w:name w:val="xl136"/>
    <w:basedOn w:val="a1"/>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37">
    <w:name w:val="xl137"/>
    <w:basedOn w:val="a1"/>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38">
    <w:name w:val="xl138"/>
    <w:basedOn w:val="a1"/>
    <w:rsid w:val="000710E7"/>
    <w:pPr>
      <w:widowControl/>
      <w:pBdr>
        <w:top w:val="single" w:sz="4" w:space="0" w:color="auto"/>
        <w:left w:val="single" w:sz="4" w:space="0" w:color="auto"/>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39">
    <w:name w:val="xl139"/>
    <w:basedOn w:val="a1"/>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40">
    <w:name w:val="xl140"/>
    <w:basedOn w:val="a1"/>
    <w:rsid w:val="000710E7"/>
    <w:pPr>
      <w:widowControl/>
      <w:pBdr>
        <w:top w:val="single" w:sz="4" w:space="0" w:color="auto"/>
        <w:bottom w:val="single" w:sz="4" w:space="0" w:color="auto"/>
        <w:right w:val="single" w:sz="8"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41">
    <w:name w:val="xl141"/>
    <w:basedOn w:val="a1"/>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42">
    <w:name w:val="xl142"/>
    <w:basedOn w:val="a1"/>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43">
    <w:name w:val="xl143"/>
    <w:basedOn w:val="a1"/>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44">
    <w:name w:val="xl144"/>
    <w:basedOn w:val="a1"/>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45">
    <w:name w:val="xl145"/>
    <w:basedOn w:val="a1"/>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46">
    <w:name w:val="xl146"/>
    <w:basedOn w:val="a1"/>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47">
    <w:name w:val="xl147"/>
    <w:basedOn w:val="a1"/>
    <w:rsid w:val="000710E7"/>
    <w:pPr>
      <w:widowControl/>
      <w:pBdr>
        <w:top w:val="single" w:sz="4" w:space="0" w:color="auto"/>
        <w:bottom w:val="single" w:sz="4" w:space="0" w:color="auto"/>
        <w:right w:val="single" w:sz="8"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48">
    <w:name w:val="xl148"/>
    <w:basedOn w:val="a1"/>
    <w:rsid w:val="000710E7"/>
    <w:pPr>
      <w:widowControl/>
      <w:pBdr>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49">
    <w:name w:val="xl149"/>
    <w:basedOn w:val="a1"/>
    <w:rsid w:val="000710E7"/>
    <w:pPr>
      <w:widowControl/>
      <w:pBdr>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50">
    <w:name w:val="xl150"/>
    <w:basedOn w:val="a1"/>
    <w:rsid w:val="000710E7"/>
    <w:pPr>
      <w:widowControl/>
      <w:pBdr>
        <w:left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51">
    <w:name w:val="xl151"/>
    <w:basedOn w:val="a1"/>
    <w:rsid w:val="000710E7"/>
    <w:pPr>
      <w:widowControl/>
      <w:pBdr>
        <w:right w:val="single" w:sz="8"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52">
    <w:name w:val="xl152"/>
    <w:basedOn w:val="a1"/>
    <w:rsid w:val="000710E7"/>
    <w:pPr>
      <w:widowControl/>
      <w:pBdr>
        <w:top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53">
    <w:name w:val="xl153"/>
    <w:basedOn w:val="a1"/>
    <w:rsid w:val="000710E7"/>
    <w:pPr>
      <w:widowControl/>
      <w:pBdr>
        <w:left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54">
    <w:name w:val="xl154"/>
    <w:basedOn w:val="a1"/>
    <w:rsid w:val="000710E7"/>
    <w:pPr>
      <w:widowControl/>
      <w:pBdr>
        <w:right w:val="single" w:sz="4" w:space="0" w:color="auto"/>
      </w:pBdr>
      <w:shd w:val="clear" w:color="969696" w:fill="auto"/>
      <w:spacing w:before="100" w:beforeAutospacing="1" w:after="100" w:afterAutospacing="1"/>
      <w:jc w:val="left"/>
      <w:textAlignment w:val="top"/>
    </w:pPr>
    <w:rPr>
      <w:rFonts w:ascii="ＭＳ 明朝" w:hAnsi="ＭＳ 明朝" w:hint="eastAsia"/>
      <w:kern w:val="0"/>
      <w:sz w:val="24"/>
    </w:rPr>
  </w:style>
  <w:style w:type="paragraph" w:customStyle="1" w:styleId="xl155">
    <w:name w:val="xl155"/>
    <w:basedOn w:val="a1"/>
    <w:rsid w:val="000710E7"/>
    <w:pPr>
      <w:widowControl/>
      <w:pBdr>
        <w:top w:val="single" w:sz="4" w:space="0" w:color="auto"/>
        <w:left w:val="single" w:sz="4" w:space="0" w:color="auto"/>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16"/>
      <w:szCs w:val="16"/>
    </w:rPr>
  </w:style>
  <w:style w:type="paragraph" w:customStyle="1" w:styleId="xl156">
    <w:name w:val="xl156"/>
    <w:basedOn w:val="a1"/>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center"/>
    </w:pPr>
    <w:rPr>
      <w:rFonts w:ascii="ＭＳ 明朝" w:hAnsi="ＭＳ 明朝" w:hint="eastAsia"/>
      <w:kern w:val="0"/>
      <w:sz w:val="16"/>
      <w:szCs w:val="16"/>
    </w:rPr>
  </w:style>
  <w:style w:type="paragraph" w:customStyle="1" w:styleId="xl157">
    <w:name w:val="xl157"/>
    <w:basedOn w:val="a1"/>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58">
    <w:name w:val="xl158"/>
    <w:basedOn w:val="a1"/>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16"/>
      <w:szCs w:val="16"/>
    </w:rPr>
  </w:style>
  <w:style w:type="paragraph" w:customStyle="1" w:styleId="xl159">
    <w:name w:val="xl159"/>
    <w:basedOn w:val="a1"/>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60">
    <w:name w:val="xl160"/>
    <w:basedOn w:val="a1"/>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61">
    <w:name w:val="xl161"/>
    <w:basedOn w:val="a1"/>
    <w:rsid w:val="000710E7"/>
    <w:pPr>
      <w:widowControl/>
      <w:pBdr>
        <w:top w:val="single" w:sz="4" w:space="0" w:color="auto"/>
        <w:bottom w:val="single" w:sz="4" w:space="0" w:color="auto"/>
        <w:right w:val="single" w:sz="8"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62">
    <w:name w:val="xl162"/>
    <w:basedOn w:val="a1"/>
    <w:rsid w:val="000710E7"/>
    <w:pPr>
      <w:widowControl/>
      <w:pBdr>
        <w:left w:val="single" w:sz="4" w:space="0" w:color="auto"/>
        <w:right w:val="single" w:sz="4" w:space="0" w:color="auto"/>
      </w:pBdr>
      <w:shd w:val="clear" w:color="969696" w:fill="auto"/>
      <w:spacing w:before="100" w:beforeAutospacing="1" w:after="100" w:afterAutospacing="1"/>
      <w:jc w:val="left"/>
      <w:textAlignment w:val="top"/>
    </w:pPr>
    <w:rPr>
      <w:rFonts w:ascii="ＭＳ 明朝" w:hAnsi="ＭＳ 明朝" w:hint="eastAsia"/>
      <w:kern w:val="0"/>
      <w:sz w:val="24"/>
    </w:rPr>
  </w:style>
  <w:style w:type="paragraph" w:customStyle="1" w:styleId="xl163">
    <w:name w:val="xl163"/>
    <w:basedOn w:val="a1"/>
    <w:rsid w:val="000710E7"/>
    <w:pPr>
      <w:widowControl/>
      <w:pBdr>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64">
    <w:name w:val="xl164"/>
    <w:basedOn w:val="a1"/>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left"/>
      <w:textAlignment w:val="top"/>
    </w:pPr>
    <w:rPr>
      <w:rFonts w:ascii="ＭＳ 明朝" w:hAnsi="ＭＳ 明朝" w:hint="eastAsia"/>
      <w:kern w:val="0"/>
      <w:sz w:val="24"/>
    </w:rPr>
  </w:style>
  <w:style w:type="paragraph" w:customStyle="1" w:styleId="xl165">
    <w:name w:val="xl165"/>
    <w:basedOn w:val="a1"/>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16"/>
      <w:szCs w:val="16"/>
    </w:rPr>
  </w:style>
  <w:style w:type="paragraph" w:customStyle="1" w:styleId="xl166">
    <w:name w:val="xl166"/>
    <w:basedOn w:val="a1"/>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center"/>
    </w:pPr>
    <w:rPr>
      <w:rFonts w:ascii="ＭＳ 明朝" w:hAnsi="ＭＳ 明朝" w:hint="eastAsia"/>
      <w:kern w:val="0"/>
      <w:sz w:val="16"/>
      <w:szCs w:val="16"/>
    </w:rPr>
  </w:style>
  <w:style w:type="paragraph" w:customStyle="1" w:styleId="xl167">
    <w:name w:val="xl167"/>
    <w:basedOn w:val="a1"/>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68">
    <w:name w:val="xl168"/>
    <w:basedOn w:val="a1"/>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69">
    <w:name w:val="xl169"/>
    <w:basedOn w:val="a1"/>
    <w:rsid w:val="000710E7"/>
    <w:pPr>
      <w:widowControl/>
      <w:pBdr>
        <w:top w:val="single" w:sz="4" w:space="0" w:color="auto"/>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70">
    <w:name w:val="xl170"/>
    <w:basedOn w:val="a1"/>
    <w:rsid w:val="000710E7"/>
    <w:pPr>
      <w:widowControl/>
      <w:pBdr>
        <w:top w:val="single" w:sz="4" w:space="0" w:color="auto"/>
        <w:bottom w:val="single" w:sz="4" w:space="0" w:color="auto"/>
        <w:right w:val="single" w:sz="8"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71">
    <w:name w:val="xl171"/>
    <w:basedOn w:val="a1"/>
    <w:rsid w:val="000710E7"/>
    <w:pPr>
      <w:widowControl/>
      <w:pBdr>
        <w:top w:val="single" w:sz="4" w:space="0" w:color="auto"/>
        <w:left w:val="single" w:sz="4" w:space="0" w:color="auto"/>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72">
    <w:name w:val="xl172"/>
    <w:basedOn w:val="a1"/>
    <w:rsid w:val="000710E7"/>
    <w:pPr>
      <w:widowControl/>
      <w:pBdr>
        <w:top w:val="single" w:sz="4" w:space="0" w:color="auto"/>
        <w:left w:val="single" w:sz="4" w:space="0" w:color="auto"/>
        <w:bottom w:val="single" w:sz="4" w:space="0" w:color="auto"/>
        <w:right w:val="single" w:sz="8"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73">
    <w:name w:val="xl173"/>
    <w:basedOn w:val="a1"/>
    <w:rsid w:val="000710E7"/>
    <w:pPr>
      <w:widowControl/>
      <w:pBdr>
        <w:bottom w:val="single" w:sz="4" w:space="0" w:color="auto"/>
        <w:right w:val="single" w:sz="4" w:space="0" w:color="auto"/>
      </w:pBdr>
      <w:shd w:val="clear" w:color="969696" w:fill="auto"/>
      <w:spacing w:before="100" w:beforeAutospacing="1" w:after="100" w:afterAutospacing="1"/>
      <w:jc w:val="left"/>
      <w:textAlignment w:val="top"/>
    </w:pPr>
    <w:rPr>
      <w:rFonts w:ascii="ＭＳ 明朝" w:hAnsi="ＭＳ 明朝" w:hint="eastAsia"/>
      <w:kern w:val="0"/>
      <w:sz w:val="24"/>
    </w:rPr>
  </w:style>
  <w:style w:type="paragraph" w:customStyle="1" w:styleId="xl174">
    <w:name w:val="xl174"/>
    <w:basedOn w:val="a1"/>
    <w:rsid w:val="000710E7"/>
    <w:pPr>
      <w:widowControl/>
      <w:pBdr>
        <w:top w:val="single" w:sz="4" w:space="0" w:color="auto"/>
        <w:left w:val="single" w:sz="4" w:space="0" w:color="auto"/>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75">
    <w:name w:val="xl175"/>
    <w:basedOn w:val="a1"/>
    <w:rsid w:val="000710E7"/>
    <w:pPr>
      <w:widowControl/>
      <w:pBdr>
        <w:top w:val="single" w:sz="4" w:space="0" w:color="auto"/>
        <w:left w:val="single" w:sz="4" w:space="0" w:color="auto"/>
        <w:bottom w:val="single" w:sz="4" w:space="0" w:color="auto"/>
        <w:right w:val="single" w:sz="8"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76">
    <w:name w:val="xl176"/>
    <w:basedOn w:val="a1"/>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77">
    <w:name w:val="xl177"/>
    <w:basedOn w:val="a1"/>
    <w:rsid w:val="000710E7"/>
    <w:pPr>
      <w:widowControl/>
      <w:pBdr>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78">
    <w:name w:val="xl178"/>
    <w:basedOn w:val="a1"/>
    <w:rsid w:val="000710E7"/>
    <w:pPr>
      <w:widowControl/>
      <w:pBdr>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79">
    <w:name w:val="xl179"/>
    <w:basedOn w:val="a1"/>
    <w:rsid w:val="000710E7"/>
    <w:pPr>
      <w:widowControl/>
      <w:pBdr>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80">
    <w:name w:val="xl180"/>
    <w:basedOn w:val="a1"/>
    <w:rsid w:val="000710E7"/>
    <w:pPr>
      <w:widowControl/>
      <w:pBdr>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81">
    <w:name w:val="xl181"/>
    <w:basedOn w:val="a1"/>
    <w:rsid w:val="000710E7"/>
    <w:pPr>
      <w:widowControl/>
      <w:pBdr>
        <w:bottom w:val="single" w:sz="4"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82">
    <w:name w:val="xl182"/>
    <w:basedOn w:val="a1"/>
    <w:rsid w:val="000710E7"/>
    <w:pPr>
      <w:widowControl/>
      <w:pBdr>
        <w:left w:val="single" w:sz="4" w:space="0" w:color="auto"/>
        <w:bottom w:val="single" w:sz="4" w:space="0" w:color="auto"/>
        <w:right w:val="single" w:sz="8" w:space="0" w:color="auto"/>
      </w:pBdr>
      <w:shd w:val="clear" w:color="969696" w:fill="FFFF99"/>
      <w:spacing w:before="100" w:beforeAutospacing="1" w:after="100" w:afterAutospacing="1"/>
      <w:jc w:val="left"/>
    </w:pPr>
    <w:rPr>
      <w:rFonts w:ascii="ＭＳ 明朝" w:hAnsi="ＭＳ 明朝" w:hint="eastAsia"/>
      <w:kern w:val="0"/>
      <w:sz w:val="24"/>
    </w:rPr>
  </w:style>
  <w:style w:type="paragraph" w:customStyle="1" w:styleId="xl183">
    <w:name w:val="xl183"/>
    <w:basedOn w:val="a1"/>
    <w:rsid w:val="000710E7"/>
    <w:pPr>
      <w:widowControl/>
      <w:pBdr>
        <w:bottom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16"/>
      <w:szCs w:val="16"/>
    </w:rPr>
  </w:style>
  <w:style w:type="paragraph" w:customStyle="1" w:styleId="xl184">
    <w:name w:val="xl184"/>
    <w:basedOn w:val="a1"/>
    <w:rsid w:val="000710E7"/>
    <w:pPr>
      <w:widowControl/>
      <w:pBdr>
        <w:bottom w:val="single" w:sz="4" w:space="0" w:color="auto"/>
        <w:right w:val="single" w:sz="4" w:space="0" w:color="auto"/>
      </w:pBdr>
      <w:shd w:val="clear" w:color="969696" w:fill="auto"/>
      <w:spacing w:before="100" w:beforeAutospacing="1" w:after="100" w:afterAutospacing="1"/>
      <w:jc w:val="center"/>
    </w:pPr>
    <w:rPr>
      <w:rFonts w:ascii="ＭＳ 明朝" w:hAnsi="ＭＳ 明朝" w:hint="eastAsia"/>
      <w:kern w:val="0"/>
      <w:sz w:val="16"/>
      <w:szCs w:val="16"/>
    </w:rPr>
  </w:style>
  <w:style w:type="paragraph" w:customStyle="1" w:styleId="xl185">
    <w:name w:val="xl185"/>
    <w:basedOn w:val="a1"/>
    <w:rsid w:val="000710E7"/>
    <w:pPr>
      <w:widowControl/>
      <w:pBdr>
        <w:bottom w:val="single" w:sz="4" w:space="0" w:color="auto"/>
        <w:right w:val="single" w:sz="8"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86">
    <w:name w:val="xl186"/>
    <w:basedOn w:val="a1"/>
    <w:rsid w:val="000710E7"/>
    <w:pPr>
      <w:widowControl/>
      <w:pBdr>
        <w:left w:val="single" w:sz="8" w:space="0" w:color="auto"/>
        <w:bottom w:val="single" w:sz="8"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87">
    <w:name w:val="xl187"/>
    <w:basedOn w:val="a1"/>
    <w:rsid w:val="000710E7"/>
    <w:pPr>
      <w:widowControl/>
      <w:pBdr>
        <w:bottom w:val="single" w:sz="8"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88">
    <w:name w:val="xl188"/>
    <w:basedOn w:val="a1"/>
    <w:rsid w:val="000710E7"/>
    <w:pPr>
      <w:widowControl/>
      <w:pBdr>
        <w:bottom w:val="single" w:sz="8"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89">
    <w:name w:val="xl189"/>
    <w:basedOn w:val="a1"/>
    <w:rsid w:val="000710E7"/>
    <w:pPr>
      <w:widowControl/>
      <w:pBdr>
        <w:bottom w:val="single" w:sz="8"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16"/>
      <w:szCs w:val="16"/>
    </w:rPr>
  </w:style>
  <w:style w:type="paragraph" w:customStyle="1" w:styleId="xl190">
    <w:name w:val="xl190"/>
    <w:basedOn w:val="a1"/>
    <w:rsid w:val="000710E7"/>
    <w:pPr>
      <w:widowControl/>
      <w:pBdr>
        <w:bottom w:val="single" w:sz="8" w:space="0" w:color="auto"/>
        <w:right w:val="single" w:sz="4" w:space="0" w:color="auto"/>
      </w:pBdr>
      <w:shd w:val="clear" w:color="969696" w:fill="auto"/>
      <w:spacing w:before="100" w:beforeAutospacing="1" w:after="100" w:afterAutospacing="1"/>
      <w:jc w:val="center"/>
    </w:pPr>
    <w:rPr>
      <w:rFonts w:ascii="ＭＳ 明朝" w:hAnsi="ＭＳ 明朝" w:hint="eastAsia"/>
      <w:kern w:val="0"/>
      <w:sz w:val="16"/>
      <w:szCs w:val="16"/>
    </w:rPr>
  </w:style>
  <w:style w:type="paragraph" w:customStyle="1" w:styleId="xl191">
    <w:name w:val="xl191"/>
    <w:basedOn w:val="a1"/>
    <w:rsid w:val="000710E7"/>
    <w:pPr>
      <w:widowControl/>
      <w:pBdr>
        <w:bottom w:val="single" w:sz="8"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92">
    <w:name w:val="xl192"/>
    <w:basedOn w:val="a1"/>
    <w:rsid w:val="000710E7"/>
    <w:pPr>
      <w:widowControl/>
      <w:pBdr>
        <w:bottom w:val="single" w:sz="8"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93">
    <w:name w:val="xl193"/>
    <w:basedOn w:val="a1"/>
    <w:rsid w:val="000710E7"/>
    <w:pPr>
      <w:widowControl/>
      <w:pBdr>
        <w:bottom w:val="single" w:sz="8"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94">
    <w:name w:val="xl194"/>
    <w:basedOn w:val="a1"/>
    <w:rsid w:val="000710E7"/>
    <w:pPr>
      <w:widowControl/>
      <w:pBdr>
        <w:bottom w:val="single" w:sz="8"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95">
    <w:name w:val="xl195"/>
    <w:basedOn w:val="a1"/>
    <w:rsid w:val="000710E7"/>
    <w:pPr>
      <w:widowControl/>
      <w:pBdr>
        <w:bottom w:val="single" w:sz="8"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196">
    <w:name w:val="xl196"/>
    <w:basedOn w:val="a1"/>
    <w:rsid w:val="000710E7"/>
    <w:pPr>
      <w:widowControl/>
      <w:pBdr>
        <w:left w:val="single" w:sz="4" w:space="0" w:color="auto"/>
        <w:bottom w:val="single" w:sz="8" w:space="0" w:color="auto"/>
        <w:right w:val="single" w:sz="8"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97">
    <w:name w:val="xl197"/>
    <w:basedOn w:val="a1"/>
    <w:rsid w:val="000710E7"/>
    <w:pPr>
      <w:widowControl/>
      <w:pBdr>
        <w:top w:val="single" w:sz="8" w:space="0" w:color="auto"/>
        <w:left w:val="single" w:sz="8"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198">
    <w:name w:val="xl198"/>
    <w:basedOn w:val="a1"/>
    <w:rsid w:val="000710E7"/>
    <w:pPr>
      <w:widowControl/>
      <w:pBdr>
        <w:top w:val="single" w:sz="8" w:space="0" w:color="auto"/>
        <w:left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kern w:val="0"/>
      <w:sz w:val="24"/>
    </w:rPr>
  </w:style>
  <w:style w:type="paragraph" w:customStyle="1" w:styleId="xl199">
    <w:name w:val="xl199"/>
    <w:basedOn w:val="a1"/>
    <w:rsid w:val="000710E7"/>
    <w:pPr>
      <w:widowControl/>
      <w:pBdr>
        <w:top w:val="single" w:sz="8"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200">
    <w:name w:val="xl200"/>
    <w:basedOn w:val="a1"/>
    <w:rsid w:val="000710E7"/>
    <w:pPr>
      <w:widowControl/>
      <w:pBdr>
        <w:top w:val="single" w:sz="8" w:space="0" w:color="auto"/>
        <w:right w:val="single" w:sz="4"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201">
    <w:name w:val="xl201"/>
    <w:basedOn w:val="a1"/>
    <w:rsid w:val="000710E7"/>
    <w:pPr>
      <w:widowControl/>
      <w:pBdr>
        <w:top w:val="single" w:sz="8"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16"/>
      <w:szCs w:val="16"/>
    </w:rPr>
  </w:style>
  <w:style w:type="paragraph" w:customStyle="1" w:styleId="xl202">
    <w:name w:val="xl202"/>
    <w:basedOn w:val="a1"/>
    <w:rsid w:val="000710E7"/>
    <w:pPr>
      <w:widowControl/>
      <w:pBdr>
        <w:top w:val="single" w:sz="8" w:space="0" w:color="auto"/>
        <w:right w:val="single" w:sz="4" w:space="0" w:color="auto"/>
      </w:pBdr>
      <w:shd w:val="clear" w:color="969696" w:fill="auto"/>
      <w:spacing w:before="100" w:beforeAutospacing="1" w:after="100" w:afterAutospacing="1"/>
      <w:jc w:val="center"/>
    </w:pPr>
    <w:rPr>
      <w:rFonts w:ascii="ＭＳ 明朝" w:hAnsi="ＭＳ 明朝" w:hint="eastAsia"/>
      <w:kern w:val="0"/>
      <w:sz w:val="16"/>
      <w:szCs w:val="16"/>
    </w:rPr>
  </w:style>
  <w:style w:type="paragraph" w:customStyle="1" w:styleId="xl203">
    <w:name w:val="xl203"/>
    <w:basedOn w:val="a1"/>
    <w:rsid w:val="000710E7"/>
    <w:pPr>
      <w:widowControl/>
      <w:pBdr>
        <w:top w:val="single" w:sz="8"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204">
    <w:name w:val="xl204"/>
    <w:basedOn w:val="a1"/>
    <w:rsid w:val="000710E7"/>
    <w:pPr>
      <w:widowControl/>
      <w:pBdr>
        <w:top w:val="single" w:sz="8"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205">
    <w:name w:val="xl205"/>
    <w:basedOn w:val="a1"/>
    <w:rsid w:val="000710E7"/>
    <w:pPr>
      <w:widowControl/>
      <w:pBdr>
        <w:top w:val="single" w:sz="8" w:space="0" w:color="auto"/>
        <w:left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206">
    <w:name w:val="xl206"/>
    <w:basedOn w:val="a1"/>
    <w:rsid w:val="000710E7"/>
    <w:pPr>
      <w:widowControl/>
      <w:pBdr>
        <w:top w:val="single" w:sz="8" w:space="0" w:color="auto"/>
        <w:left w:val="single" w:sz="4"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207">
    <w:name w:val="xl207"/>
    <w:basedOn w:val="a1"/>
    <w:rsid w:val="000710E7"/>
    <w:pPr>
      <w:widowControl/>
      <w:pBdr>
        <w:top w:val="single" w:sz="8" w:space="0" w:color="auto"/>
        <w:right w:val="single" w:sz="8"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208">
    <w:name w:val="xl208"/>
    <w:basedOn w:val="a1"/>
    <w:rsid w:val="000710E7"/>
    <w:pPr>
      <w:widowControl/>
      <w:pBdr>
        <w:left w:val="single" w:sz="4" w:space="0" w:color="auto"/>
        <w:bottom w:val="single" w:sz="8" w:space="0" w:color="auto"/>
        <w:right w:val="single" w:sz="4" w:space="0" w:color="auto"/>
      </w:pBdr>
      <w:shd w:val="clear" w:color="969696" w:fill="auto"/>
      <w:spacing w:before="100" w:beforeAutospacing="1" w:after="100" w:afterAutospacing="1"/>
      <w:jc w:val="center"/>
      <w:textAlignment w:val="center"/>
    </w:pPr>
    <w:rPr>
      <w:rFonts w:ascii="ＭＳ 明朝" w:hAnsi="ＭＳ 明朝"/>
      <w:kern w:val="0"/>
      <w:sz w:val="24"/>
    </w:rPr>
  </w:style>
  <w:style w:type="paragraph" w:customStyle="1" w:styleId="xl209">
    <w:name w:val="xl209"/>
    <w:basedOn w:val="a1"/>
    <w:rsid w:val="000710E7"/>
    <w:pPr>
      <w:widowControl/>
      <w:pBdr>
        <w:left w:val="single" w:sz="4" w:space="0" w:color="auto"/>
        <w:bottom w:val="single" w:sz="8"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210">
    <w:name w:val="xl210"/>
    <w:basedOn w:val="a1"/>
    <w:rsid w:val="000710E7"/>
    <w:pPr>
      <w:widowControl/>
      <w:pBdr>
        <w:left w:val="single" w:sz="4" w:space="0" w:color="auto"/>
        <w:bottom w:val="single" w:sz="8" w:space="0" w:color="auto"/>
        <w:right w:val="single" w:sz="4" w:space="0" w:color="auto"/>
      </w:pBdr>
      <w:shd w:val="clear" w:color="969696" w:fill="auto"/>
      <w:spacing w:before="100" w:beforeAutospacing="1" w:after="100" w:afterAutospacing="1"/>
      <w:jc w:val="right"/>
    </w:pPr>
    <w:rPr>
      <w:rFonts w:ascii="ＭＳ 明朝" w:hAnsi="ＭＳ 明朝" w:hint="eastAsia"/>
      <w:kern w:val="0"/>
      <w:sz w:val="24"/>
    </w:rPr>
  </w:style>
  <w:style w:type="paragraph" w:customStyle="1" w:styleId="xl211">
    <w:name w:val="xl211"/>
    <w:basedOn w:val="a1"/>
    <w:rsid w:val="000710E7"/>
    <w:pPr>
      <w:widowControl/>
      <w:pBdr>
        <w:bottom w:val="single" w:sz="8" w:space="0" w:color="auto"/>
        <w:right w:val="single" w:sz="8" w:space="0" w:color="auto"/>
      </w:pBdr>
      <w:shd w:val="clear" w:color="969696" w:fill="auto"/>
      <w:spacing w:before="100" w:beforeAutospacing="1" w:after="100" w:afterAutospacing="1"/>
      <w:jc w:val="left"/>
    </w:pPr>
    <w:rPr>
      <w:rFonts w:ascii="ＭＳ 明朝" w:hAnsi="ＭＳ 明朝" w:hint="eastAsia"/>
      <w:kern w:val="0"/>
      <w:sz w:val="24"/>
    </w:rPr>
  </w:style>
  <w:style w:type="paragraph" w:customStyle="1" w:styleId="xl212">
    <w:name w:val="xl212"/>
    <w:basedOn w:val="a1"/>
    <w:rsid w:val="000710E7"/>
    <w:pPr>
      <w:widowControl/>
      <w:pBdr>
        <w:top w:val="single" w:sz="4" w:space="0" w:color="auto"/>
        <w:lef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213">
    <w:name w:val="xl213"/>
    <w:basedOn w:val="a1"/>
    <w:rsid w:val="000710E7"/>
    <w:pPr>
      <w:widowControl/>
      <w:pBdr>
        <w:left w:val="single" w:sz="4" w:space="0" w:color="auto"/>
        <w:bottom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214">
    <w:name w:val="xl214"/>
    <w:basedOn w:val="a1"/>
    <w:rsid w:val="000710E7"/>
    <w:pPr>
      <w:widowControl/>
      <w:pBdr>
        <w:top w:val="single" w:sz="4" w:space="0" w:color="auto"/>
        <w:left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215">
    <w:name w:val="xl215"/>
    <w:basedOn w:val="a1"/>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216">
    <w:name w:val="xl216"/>
    <w:basedOn w:val="a1"/>
    <w:rsid w:val="000710E7"/>
    <w:pPr>
      <w:widowControl/>
      <w:pBdr>
        <w:right w:val="single" w:sz="4" w:space="0" w:color="auto"/>
      </w:pBdr>
      <w:shd w:val="clear" w:color="969696" w:fill="C0C0C0"/>
      <w:spacing w:before="100" w:beforeAutospacing="1" w:after="100" w:afterAutospacing="1"/>
      <w:jc w:val="left"/>
    </w:pPr>
    <w:rPr>
      <w:rFonts w:ascii="ＭＳ 明朝" w:hAnsi="ＭＳ 明朝" w:hint="eastAsia"/>
      <w:kern w:val="0"/>
      <w:sz w:val="24"/>
    </w:rPr>
  </w:style>
  <w:style w:type="paragraph" w:customStyle="1" w:styleId="xl217">
    <w:name w:val="xl217"/>
    <w:basedOn w:val="a1"/>
    <w:rsid w:val="000710E7"/>
    <w:pPr>
      <w:widowControl/>
      <w:pBdr>
        <w:right w:val="single" w:sz="4" w:space="0" w:color="auto"/>
      </w:pBdr>
      <w:shd w:val="clear" w:color="969696" w:fill="C0C0C0"/>
      <w:spacing w:before="100" w:beforeAutospacing="1" w:after="100" w:afterAutospacing="1"/>
      <w:jc w:val="right"/>
    </w:pPr>
    <w:rPr>
      <w:rFonts w:ascii="ＭＳ 明朝" w:hAnsi="ＭＳ 明朝" w:hint="eastAsia"/>
      <w:kern w:val="0"/>
      <w:sz w:val="24"/>
    </w:rPr>
  </w:style>
  <w:style w:type="paragraph" w:customStyle="1" w:styleId="xl218">
    <w:name w:val="xl218"/>
    <w:basedOn w:val="a1"/>
    <w:rsid w:val="000710E7"/>
    <w:pPr>
      <w:widowControl/>
      <w:pBdr>
        <w:right w:val="single" w:sz="4" w:space="0" w:color="auto"/>
      </w:pBdr>
      <w:shd w:val="clear" w:color="969696" w:fill="C0C0C0"/>
      <w:spacing w:before="100" w:beforeAutospacing="1" w:after="100" w:afterAutospacing="1"/>
      <w:jc w:val="right"/>
      <w:textAlignment w:val="center"/>
    </w:pPr>
    <w:rPr>
      <w:rFonts w:ascii="ＭＳ 明朝" w:hAnsi="ＭＳ 明朝" w:hint="eastAsia"/>
      <w:kern w:val="0"/>
      <w:sz w:val="24"/>
    </w:rPr>
  </w:style>
  <w:style w:type="paragraph" w:customStyle="1" w:styleId="xl219">
    <w:name w:val="xl219"/>
    <w:basedOn w:val="a1"/>
    <w:rsid w:val="000710E7"/>
    <w:pPr>
      <w:widowControl/>
      <w:pBdr>
        <w:top w:val="single" w:sz="4" w:space="0" w:color="auto"/>
        <w:left w:val="single" w:sz="4" w:space="0" w:color="auto"/>
        <w:right w:val="single" w:sz="4" w:space="0" w:color="auto"/>
      </w:pBdr>
      <w:shd w:val="clear" w:color="969696" w:fill="C0C0C0"/>
      <w:spacing w:before="100" w:beforeAutospacing="1" w:after="100" w:afterAutospacing="1"/>
      <w:jc w:val="left"/>
    </w:pPr>
    <w:rPr>
      <w:rFonts w:ascii="ＭＳ 明朝" w:hAnsi="ＭＳ 明朝" w:hint="eastAsia"/>
      <w:kern w:val="0"/>
      <w:sz w:val="24"/>
    </w:rPr>
  </w:style>
  <w:style w:type="paragraph" w:customStyle="1" w:styleId="xl220">
    <w:name w:val="xl220"/>
    <w:basedOn w:val="a1"/>
    <w:rsid w:val="000710E7"/>
    <w:pPr>
      <w:widowControl/>
      <w:pBdr>
        <w:top w:val="single" w:sz="4" w:space="0" w:color="auto"/>
        <w:right w:val="single" w:sz="4" w:space="0" w:color="auto"/>
      </w:pBdr>
      <w:shd w:val="clear" w:color="969696" w:fill="C0C0C0"/>
      <w:spacing w:before="100" w:beforeAutospacing="1" w:after="100" w:afterAutospacing="1"/>
      <w:jc w:val="left"/>
    </w:pPr>
    <w:rPr>
      <w:rFonts w:ascii="ＭＳ 明朝" w:hAnsi="ＭＳ 明朝" w:hint="eastAsia"/>
      <w:kern w:val="0"/>
      <w:sz w:val="24"/>
    </w:rPr>
  </w:style>
  <w:style w:type="paragraph" w:customStyle="1" w:styleId="xl221">
    <w:name w:val="xl221"/>
    <w:basedOn w:val="a1"/>
    <w:rsid w:val="000710E7"/>
    <w:pPr>
      <w:widowControl/>
      <w:pBdr>
        <w:top w:val="single" w:sz="4" w:space="0" w:color="auto"/>
        <w:right w:val="single" w:sz="4" w:space="0" w:color="auto"/>
      </w:pBdr>
      <w:shd w:val="clear" w:color="969696" w:fill="C0C0C0"/>
      <w:spacing w:before="100" w:beforeAutospacing="1" w:after="100" w:afterAutospacing="1"/>
      <w:jc w:val="right"/>
    </w:pPr>
    <w:rPr>
      <w:rFonts w:ascii="ＭＳ 明朝" w:hAnsi="ＭＳ 明朝" w:hint="eastAsia"/>
      <w:kern w:val="0"/>
      <w:sz w:val="24"/>
    </w:rPr>
  </w:style>
  <w:style w:type="paragraph" w:customStyle="1" w:styleId="xl222">
    <w:name w:val="xl222"/>
    <w:basedOn w:val="a1"/>
    <w:rsid w:val="000710E7"/>
    <w:pPr>
      <w:widowControl/>
      <w:pBdr>
        <w:top w:val="single" w:sz="4" w:space="0" w:color="auto"/>
        <w:right w:val="single" w:sz="4" w:space="0" w:color="auto"/>
      </w:pBdr>
      <w:shd w:val="clear" w:color="969696" w:fill="C0C0C0"/>
      <w:spacing w:before="100" w:beforeAutospacing="1" w:after="100" w:afterAutospacing="1"/>
      <w:jc w:val="right"/>
    </w:pPr>
    <w:rPr>
      <w:rFonts w:ascii="ＭＳ 明朝" w:hAnsi="ＭＳ 明朝" w:hint="eastAsia"/>
      <w:kern w:val="0"/>
      <w:sz w:val="24"/>
    </w:rPr>
  </w:style>
  <w:style w:type="paragraph" w:customStyle="1" w:styleId="xl223">
    <w:name w:val="xl223"/>
    <w:basedOn w:val="a1"/>
    <w:rsid w:val="000710E7"/>
    <w:pPr>
      <w:widowControl/>
      <w:pBdr>
        <w:top w:val="single" w:sz="4" w:space="0" w:color="auto"/>
        <w:left w:val="single" w:sz="4" w:space="0" w:color="auto"/>
        <w:right w:val="single" w:sz="4" w:space="0" w:color="auto"/>
      </w:pBdr>
      <w:shd w:val="clear" w:color="969696" w:fill="C0C0C0"/>
      <w:spacing w:before="100" w:beforeAutospacing="1" w:after="100" w:afterAutospacing="1"/>
      <w:jc w:val="left"/>
    </w:pPr>
    <w:rPr>
      <w:rFonts w:ascii="ＭＳ 明朝" w:hAnsi="ＭＳ 明朝" w:hint="eastAsia"/>
      <w:kern w:val="0"/>
      <w:sz w:val="24"/>
    </w:rPr>
  </w:style>
  <w:style w:type="paragraph" w:customStyle="1" w:styleId="xl224">
    <w:name w:val="xl224"/>
    <w:basedOn w:val="a1"/>
    <w:rsid w:val="000710E7"/>
    <w:pPr>
      <w:widowControl/>
      <w:pBdr>
        <w:top w:val="single" w:sz="4" w:space="0" w:color="auto"/>
        <w:left w:val="single" w:sz="4" w:space="0" w:color="auto"/>
        <w:right w:val="single" w:sz="4" w:space="0" w:color="auto"/>
      </w:pBdr>
      <w:shd w:val="clear" w:color="969696" w:fill="C0C0C0"/>
      <w:spacing w:before="100" w:beforeAutospacing="1" w:after="100" w:afterAutospacing="1"/>
      <w:jc w:val="left"/>
    </w:pPr>
    <w:rPr>
      <w:rFonts w:ascii="ＭＳ 明朝" w:hAnsi="ＭＳ 明朝" w:hint="eastAsia"/>
      <w:kern w:val="0"/>
      <w:sz w:val="24"/>
    </w:rPr>
  </w:style>
  <w:style w:type="paragraph" w:customStyle="1" w:styleId="xl225">
    <w:name w:val="xl225"/>
    <w:basedOn w:val="a1"/>
    <w:rsid w:val="000710E7"/>
    <w:pPr>
      <w:widowControl/>
      <w:pBdr>
        <w:top w:val="single" w:sz="4" w:space="0" w:color="auto"/>
        <w:right w:val="single" w:sz="4" w:space="0" w:color="auto"/>
      </w:pBdr>
      <w:shd w:val="clear" w:color="969696" w:fill="C0C0C0"/>
      <w:spacing w:before="100" w:beforeAutospacing="1" w:after="100" w:afterAutospacing="1"/>
      <w:jc w:val="left"/>
    </w:pPr>
    <w:rPr>
      <w:rFonts w:ascii="ＭＳ 明朝" w:hAnsi="ＭＳ 明朝" w:hint="eastAsia"/>
      <w:kern w:val="0"/>
      <w:sz w:val="24"/>
    </w:rPr>
  </w:style>
  <w:style w:type="paragraph" w:customStyle="1" w:styleId="xl226">
    <w:name w:val="xl226"/>
    <w:basedOn w:val="a1"/>
    <w:rsid w:val="000710E7"/>
    <w:pPr>
      <w:widowControl/>
      <w:pBdr>
        <w:left w:val="single" w:sz="4" w:space="0" w:color="auto"/>
        <w:bottom w:val="single" w:sz="4" w:space="0" w:color="auto"/>
        <w:right w:val="single" w:sz="4" w:space="0" w:color="auto"/>
      </w:pBdr>
      <w:shd w:val="clear" w:color="969696" w:fill="C0C0C0"/>
      <w:spacing w:before="100" w:beforeAutospacing="1" w:after="100" w:afterAutospacing="1"/>
      <w:jc w:val="left"/>
    </w:pPr>
    <w:rPr>
      <w:rFonts w:ascii="ＭＳ 明朝" w:hAnsi="ＭＳ 明朝" w:hint="eastAsia"/>
      <w:kern w:val="0"/>
      <w:sz w:val="24"/>
    </w:rPr>
  </w:style>
  <w:style w:type="paragraph" w:customStyle="1" w:styleId="xl227">
    <w:name w:val="xl227"/>
    <w:basedOn w:val="a1"/>
    <w:rsid w:val="000710E7"/>
    <w:pPr>
      <w:widowControl/>
      <w:pBdr>
        <w:bottom w:val="single" w:sz="4" w:space="0" w:color="auto"/>
        <w:right w:val="single" w:sz="4" w:space="0" w:color="auto"/>
      </w:pBdr>
      <w:shd w:val="clear" w:color="969696" w:fill="C0C0C0"/>
      <w:spacing w:before="100" w:beforeAutospacing="1" w:after="100" w:afterAutospacing="1"/>
      <w:jc w:val="right"/>
    </w:pPr>
    <w:rPr>
      <w:rFonts w:ascii="ＭＳ 明朝" w:hAnsi="ＭＳ 明朝" w:hint="eastAsia"/>
      <w:kern w:val="0"/>
      <w:sz w:val="24"/>
    </w:rPr>
  </w:style>
  <w:style w:type="paragraph" w:customStyle="1" w:styleId="xl228">
    <w:name w:val="xl228"/>
    <w:basedOn w:val="a1"/>
    <w:rsid w:val="000710E7"/>
    <w:pPr>
      <w:widowControl/>
      <w:pBdr>
        <w:bottom w:val="single" w:sz="4" w:space="0" w:color="auto"/>
        <w:right w:val="single" w:sz="4" w:space="0" w:color="auto"/>
      </w:pBdr>
      <w:shd w:val="clear" w:color="969696" w:fill="C0C0C0"/>
      <w:spacing w:before="100" w:beforeAutospacing="1" w:after="100" w:afterAutospacing="1"/>
      <w:jc w:val="right"/>
    </w:pPr>
    <w:rPr>
      <w:rFonts w:ascii="ＭＳ 明朝" w:hAnsi="ＭＳ 明朝" w:hint="eastAsia"/>
      <w:kern w:val="0"/>
      <w:sz w:val="16"/>
      <w:szCs w:val="16"/>
    </w:rPr>
  </w:style>
  <w:style w:type="paragraph" w:customStyle="1" w:styleId="xl229">
    <w:name w:val="xl229"/>
    <w:basedOn w:val="a1"/>
    <w:rsid w:val="000710E7"/>
    <w:pPr>
      <w:widowControl/>
      <w:pBdr>
        <w:bottom w:val="single" w:sz="4" w:space="0" w:color="auto"/>
        <w:right w:val="single" w:sz="4" w:space="0" w:color="auto"/>
      </w:pBdr>
      <w:shd w:val="clear" w:color="969696" w:fill="C0C0C0"/>
      <w:spacing w:before="100" w:beforeAutospacing="1" w:after="100" w:afterAutospacing="1"/>
      <w:jc w:val="right"/>
    </w:pPr>
    <w:rPr>
      <w:rFonts w:ascii="ＭＳ 明朝" w:hAnsi="ＭＳ 明朝" w:hint="eastAsia"/>
      <w:kern w:val="0"/>
      <w:sz w:val="24"/>
    </w:rPr>
  </w:style>
  <w:style w:type="paragraph" w:customStyle="1" w:styleId="xl230">
    <w:name w:val="xl230"/>
    <w:basedOn w:val="a1"/>
    <w:rsid w:val="000710E7"/>
    <w:pPr>
      <w:widowControl/>
      <w:pBdr>
        <w:right w:val="single" w:sz="4" w:space="0" w:color="auto"/>
      </w:pBdr>
      <w:shd w:val="clear" w:color="969696" w:fill="C0C0C0"/>
      <w:spacing w:before="100" w:beforeAutospacing="1" w:after="100" w:afterAutospacing="1"/>
      <w:jc w:val="right"/>
    </w:pPr>
    <w:rPr>
      <w:rFonts w:ascii="ＭＳ 明朝" w:hAnsi="ＭＳ 明朝" w:hint="eastAsia"/>
      <w:kern w:val="0"/>
      <w:sz w:val="24"/>
    </w:rPr>
  </w:style>
  <w:style w:type="paragraph" w:customStyle="1" w:styleId="xl231">
    <w:name w:val="xl231"/>
    <w:basedOn w:val="a1"/>
    <w:rsid w:val="000710E7"/>
    <w:pPr>
      <w:widowControl/>
      <w:pBdr>
        <w:left w:val="single" w:sz="4" w:space="0" w:color="auto"/>
        <w:right w:val="single" w:sz="4" w:space="0" w:color="auto"/>
      </w:pBdr>
      <w:shd w:val="clear" w:color="969696" w:fill="auto"/>
      <w:spacing w:before="100" w:beforeAutospacing="1" w:after="100" w:afterAutospacing="1"/>
      <w:jc w:val="center"/>
      <w:textAlignment w:val="center"/>
    </w:pPr>
    <w:rPr>
      <w:rFonts w:ascii="Mincho" w:eastAsia="Mincho" w:hAnsi="ＭＳ 明朝" w:hint="eastAsia"/>
      <w:kern w:val="0"/>
      <w:sz w:val="24"/>
    </w:rPr>
  </w:style>
  <w:style w:type="paragraph" w:customStyle="1" w:styleId="xl232">
    <w:name w:val="xl232"/>
    <w:basedOn w:val="a1"/>
    <w:rsid w:val="000710E7"/>
    <w:pPr>
      <w:widowControl/>
      <w:pBdr>
        <w:top w:val="single" w:sz="8" w:space="0" w:color="auto"/>
        <w:left w:val="single" w:sz="4" w:space="0" w:color="auto"/>
        <w:right w:val="single" w:sz="8"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233">
    <w:name w:val="xl233"/>
    <w:basedOn w:val="a1"/>
    <w:rsid w:val="000710E7"/>
    <w:pPr>
      <w:widowControl/>
      <w:pBdr>
        <w:left w:val="single" w:sz="4" w:space="0" w:color="auto"/>
        <w:right w:val="single" w:sz="8" w:space="0" w:color="auto"/>
      </w:pBdr>
      <w:shd w:val="clear" w:color="969696" w:fill="auto"/>
      <w:spacing w:before="100" w:beforeAutospacing="1" w:after="100" w:afterAutospacing="1"/>
      <w:jc w:val="center"/>
      <w:textAlignment w:val="center"/>
    </w:pPr>
    <w:rPr>
      <w:rFonts w:ascii="ＭＳ 明朝" w:hAnsi="ＭＳ 明朝"/>
      <w:kern w:val="0"/>
      <w:sz w:val="24"/>
    </w:rPr>
  </w:style>
  <w:style w:type="paragraph" w:customStyle="1" w:styleId="xl234">
    <w:name w:val="xl234"/>
    <w:basedOn w:val="a1"/>
    <w:rsid w:val="000710E7"/>
    <w:pPr>
      <w:widowControl/>
      <w:pBdr>
        <w:left w:val="single" w:sz="4" w:space="0" w:color="auto"/>
        <w:bottom w:val="single" w:sz="4" w:space="0" w:color="auto"/>
        <w:right w:val="single" w:sz="8" w:space="0" w:color="auto"/>
      </w:pBdr>
      <w:shd w:val="clear" w:color="969696" w:fill="auto"/>
      <w:spacing w:before="100" w:beforeAutospacing="1" w:after="100" w:afterAutospacing="1"/>
      <w:jc w:val="center"/>
      <w:textAlignment w:val="center"/>
    </w:pPr>
    <w:rPr>
      <w:rFonts w:ascii="ＭＳ 明朝" w:hAnsi="ＭＳ 明朝"/>
      <w:kern w:val="0"/>
      <w:sz w:val="24"/>
    </w:rPr>
  </w:style>
  <w:style w:type="paragraph" w:customStyle="1" w:styleId="xl235">
    <w:name w:val="xl235"/>
    <w:basedOn w:val="a1"/>
    <w:rsid w:val="000710E7"/>
    <w:pPr>
      <w:widowControl/>
      <w:pBdr>
        <w:top w:val="single" w:sz="4" w:space="0" w:color="auto"/>
        <w:left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236">
    <w:name w:val="xl236"/>
    <w:basedOn w:val="a1"/>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237">
    <w:name w:val="xl237"/>
    <w:basedOn w:val="a1"/>
    <w:rsid w:val="000710E7"/>
    <w:pPr>
      <w:widowControl/>
      <w:pBdr>
        <w:top w:val="single" w:sz="4" w:space="0" w:color="auto"/>
        <w:left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238">
    <w:name w:val="xl238"/>
    <w:basedOn w:val="a1"/>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239">
    <w:name w:val="xl239"/>
    <w:basedOn w:val="a1"/>
    <w:rsid w:val="000710E7"/>
    <w:pPr>
      <w:widowControl/>
      <w:pBdr>
        <w:top w:val="single" w:sz="4" w:space="0" w:color="auto"/>
        <w:left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240">
    <w:name w:val="xl240"/>
    <w:basedOn w:val="a1"/>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241">
    <w:name w:val="xl241"/>
    <w:basedOn w:val="a1"/>
    <w:rsid w:val="000710E7"/>
    <w:pPr>
      <w:widowControl/>
      <w:pBdr>
        <w:top w:val="single" w:sz="8" w:space="0" w:color="auto"/>
        <w:left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242">
    <w:name w:val="xl242"/>
    <w:basedOn w:val="a1"/>
    <w:rsid w:val="000710E7"/>
    <w:pPr>
      <w:widowControl/>
      <w:pBdr>
        <w:left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kern w:val="0"/>
      <w:sz w:val="24"/>
    </w:rPr>
  </w:style>
  <w:style w:type="paragraph" w:customStyle="1" w:styleId="xl243">
    <w:name w:val="xl243"/>
    <w:basedOn w:val="a1"/>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kern w:val="0"/>
      <w:sz w:val="24"/>
    </w:rPr>
  </w:style>
  <w:style w:type="paragraph" w:customStyle="1" w:styleId="xl244">
    <w:name w:val="xl244"/>
    <w:basedOn w:val="a1"/>
    <w:rsid w:val="000710E7"/>
    <w:pPr>
      <w:widowControl/>
      <w:pBdr>
        <w:top w:val="single" w:sz="8" w:space="0" w:color="auto"/>
        <w:left w:val="single" w:sz="8" w:space="0" w:color="auto"/>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245">
    <w:name w:val="xl245"/>
    <w:basedOn w:val="a1"/>
    <w:rsid w:val="000710E7"/>
    <w:pPr>
      <w:widowControl/>
      <w:pBdr>
        <w:left w:val="single" w:sz="8" w:space="0" w:color="auto"/>
        <w:right w:val="single" w:sz="4" w:space="0" w:color="auto"/>
      </w:pBdr>
      <w:shd w:val="clear" w:color="969696" w:fill="auto"/>
      <w:spacing w:before="100" w:beforeAutospacing="1" w:after="100" w:afterAutospacing="1"/>
      <w:jc w:val="center"/>
      <w:textAlignment w:val="center"/>
    </w:pPr>
    <w:rPr>
      <w:rFonts w:ascii="ＭＳ 明朝" w:hAnsi="ＭＳ 明朝"/>
      <w:kern w:val="0"/>
      <w:sz w:val="24"/>
    </w:rPr>
  </w:style>
  <w:style w:type="paragraph" w:customStyle="1" w:styleId="xl246">
    <w:name w:val="xl246"/>
    <w:basedOn w:val="a1"/>
    <w:rsid w:val="000710E7"/>
    <w:pPr>
      <w:widowControl/>
      <w:pBdr>
        <w:top w:val="single" w:sz="8" w:space="0" w:color="auto"/>
        <w:left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247">
    <w:name w:val="xl247"/>
    <w:basedOn w:val="a1"/>
    <w:rsid w:val="000710E7"/>
    <w:pPr>
      <w:widowControl/>
      <w:pBdr>
        <w:left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248">
    <w:name w:val="xl248"/>
    <w:basedOn w:val="a1"/>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249">
    <w:name w:val="xl249"/>
    <w:basedOn w:val="a1"/>
    <w:rsid w:val="000710E7"/>
    <w:pPr>
      <w:widowControl/>
      <w:pBdr>
        <w:top w:val="single" w:sz="4" w:space="0" w:color="auto"/>
        <w:left w:val="single" w:sz="4" w:space="0" w:color="auto"/>
        <w:right w:val="single" w:sz="4" w:space="0" w:color="auto"/>
      </w:pBdr>
      <w:shd w:val="clear" w:color="969696" w:fill="auto"/>
      <w:spacing w:before="100" w:beforeAutospacing="1" w:after="100" w:afterAutospacing="1"/>
      <w:jc w:val="center"/>
      <w:textAlignment w:val="center"/>
    </w:pPr>
    <w:rPr>
      <w:rFonts w:ascii="Mincho" w:eastAsia="Mincho" w:hAnsi="ＭＳ 明朝" w:hint="eastAsia"/>
      <w:kern w:val="0"/>
      <w:sz w:val="24"/>
    </w:rPr>
  </w:style>
  <w:style w:type="paragraph" w:customStyle="1" w:styleId="xl250">
    <w:name w:val="xl250"/>
    <w:basedOn w:val="a1"/>
    <w:rsid w:val="000710E7"/>
    <w:pPr>
      <w:widowControl/>
      <w:pBdr>
        <w:left w:val="single" w:sz="4" w:space="0" w:color="auto"/>
        <w:bottom w:val="single" w:sz="4" w:space="0" w:color="auto"/>
      </w:pBdr>
      <w:shd w:val="clear" w:color="969696" w:fill="auto"/>
      <w:spacing w:before="100" w:beforeAutospacing="1" w:after="100" w:afterAutospacing="1"/>
      <w:jc w:val="center"/>
    </w:pPr>
    <w:rPr>
      <w:rFonts w:ascii="ＭＳ 明朝" w:hAnsi="ＭＳ 明朝" w:hint="eastAsia"/>
      <w:kern w:val="0"/>
      <w:sz w:val="24"/>
    </w:rPr>
  </w:style>
  <w:style w:type="paragraph" w:customStyle="1" w:styleId="xl251">
    <w:name w:val="xl251"/>
    <w:basedOn w:val="a1"/>
    <w:rsid w:val="000710E7"/>
    <w:pPr>
      <w:widowControl/>
      <w:pBdr>
        <w:bottom w:val="single" w:sz="4" w:space="0" w:color="auto"/>
        <w:right w:val="single" w:sz="4" w:space="0" w:color="auto"/>
      </w:pBdr>
      <w:shd w:val="clear" w:color="969696" w:fill="auto"/>
      <w:spacing w:before="100" w:beforeAutospacing="1" w:after="100" w:afterAutospacing="1"/>
      <w:jc w:val="left"/>
    </w:pPr>
    <w:rPr>
      <w:rFonts w:ascii="ＭＳ 明朝" w:hAnsi="ＭＳ 明朝"/>
      <w:kern w:val="0"/>
      <w:sz w:val="24"/>
    </w:rPr>
  </w:style>
  <w:style w:type="paragraph" w:customStyle="1" w:styleId="xl252">
    <w:name w:val="xl252"/>
    <w:basedOn w:val="a1"/>
    <w:rsid w:val="000710E7"/>
    <w:pPr>
      <w:widowControl/>
      <w:pBdr>
        <w:top w:val="single" w:sz="4" w:space="0" w:color="auto"/>
        <w:left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253">
    <w:name w:val="xl253"/>
    <w:basedOn w:val="a1"/>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center"/>
      <w:textAlignment w:val="center"/>
    </w:pPr>
    <w:rPr>
      <w:rFonts w:ascii="ＭＳ 明朝" w:hAnsi="ＭＳ 明朝" w:hint="eastAsia"/>
      <w:kern w:val="0"/>
      <w:sz w:val="24"/>
    </w:rPr>
  </w:style>
  <w:style w:type="paragraph" w:customStyle="1" w:styleId="xl254">
    <w:name w:val="xl254"/>
    <w:basedOn w:val="a1"/>
    <w:rsid w:val="000710E7"/>
    <w:pPr>
      <w:widowControl/>
      <w:pBdr>
        <w:left w:val="single" w:sz="4" w:space="0" w:color="auto"/>
        <w:bottom w:val="single" w:sz="4" w:space="0" w:color="auto"/>
      </w:pBdr>
      <w:shd w:val="clear" w:color="969696" w:fill="auto"/>
      <w:spacing w:before="100" w:beforeAutospacing="1" w:after="100" w:afterAutospacing="1"/>
      <w:jc w:val="center"/>
    </w:pPr>
    <w:rPr>
      <w:rFonts w:ascii="ＭＳ 明朝" w:hAnsi="ＭＳ 明朝" w:hint="eastAsia"/>
      <w:kern w:val="0"/>
      <w:sz w:val="24"/>
    </w:rPr>
  </w:style>
  <w:style w:type="paragraph" w:customStyle="1" w:styleId="xl255">
    <w:name w:val="xl255"/>
    <w:basedOn w:val="a1"/>
    <w:rsid w:val="000710E7"/>
    <w:pPr>
      <w:widowControl/>
      <w:pBdr>
        <w:bottom w:val="single" w:sz="4" w:space="0" w:color="auto"/>
        <w:right w:val="single" w:sz="4" w:space="0" w:color="auto"/>
      </w:pBdr>
      <w:shd w:val="clear" w:color="969696" w:fill="auto"/>
      <w:spacing w:before="100" w:beforeAutospacing="1" w:after="100" w:afterAutospacing="1"/>
      <w:jc w:val="center"/>
    </w:pPr>
    <w:rPr>
      <w:rFonts w:ascii="ＭＳ 明朝" w:hAnsi="ＭＳ 明朝"/>
      <w:kern w:val="0"/>
      <w:sz w:val="24"/>
    </w:rPr>
  </w:style>
  <w:style w:type="paragraph" w:customStyle="1" w:styleId="xl256">
    <w:name w:val="xl256"/>
    <w:basedOn w:val="a1"/>
    <w:rsid w:val="000710E7"/>
    <w:pPr>
      <w:widowControl/>
      <w:pBdr>
        <w:left w:val="single" w:sz="4" w:space="0" w:color="auto"/>
      </w:pBdr>
      <w:shd w:val="clear" w:color="969696" w:fill="C0C0C0"/>
      <w:spacing w:before="100" w:beforeAutospacing="1" w:after="100" w:afterAutospacing="1"/>
      <w:jc w:val="center"/>
    </w:pPr>
    <w:rPr>
      <w:rFonts w:ascii="ＭＳ 明朝" w:hAnsi="ＭＳ 明朝" w:hint="eastAsia"/>
      <w:kern w:val="0"/>
      <w:sz w:val="24"/>
    </w:rPr>
  </w:style>
  <w:style w:type="paragraph" w:customStyle="1" w:styleId="xl257">
    <w:name w:val="xl257"/>
    <w:basedOn w:val="a1"/>
    <w:rsid w:val="000710E7"/>
    <w:pPr>
      <w:widowControl/>
      <w:pBdr>
        <w:right w:val="single" w:sz="4" w:space="0" w:color="auto"/>
      </w:pBdr>
      <w:shd w:val="clear" w:color="969696" w:fill="C0C0C0"/>
      <w:spacing w:before="100" w:beforeAutospacing="1" w:after="100" w:afterAutospacing="1"/>
      <w:jc w:val="center"/>
    </w:pPr>
    <w:rPr>
      <w:rFonts w:ascii="ＭＳ 明朝" w:hAnsi="ＭＳ 明朝" w:hint="eastAsia"/>
      <w:kern w:val="0"/>
      <w:sz w:val="24"/>
    </w:rPr>
  </w:style>
  <w:style w:type="paragraph" w:customStyle="1" w:styleId="xl258">
    <w:name w:val="xl258"/>
    <w:basedOn w:val="a1"/>
    <w:rsid w:val="000710E7"/>
    <w:pPr>
      <w:widowControl/>
      <w:pBdr>
        <w:right w:val="single" w:sz="8" w:space="0" w:color="auto"/>
      </w:pBdr>
      <w:shd w:val="clear" w:color="969696" w:fill="FFFF99"/>
      <w:spacing w:before="100" w:beforeAutospacing="1" w:after="100" w:afterAutospacing="1"/>
      <w:jc w:val="left"/>
    </w:pPr>
    <w:rPr>
      <w:rFonts w:ascii="ＭＳ 明朝" w:hAnsi="ＭＳ 明朝" w:hint="eastAsia"/>
      <w:kern w:val="0"/>
      <w:sz w:val="24"/>
    </w:rPr>
  </w:style>
  <w:style w:type="paragraph" w:customStyle="1" w:styleId="xl259">
    <w:name w:val="xl259"/>
    <w:basedOn w:val="a1"/>
    <w:rsid w:val="000710E7"/>
    <w:pPr>
      <w:widowControl/>
      <w:pBdr>
        <w:top w:val="single" w:sz="4" w:space="0" w:color="auto"/>
      </w:pBdr>
      <w:shd w:val="clear" w:color="969696" w:fill="auto"/>
      <w:spacing w:before="100" w:beforeAutospacing="1" w:after="100" w:afterAutospacing="1"/>
      <w:jc w:val="center"/>
    </w:pPr>
    <w:rPr>
      <w:rFonts w:ascii="ＭＳ 明朝" w:hAnsi="ＭＳ 明朝" w:hint="eastAsia"/>
      <w:kern w:val="0"/>
      <w:sz w:val="24"/>
    </w:rPr>
  </w:style>
  <w:style w:type="paragraph" w:customStyle="1" w:styleId="xl260">
    <w:name w:val="xl260"/>
    <w:basedOn w:val="a1"/>
    <w:rsid w:val="000710E7"/>
    <w:pPr>
      <w:widowControl/>
      <w:pBdr>
        <w:left w:val="single" w:sz="4" w:space="0" w:color="auto"/>
        <w:bottom w:val="single" w:sz="4" w:space="0" w:color="auto"/>
        <w:right w:val="single" w:sz="4" w:space="0" w:color="auto"/>
      </w:pBdr>
      <w:shd w:val="clear" w:color="969696" w:fill="auto"/>
      <w:spacing w:before="100" w:beforeAutospacing="1" w:after="100" w:afterAutospacing="1"/>
      <w:jc w:val="center"/>
      <w:textAlignment w:val="center"/>
    </w:pPr>
    <w:rPr>
      <w:rFonts w:ascii="Mincho" w:eastAsia="Mincho" w:hAnsi="ＭＳ 明朝" w:hint="eastAsia"/>
      <w:kern w:val="0"/>
      <w:sz w:val="24"/>
    </w:rPr>
  </w:style>
  <w:style w:type="paragraph" w:customStyle="1" w:styleId="xl261">
    <w:name w:val="xl261"/>
    <w:basedOn w:val="a1"/>
    <w:rsid w:val="000710E7"/>
    <w:pPr>
      <w:widowControl/>
      <w:pBdr>
        <w:left w:val="single" w:sz="4" w:space="0" w:color="auto"/>
        <w:bottom w:val="single" w:sz="4" w:space="0" w:color="auto"/>
        <w:right w:val="single" w:sz="8" w:space="0" w:color="auto"/>
      </w:pBdr>
      <w:shd w:val="clear" w:color="969696" w:fill="auto"/>
      <w:spacing w:before="100" w:beforeAutospacing="1" w:after="100" w:afterAutospacing="1"/>
      <w:jc w:val="left"/>
    </w:pPr>
    <w:rPr>
      <w:rFonts w:ascii="ＭＳ 明朝" w:hAnsi="ＭＳ 明朝" w:hint="eastAsia"/>
      <w:kern w:val="0"/>
      <w:sz w:val="24"/>
    </w:rPr>
  </w:style>
  <w:style w:type="paragraph" w:styleId="aff1">
    <w:name w:val="Date"/>
    <w:basedOn w:val="a1"/>
    <w:next w:val="a1"/>
    <w:link w:val="aff2"/>
    <w:rsid w:val="000710E7"/>
    <w:rPr>
      <w:sz w:val="21"/>
    </w:rPr>
  </w:style>
  <w:style w:type="character" w:customStyle="1" w:styleId="aff2">
    <w:name w:val="日付 (文字)"/>
    <w:basedOn w:val="a2"/>
    <w:link w:val="aff1"/>
    <w:rsid w:val="000710E7"/>
    <w:rPr>
      <w:kern w:val="2"/>
      <w:sz w:val="21"/>
      <w:szCs w:val="24"/>
    </w:rPr>
  </w:style>
  <w:style w:type="paragraph" w:styleId="aff3">
    <w:name w:val="Title"/>
    <w:basedOn w:val="a1"/>
    <w:next w:val="a1"/>
    <w:link w:val="aff4"/>
    <w:qFormat/>
    <w:rsid w:val="0056068D"/>
    <w:pPr>
      <w:jc w:val="center"/>
      <w:outlineLvl w:val="0"/>
    </w:pPr>
    <w:rPr>
      <w:rFonts w:asciiTheme="majorHAnsi" w:eastAsia="ＭＳ Ｐゴシック" w:hAnsiTheme="majorHAnsi" w:cstheme="majorBidi"/>
      <w:szCs w:val="32"/>
    </w:rPr>
  </w:style>
  <w:style w:type="character" w:customStyle="1" w:styleId="aff4">
    <w:name w:val="表題 (文字)"/>
    <w:basedOn w:val="a2"/>
    <w:link w:val="aff3"/>
    <w:rsid w:val="0056068D"/>
    <w:rPr>
      <w:rFonts w:asciiTheme="majorHAnsi" w:eastAsia="ＭＳ Ｐゴシック" w:hAnsiTheme="majorHAnsi" w:cstheme="majorBidi"/>
      <w:kern w:val="2"/>
      <w:sz w:val="22"/>
      <w:szCs w:val="32"/>
    </w:rPr>
  </w:style>
  <w:style w:type="paragraph" w:styleId="25">
    <w:name w:val="toc 2"/>
    <w:basedOn w:val="a1"/>
    <w:next w:val="a1"/>
    <w:autoRedefine/>
    <w:uiPriority w:val="39"/>
    <w:rsid w:val="00073AC9"/>
    <w:pPr>
      <w:ind w:leftChars="100" w:left="220"/>
    </w:pPr>
  </w:style>
  <w:style w:type="paragraph" w:styleId="12">
    <w:name w:val="toc 1"/>
    <w:basedOn w:val="a1"/>
    <w:next w:val="a1"/>
    <w:autoRedefine/>
    <w:uiPriority w:val="39"/>
    <w:rsid w:val="00073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7651">
      <w:bodyDiv w:val="1"/>
      <w:marLeft w:val="0"/>
      <w:marRight w:val="0"/>
      <w:marTop w:val="0"/>
      <w:marBottom w:val="0"/>
      <w:divBdr>
        <w:top w:val="none" w:sz="0" w:space="0" w:color="auto"/>
        <w:left w:val="none" w:sz="0" w:space="0" w:color="auto"/>
        <w:bottom w:val="none" w:sz="0" w:space="0" w:color="auto"/>
        <w:right w:val="none" w:sz="0" w:space="0" w:color="auto"/>
      </w:divBdr>
      <w:divsChild>
        <w:div w:id="1518541080">
          <w:marLeft w:val="720"/>
          <w:marRight w:val="0"/>
          <w:marTop w:val="0"/>
          <w:marBottom w:val="0"/>
          <w:divBdr>
            <w:top w:val="none" w:sz="0" w:space="0" w:color="auto"/>
            <w:left w:val="none" w:sz="0" w:space="0" w:color="auto"/>
            <w:bottom w:val="none" w:sz="0" w:space="0" w:color="auto"/>
            <w:right w:val="none" w:sz="0" w:space="0" w:color="auto"/>
          </w:divBdr>
        </w:div>
        <w:div w:id="1878278504">
          <w:marLeft w:val="0"/>
          <w:marRight w:val="0"/>
          <w:marTop w:val="0"/>
          <w:marBottom w:val="0"/>
          <w:divBdr>
            <w:top w:val="none" w:sz="0" w:space="0" w:color="auto"/>
            <w:left w:val="none" w:sz="0" w:space="0" w:color="auto"/>
            <w:bottom w:val="none" w:sz="0" w:space="0" w:color="auto"/>
            <w:right w:val="none" w:sz="0" w:space="0" w:color="auto"/>
          </w:divBdr>
        </w:div>
        <w:div w:id="1064139140">
          <w:marLeft w:val="240"/>
          <w:marRight w:val="0"/>
          <w:marTop w:val="0"/>
          <w:marBottom w:val="0"/>
          <w:divBdr>
            <w:top w:val="none" w:sz="0" w:space="0" w:color="auto"/>
            <w:left w:val="none" w:sz="0" w:space="0" w:color="auto"/>
            <w:bottom w:val="none" w:sz="0" w:space="0" w:color="auto"/>
            <w:right w:val="none" w:sz="0" w:space="0" w:color="auto"/>
          </w:divBdr>
        </w:div>
        <w:div w:id="2042629199">
          <w:marLeft w:val="240"/>
          <w:marRight w:val="0"/>
          <w:marTop w:val="0"/>
          <w:marBottom w:val="0"/>
          <w:divBdr>
            <w:top w:val="none" w:sz="0" w:space="0" w:color="auto"/>
            <w:left w:val="none" w:sz="0" w:space="0" w:color="auto"/>
            <w:bottom w:val="none" w:sz="0" w:space="0" w:color="auto"/>
            <w:right w:val="none" w:sz="0" w:space="0" w:color="auto"/>
          </w:divBdr>
        </w:div>
        <w:div w:id="1006665459">
          <w:marLeft w:val="480"/>
          <w:marRight w:val="0"/>
          <w:marTop w:val="0"/>
          <w:marBottom w:val="0"/>
          <w:divBdr>
            <w:top w:val="none" w:sz="0" w:space="0" w:color="auto"/>
            <w:left w:val="none" w:sz="0" w:space="0" w:color="auto"/>
            <w:bottom w:val="none" w:sz="0" w:space="0" w:color="auto"/>
            <w:right w:val="none" w:sz="0" w:space="0" w:color="auto"/>
          </w:divBdr>
        </w:div>
        <w:div w:id="1720862807">
          <w:marLeft w:val="480"/>
          <w:marRight w:val="0"/>
          <w:marTop w:val="0"/>
          <w:marBottom w:val="0"/>
          <w:divBdr>
            <w:top w:val="none" w:sz="0" w:space="0" w:color="auto"/>
            <w:left w:val="none" w:sz="0" w:space="0" w:color="auto"/>
            <w:bottom w:val="none" w:sz="0" w:space="0" w:color="auto"/>
            <w:right w:val="none" w:sz="0" w:space="0" w:color="auto"/>
          </w:divBdr>
        </w:div>
        <w:div w:id="1106582147">
          <w:marLeft w:val="480"/>
          <w:marRight w:val="0"/>
          <w:marTop w:val="0"/>
          <w:marBottom w:val="0"/>
          <w:divBdr>
            <w:top w:val="none" w:sz="0" w:space="0" w:color="auto"/>
            <w:left w:val="none" w:sz="0" w:space="0" w:color="auto"/>
            <w:bottom w:val="none" w:sz="0" w:space="0" w:color="auto"/>
            <w:right w:val="none" w:sz="0" w:space="0" w:color="auto"/>
          </w:divBdr>
        </w:div>
        <w:div w:id="321661289">
          <w:marLeft w:val="480"/>
          <w:marRight w:val="0"/>
          <w:marTop w:val="0"/>
          <w:marBottom w:val="0"/>
          <w:divBdr>
            <w:top w:val="none" w:sz="0" w:space="0" w:color="auto"/>
            <w:left w:val="none" w:sz="0" w:space="0" w:color="auto"/>
            <w:bottom w:val="none" w:sz="0" w:space="0" w:color="auto"/>
            <w:right w:val="none" w:sz="0" w:space="0" w:color="auto"/>
          </w:divBdr>
        </w:div>
        <w:div w:id="1006788125">
          <w:marLeft w:val="480"/>
          <w:marRight w:val="0"/>
          <w:marTop w:val="0"/>
          <w:marBottom w:val="0"/>
          <w:divBdr>
            <w:top w:val="none" w:sz="0" w:space="0" w:color="auto"/>
            <w:left w:val="none" w:sz="0" w:space="0" w:color="auto"/>
            <w:bottom w:val="none" w:sz="0" w:space="0" w:color="auto"/>
            <w:right w:val="none" w:sz="0" w:space="0" w:color="auto"/>
          </w:divBdr>
        </w:div>
        <w:div w:id="545680153">
          <w:marLeft w:val="480"/>
          <w:marRight w:val="0"/>
          <w:marTop w:val="0"/>
          <w:marBottom w:val="0"/>
          <w:divBdr>
            <w:top w:val="none" w:sz="0" w:space="0" w:color="auto"/>
            <w:left w:val="none" w:sz="0" w:space="0" w:color="auto"/>
            <w:bottom w:val="none" w:sz="0" w:space="0" w:color="auto"/>
            <w:right w:val="none" w:sz="0" w:space="0" w:color="auto"/>
          </w:divBdr>
        </w:div>
        <w:div w:id="1208760914">
          <w:marLeft w:val="240"/>
          <w:marRight w:val="0"/>
          <w:marTop w:val="0"/>
          <w:marBottom w:val="0"/>
          <w:divBdr>
            <w:top w:val="none" w:sz="0" w:space="0" w:color="auto"/>
            <w:left w:val="none" w:sz="0" w:space="0" w:color="auto"/>
            <w:bottom w:val="none" w:sz="0" w:space="0" w:color="auto"/>
            <w:right w:val="none" w:sz="0" w:space="0" w:color="auto"/>
          </w:divBdr>
        </w:div>
        <w:div w:id="1966160872">
          <w:marLeft w:val="480"/>
          <w:marRight w:val="0"/>
          <w:marTop w:val="0"/>
          <w:marBottom w:val="0"/>
          <w:divBdr>
            <w:top w:val="none" w:sz="0" w:space="0" w:color="auto"/>
            <w:left w:val="none" w:sz="0" w:space="0" w:color="auto"/>
            <w:bottom w:val="none" w:sz="0" w:space="0" w:color="auto"/>
            <w:right w:val="none" w:sz="0" w:space="0" w:color="auto"/>
          </w:divBdr>
        </w:div>
        <w:div w:id="1067142675">
          <w:marLeft w:val="480"/>
          <w:marRight w:val="0"/>
          <w:marTop w:val="0"/>
          <w:marBottom w:val="0"/>
          <w:divBdr>
            <w:top w:val="none" w:sz="0" w:space="0" w:color="auto"/>
            <w:left w:val="none" w:sz="0" w:space="0" w:color="auto"/>
            <w:bottom w:val="none" w:sz="0" w:space="0" w:color="auto"/>
            <w:right w:val="none" w:sz="0" w:space="0" w:color="auto"/>
          </w:divBdr>
        </w:div>
        <w:div w:id="1329669680">
          <w:marLeft w:val="480"/>
          <w:marRight w:val="0"/>
          <w:marTop w:val="0"/>
          <w:marBottom w:val="0"/>
          <w:divBdr>
            <w:top w:val="none" w:sz="0" w:space="0" w:color="auto"/>
            <w:left w:val="none" w:sz="0" w:space="0" w:color="auto"/>
            <w:bottom w:val="none" w:sz="0" w:space="0" w:color="auto"/>
            <w:right w:val="none" w:sz="0" w:space="0" w:color="auto"/>
          </w:divBdr>
        </w:div>
        <w:div w:id="118693806">
          <w:marLeft w:val="480"/>
          <w:marRight w:val="0"/>
          <w:marTop w:val="0"/>
          <w:marBottom w:val="0"/>
          <w:divBdr>
            <w:top w:val="none" w:sz="0" w:space="0" w:color="auto"/>
            <w:left w:val="none" w:sz="0" w:space="0" w:color="auto"/>
            <w:bottom w:val="none" w:sz="0" w:space="0" w:color="auto"/>
            <w:right w:val="none" w:sz="0" w:space="0" w:color="auto"/>
          </w:divBdr>
        </w:div>
        <w:div w:id="1473670626">
          <w:marLeft w:val="240"/>
          <w:marRight w:val="0"/>
          <w:marTop w:val="0"/>
          <w:marBottom w:val="0"/>
          <w:divBdr>
            <w:top w:val="none" w:sz="0" w:space="0" w:color="auto"/>
            <w:left w:val="none" w:sz="0" w:space="0" w:color="auto"/>
            <w:bottom w:val="none" w:sz="0" w:space="0" w:color="auto"/>
            <w:right w:val="none" w:sz="0" w:space="0" w:color="auto"/>
          </w:divBdr>
        </w:div>
        <w:div w:id="402797734">
          <w:marLeft w:val="480"/>
          <w:marRight w:val="0"/>
          <w:marTop w:val="0"/>
          <w:marBottom w:val="0"/>
          <w:divBdr>
            <w:top w:val="none" w:sz="0" w:space="0" w:color="auto"/>
            <w:left w:val="none" w:sz="0" w:space="0" w:color="auto"/>
            <w:bottom w:val="none" w:sz="0" w:space="0" w:color="auto"/>
            <w:right w:val="none" w:sz="0" w:space="0" w:color="auto"/>
          </w:divBdr>
        </w:div>
        <w:div w:id="1540043705">
          <w:marLeft w:val="480"/>
          <w:marRight w:val="0"/>
          <w:marTop w:val="0"/>
          <w:marBottom w:val="0"/>
          <w:divBdr>
            <w:top w:val="none" w:sz="0" w:space="0" w:color="auto"/>
            <w:left w:val="none" w:sz="0" w:space="0" w:color="auto"/>
            <w:bottom w:val="none" w:sz="0" w:space="0" w:color="auto"/>
            <w:right w:val="none" w:sz="0" w:space="0" w:color="auto"/>
          </w:divBdr>
        </w:div>
        <w:div w:id="1530490584">
          <w:marLeft w:val="480"/>
          <w:marRight w:val="0"/>
          <w:marTop w:val="0"/>
          <w:marBottom w:val="0"/>
          <w:divBdr>
            <w:top w:val="none" w:sz="0" w:space="0" w:color="auto"/>
            <w:left w:val="none" w:sz="0" w:space="0" w:color="auto"/>
            <w:bottom w:val="none" w:sz="0" w:space="0" w:color="auto"/>
            <w:right w:val="none" w:sz="0" w:space="0" w:color="auto"/>
          </w:divBdr>
        </w:div>
        <w:div w:id="1812021098">
          <w:marLeft w:val="480"/>
          <w:marRight w:val="0"/>
          <w:marTop w:val="0"/>
          <w:marBottom w:val="0"/>
          <w:divBdr>
            <w:top w:val="none" w:sz="0" w:space="0" w:color="auto"/>
            <w:left w:val="none" w:sz="0" w:space="0" w:color="auto"/>
            <w:bottom w:val="none" w:sz="0" w:space="0" w:color="auto"/>
            <w:right w:val="none" w:sz="0" w:space="0" w:color="auto"/>
          </w:divBdr>
        </w:div>
        <w:div w:id="1725638456">
          <w:marLeft w:val="240"/>
          <w:marRight w:val="0"/>
          <w:marTop w:val="0"/>
          <w:marBottom w:val="0"/>
          <w:divBdr>
            <w:top w:val="none" w:sz="0" w:space="0" w:color="auto"/>
            <w:left w:val="none" w:sz="0" w:space="0" w:color="auto"/>
            <w:bottom w:val="none" w:sz="0" w:space="0" w:color="auto"/>
            <w:right w:val="none" w:sz="0" w:space="0" w:color="auto"/>
          </w:divBdr>
        </w:div>
        <w:div w:id="491259970">
          <w:marLeft w:val="480"/>
          <w:marRight w:val="0"/>
          <w:marTop w:val="0"/>
          <w:marBottom w:val="0"/>
          <w:divBdr>
            <w:top w:val="none" w:sz="0" w:space="0" w:color="auto"/>
            <w:left w:val="none" w:sz="0" w:space="0" w:color="auto"/>
            <w:bottom w:val="none" w:sz="0" w:space="0" w:color="auto"/>
            <w:right w:val="none" w:sz="0" w:space="0" w:color="auto"/>
          </w:divBdr>
          <w:divsChild>
            <w:div w:id="744304244">
              <w:marLeft w:val="0"/>
              <w:marRight w:val="0"/>
              <w:marTop w:val="0"/>
              <w:marBottom w:val="0"/>
              <w:divBdr>
                <w:top w:val="none" w:sz="0" w:space="0" w:color="auto"/>
                <w:left w:val="none" w:sz="0" w:space="0" w:color="auto"/>
                <w:bottom w:val="none" w:sz="0" w:space="0" w:color="auto"/>
                <w:right w:val="none" w:sz="0" w:space="0" w:color="auto"/>
              </w:divBdr>
            </w:div>
          </w:divsChild>
        </w:div>
        <w:div w:id="1042637110">
          <w:marLeft w:val="480"/>
          <w:marRight w:val="0"/>
          <w:marTop w:val="0"/>
          <w:marBottom w:val="0"/>
          <w:divBdr>
            <w:top w:val="none" w:sz="0" w:space="0" w:color="auto"/>
            <w:left w:val="none" w:sz="0" w:space="0" w:color="auto"/>
            <w:bottom w:val="none" w:sz="0" w:space="0" w:color="auto"/>
            <w:right w:val="none" w:sz="0" w:space="0" w:color="auto"/>
          </w:divBdr>
          <w:divsChild>
            <w:div w:id="1598828198">
              <w:marLeft w:val="0"/>
              <w:marRight w:val="0"/>
              <w:marTop w:val="0"/>
              <w:marBottom w:val="0"/>
              <w:divBdr>
                <w:top w:val="none" w:sz="0" w:space="0" w:color="auto"/>
                <w:left w:val="none" w:sz="0" w:space="0" w:color="auto"/>
                <w:bottom w:val="none" w:sz="0" w:space="0" w:color="auto"/>
                <w:right w:val="none" w:sz="0" w:space="0" w:color="auto"/>
              </w:divBdr>
            </w:div>
          </w:divsChild>
        </w:div>
        <w:div w:id="121732285">
          <w:marLeft w:val="480"/>
          <w:marRight w:val="0"/>
          <w:marTop w:val="0"/>
          <w:marBottom w:val="0"/>
          <w:divBdr>
            <w:top w:val="none" w:sz="0" w:space="0" w:color="auto"/>
            <w:left w:val="none" w:sz="0" w:space="0" w:color="auto"/>
            <w:bottom w:val="none" w:sz="0" w:space="0" w:color="auto"/>
            <w:right w:val="none" w:sz="0" w:space="0" w:color="auto"/>
          </w:divBdr>
          <w:divsChild>
            <w:div w:id="1926382308">
              <w:marLeft w:val="0"/>
              <w:marRight w:val="0"/>
              <w:marTop w:val="0"/>
              <w:marBottom w:val="0"/>
              <w:divBdr>
                <w:top w:val="none" w:sz="0" w:space="0" w:color="auto"/>
                <w:left w:val="none" w:sz="0" w:space="0" w:color="auto"/>
                <w:bottom w:val="none" w:sz="0" w:space="0" w:color="auto"/>
                <w:right w:val="none" w:sz="0" w:space="0" w:color="auto"/>
              </w:divBdr>
            </w:div>
            <w:div w:id="1139572268">
              <w:marLeft w:val="0"/>
              <w:marRight w:val="0"/>
              <w:marTop w:val="0"/>
              <w:marBottom w:val="0"/>
              <w:divBdr>
                <w:top w:val="none" w:sz="0" w:space="0" w:color="auto"/>
                <w:left w:val="none" w:sz="0" w:space="0" w:color="auto"/>
                <w:bottom w:val="none" w:sz="0" w:space="0" w:color="auto"/>
                <w:right w:val="none" w:sz="0" w:space="0" w:color="auto"/>
              </w:divBdr>
            </w:div>
          </w:divsChild>
        </w:div>
        <w:div w:id="449278217">
          <w:marLeft w:val="0"/>
          <w:marRight w:val="0"/>
          <w:marTop w:val="0"/>
          <w:marBottom w:val="0"/>
          <w:divBdr>
            <w:top w:val="none" w:sz="0" w:space="0" w:color="auto"/>
            <w:left w:val="none" w:sz="0" w:space="0" w:color="auto"/>
            <w:bottom w:val="none" w:sz="0" w:space="0" w:color="auto"/>
            <w:right w:val="none" w:sz="0" w:space="0" w:color="auto"/>
          </w:divBdr>
        </w:div>
        <w:div w:id="274168467">
          <w:marLeft w:val="240"/>
          <w:marRight w:val="0"/>
          <w:marTop w:val="0"/>
          <w:marBottom w:val="0"/>
          <w:divBdr>
            <w:top w:val="none" w:sz="0" w:space="0" w:color="auto"/>
            <w:left w:val="none" w:sz="0" w:space="0" w:color="auto"/>
            <w:bottom w:val="none" w:sz="0" w:space="0" w:color="auto"/>
            <w:right w:val="none" w:sz="0" w:space="0" w:color="auto"/>
          </w:divBdr>
        </w:div>
        <w:div w:id="301541356">
          <w:marLeft w:val="0"/>
          <w:marRight w:val="0"/>
          <w:marTop w:val="0"/>
          <w:marBottom w:val="0"/>
          <w:divBdr>
            <w:top w:val="none" w:sz="0" w:space="0" w:color="auto"/>
            <w:left w:val="none" w:sz="0" w:space="0" w:color="auto"/>
            <w:bottom w:val="none" w:sz="0" w:space="0" w:color="auto"/>
            <w:right w:val="none" w:sz="0" w:space="0" w:color="auto"/>
          </w:divBdr>
        </w:div>
        <w:div w:id="906257328">
          <w:marLeft w:val="240"/>
          <w:marRight w:val="0"/>
          <w:marTop w:val="0"/>
          <w:marBottom w:val="0"/>
          <w:divBdr>
            <w:top w:val="none" w:sz="0" w:space="0" w:color="auto"/>
            <w:left w:val="none" w:sz="0" w:space="0" w:color="auto"/>
            <w:bottom w:val="none" w:sz="0" w:space="0" w:color="auto"/>
            <w:right w:val="none" w:sz="0" w:space="0" w:color="auto"/>
          </w:divBdr>
          <w:divsChild>
            <w:div w:id="727613420">
              <w:marLeft w:val="0"/>
              <w:marRight w:val="0"/>
              <w:marTop w:val="0"/>
              <w:marBottom w:val="0"/>
              <w:divBdr>
                <w:top w:val="none" w:sz="0" w:space="0" w:color="auto"/>
                <w:left w:val="none" w:sz="0" w:space="0" w:color="auto"/>
                <w:bottom w:val="none" w:sz="0" w:space="0" w:color="auto"/>
                <w:right w:val="none" w:sz="0" w:space="0" w:color="auto"/>
              </w:divBdr>
            </w:div>
          </w:divsChild>
        </w:div>
        <w:div w:id="1851988896">
          <w:marLeft w:val="480"/>
          <w:marRight w:val="0"/>
          <w:marTop w:val="0"/>
          <w:marBottom w:val="0"/>
          <w:divBdr>
            <w:top w:val="none" w:sz="0" w:space="0" w:color="auto"/>
            <w:left w:val="none" w:sz="0" w:space="0" w:color="auto"/>
            <w:bottom w:val="none" w:sz="0" w:space="0" w:color="auto"/>
            <w:right w:val="none" w:sz="0" w:space="0" w:color="auto"/>
          </w:divBdr>
        </w:div>
        <w:div w:id="1351563094">
          <w:marLeft w:val="480"/>
          <w:marRight w:val="0"/>
          <w:marTop w:val="0"/>
          <w:marBottom w:val="0"/>
          <w:divBdr>
            <w:top w:val="none" w:sz="0" w:space="0" w:color="auto"/>
            <w:left w:val="none" w:sz="0" w:space="0" w:color="auto"/>
            <w:bottom w:val="none" w:sz="0" w:space="0" w:color="auto"/>
            <w:right w:val="none" w:sz="0" w:space="0" w:color="auto"/>
          </w:divBdr>
        </w:div>
        <w:div w:id="1839612339">
          <w:marLeft w:val="480"/>
          <w:marRight w:val="0"/>
          <w:marTop w:val="0"/>
          <w:marBottom w:val="0"/>
          <w:divBdr>
            <w:top w:val="none" w:sz="0" w:space="0" w:color="auto"/>
            <w:left w:val="none" w:sz="0" w:space="0" w:color="auto"/>
            <w:bottom w:val="none" w:sz="0" w:space="0" w:color="auto"/>
            <w:right w:val="none" w:sz="0" w:space="0" w:color="auto"/>
          </w:divBdr>
        </w:div>
        <w:div w:id="195460741">
          <w:marLeft w:val="480"/>
          <w:marRight w:val="0"/>
          <w:marTop w:val="0"/>
          <w:marBottom w:val="0"/>
          <w:divBdr>
            <w:top w:val="none" w:sz="0" w:space="0" w:color="auto"/>
            <w:left w:val="none" w:sz="0" w:space="0" w:color="auto"/>
            <w:bottom w:val="none" w:sz="0" w:space="0" w:color="auto"/>
            <w:right w:val="none" w:sz="0" w:space="0" w:color="auto"/>
          </w:divBdr>
        </w:div>
        <w:div w:id="1608349982">
          <w:marLeft w:val="480"/>
          <w:marRight w:val="0"/>
          <w:marTop w:val="0"/>
          <w:marBottom w:val="0"/>
          <w:divBdr>
            <w:top w:val="none" w:sz="0" w:space="0" w:color="auto"/>
            <w:left w:val="none" w:sz="0" w:space="0" w:color="auto"/>
            <w:bottom w:val="none" w:sz="0" w:space="0" w:color="auto"/>
            <w:right w:val="none" w:sz="0" w:space="0" w:color="auto"/>
          </w:divBdr>
        </w:div>
        <w:div w:id="733627158">
          <w:marLeft w:val="240"/>
          <w:marRight w:val="0"/>
          <w:marTop w:val="0"/>
          <w:marBottom w:val="0"/>
          <w:divBdr>
            <w:top w:val="none" w:sz="0" w:space="0" w:color="auto"/>
            <w:left w:val="none" w:sz="0" w:space="0" w:color="auto"/>
            <w:bottom w:val="none" w:sz="0" w:space="0" w:color="auto"/>
            <w:right w:val="none" w:sz="0" w:space="0" w:color="auto"/>
          </w:divBdr>
        </w:div>
        <w:div w:id="241259753">
          <w:marLeft w:val="0"/>
          <w:marRight w:val="0"/>
          <w:marTop w:val="0"/>
          <w:marBottom w:val="0"/>
          <w:divBdr>
            <w:top w:val="none" w:sz="0" w:space="0" w:color="auto"/>
            <w:left w:val="none" w:sz="0" w:space="0" w:color="auto"/>
            <w:bottom w:val="none" w:sz="0" w:space="0" w:color="auto"/>
            <w:right w:val="none" w:sz="0" w:space="0" w:color="auto"/>
          </w:divBdr>
          <w:divsChild>
            <w:div w:id="1616255969">
              <w:marLeft w:val="0"/>
              <w:marRight w:val="0"/>
              <w:marTop w:val="0"/>
              <w:marBottom w:val="0"/>
              <w:divBdr>
                <w:top w:val="none" w:sz="0" w:space="0" w:color="auto"/>
                <w:left w:val="none" w:sz="0" w:space="0" w:color="auto"/>
                <w:bottom w:val="none" w:sz="0" w:space="0" w:color="auto"/>
                <w:right w:val="none" w:sz="0" w:space="0" w:color="auto"/>
              </w:divBdr>
              <w:divsChild>
                <w:div w:id="12042444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50106">
      <w:bodyDiv w:val="1"/>
      <w:marLeft w:val="0"/>
      <w:marRight w:val="0"/>
      <w:marTop w:val="0"/>
      <w:marBottom w:val="0"/>
      <w:divBdr>
        <w:top w:val="none" w:sz="0" w:space="0" w:color="auto"/>
        <w:left w:val="none" w:sz="0" w:space="0" w:color="auto"/>
        <w:bottom w:val="none" w:sz="0" w:space="0" w:color="auto"/>
        <w:right w:val="none" w:sz="0" w:space="0" w:color="auto"/>
      </w:divBdr>
      <w:divsChild>
        <w:div w:id="1314603010">
          <w:marLeft w:val="720"/>
          <w:marRight w:val="0"/>
          <w:marTop w:val="0"/>
          <w:marBottom w:val="0"/>
          <w:divBdr>
            <w:top w:val="none" w:sz="0" w:space="0" w:color="auto"/>
            <w:left w:val="none" w:sz="0" w:space="0" w:color="auto"/>
            <w:bottom w:val="none" w:sz="0" w:space="0" w:color="auto"/>
            <w:right w:val="none" w:sz="0" w:space="0" w:color="auto"/>
          </w:divBdr>
        </w:div>
        <w:div w:id="731125667">
          <w:marLeft w:val="240"/>
          <w:marRight w:val="0"/>
          <w:marTop w:val="0"/>
          <w:marBottom w:val="0"/>
          <w:divBdr>
            <w:top w:val="none" w:sz="0" w:space="0" w:color="auto"/>
            <w:left w:val="none" w:sz="0" w:space="0" w:color="auto"/>
            <w:bottom w:val="none" w:sz="0" w:space="0" w:color="auto"/>
            <w:right w:val="none" w:sz="0" w:space="0" w:color="auto"/>
          </w:divBdr>
        </w:div>
        <w:div w:id="1760326788">
          <w:marLeft w:val="240"/>
          <w:marRight w:val="0"/>
          <w:marTop w:val="0"/>
          <w:marBottom w:val="0"/>
          <w:divBdr>
            <w:top w:val="none" w:sz="0" w:space="0" w:color="auto"/>
            <w:left w:val="none" w:sz="0" w:space="0" w:color="auto"/>
            <w:bottom w:val="none" w:sz="0" w:space="0" w:color="auto"/>
            <w:right w:val="none" w:sz="0" w:space="0" w:color="auto"/>
          </w:divBdr>
        </w:div>
        <w:div w:id="628560299">
          <w:marLeft w:val="480"/>
          <w:marRight w:val="0"/>
          <w:marTop w:val="0"/>
          <w:marBottom w:val="0"/>
          <w:divBdr>
            <w:top w:val="none" w:sz="0" w:space="0" w:color="auto"/>
            <w:left w:val="none" w:sz="0" w:space="0" w:color="auto"/>
            <w:bottom w:val="none" w:sz="0" w:space="0" w:color="auto"/>
            <w:right w:val="none" w:sz="0" w:space="0" w:color="auto"/>
          </w:divBdr>
        </w:div>
        <w:div w:id="1506168837">
          <w:marLeft w:val="480"/>
          <w:marRight w:val="0"/>
          <w:marTop w:val="0"/>
          <w:marBottom w:val="0"/>
          <w:divBdr>
            <w:top w:val="none" w:sz="0" w:space="0" w:color="auto"/>
            <w:left w:val="none" w:sz="0" w:space="0" w:color="auto"/>
            <w:bottom w:val="none" w:sz="0" w:space="0" w:color="auto"/>
            <w:right w:val="none" w:sz="0" w:space="0" w:color="auto"/>
          </w:divBdr>
        </w:div>
        <w:div w:id="1738363421">
          <w:marLeft w:val="480"/>
          <w:marRight w:val="0"/>
          <w:marTop w:val="0"/>
          <w:marBottom w:val="0"/>
          <w:divBdr>
            <w:top w:val="none" w:sz="0" w:space="0" w:color="auto"/>
            <w:left w:val="none" w:sz="0" w:space="0" w:color="auto"/>
            <w:bottom w:val="none" w:sz="0" w:space="0" w:color="auto"/>
            <w:right w:val="none" w:sz="0" w:space="0" w:color="auto"/>
          </w:divBdr>
        </w:div>
        <w:div w:id="1442722003">
          <w:marLeft w:val="480"/>
          <w:marRight w:val="0"/>
          <w:marTop w:val="0"/>
          <w:marBottom w:val="0"/>
          <w:divBdr>
            <w:top w:val="none" w:sz="0" w:space="0" w:color="auto"/>
            <w:left w:val="none" w:sz="0" w:space="0" w:color="auto"/>
            <w:bottom w:val="none" w:sz="0" w:space="0" w:color="auto"/>
            <w:right w:val="none" w:sz="0" w:space="0" w:color="auto"/>
          </w:divBdr>
        </w:div>
        <w:div w:id="1294553218">
          <w:marLeft w:val="240"/>
          <w:marRight w:val="0"/>
          <w:marTop w:val="0"/>
          <w:marBottom w:val="0"/>
          <w:divBdr>
            <w:top w:val="none" w:sz="0" w:space="0" w:color="auto"/>
            <w:left w:val="none" w:sz="0" w:space="0" w:color="auto"/>
            <w:bottom w:val="none" w:sz="0" w:space="0" w:color="auto"/>
            <w:right w:val="none" w:sz="0" w:space="0" w:color="auto"/>
          </w:divBdr>
          <w:divsChild>
            <w:div w:id="749159738">
              <w:marLeft w:val="0"/>
              <w:marRight w:val="0"/>
              <w:marTop w:val="0"/>
              <w:marBottom w:val="0"/>
              <w:divBdr>
                <w:top w:val="none" w:sz="0" w:space="0" w:color="auto"/>
                <w:left w:val="none" w:sz="0" w:space="0" w:color="auto"/>
                <w:bottom w:val="none" w:sz="0" w:space="0" w:color="auto"/>
                <w:right w:val="none" w:sz="0" w:space="0" w:color="auto"/>
              </w:divBdr>
            </w:div>
          </w:divsChild>
        </w:div>
        <w:div w:id="340545903">
          <w:marLeft w:val="0"/>
          <w:marRight w:val="0"/>
          <w:marTop w:val="0"/>
          <w:marBottom w:val="0"/>
          <w:divBdr>
            <w:top w:val="none" w:sz="0" w:space="0" w:color="auto"/>
            <w:left w:val="none" w:sz="0" w:space="0" w:color="auto"/>
            <w:bottom w:val="none" w:sz="0" w:space="0" w:color="auto"/>
            <w:right w:val="none" w:sz="0" w:space="0" w:color="auto"/>
          </w:divBdr>
          <w:divsChild>
            <w:div w:id="954874631">
              <w:marLeft w:val="0"/>
              <w:marRight w:val="0"/>
              <w:marTop w:val="0"/>
              <w:marBottom w:val="0"/>
              <w:divBdr>
                <w:top w:val="none" w:sz="0" w:space="0" w:color="auto"/>
                <w:left w:val="none" w:sz="0" w:space="0" w:color="auto"/>
                <w:bottom w:val="none" w:sz="0" w:space="0" w:color="auto"/>
                <w:right w:val="none" w:sz="0" w:space="0" w:color="auto"/>
              </w:divBdr>
              <w:divsChild>
                <w:div w:id="3546959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26579460">
          <w:marLeft w:val="0"/>
          <w:marRight w:val="0"/>
          <w:marTop w:val="0"/>
          <w:marBottom w:val="0"/>
          <w:divBdr>
            <w:top w:val="none" w:sz="0" w:space="0" w:color="auto"/>
            <w:left w:val="none" w:sz="0" w:space="0" w:color="auto"/>
            <w:bottom w:val="none" w:sz="0" w:space="0" w:color="auto"/>
            <w:right w:val="none" w:sz="0" w:space="0" w:color="auto"/>
          </w:divBdr>
          <w:divsChild>
            <w:div w:id="1270434322">
              <w:marLeft w:val="0"/>
              <w:marRight w:val="0"/>
              <w:marTop w:val="0"/>
              <w:marBottom w:val="0"/>
              <w:divBdr>
                <w:top w:val="none" w:sz="0" w:space="0" w:color="auto"/>
                <w:left w:val="none" w:sz="0" w:space="0" w:color="auto"/>
                <w:bottom w:val="none" w:sz="0" w:space="0" w:color="auto"/>
                <w:right w:val="none" w:sz="0" w:space="0" w:color="auto"/>
              </w:divBdr>
              <w:divsChild>
                <w:div w:id="11343298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7480260">
          <w:marLeft w:val="0"/>
          <w:marRight w:val="0"/>
          <w:marTop w:val="0"/>
          <w:marBottom w:val="0"/>
          <w:divBdr>
            <w:top w:val="none" w:sz="0" w:space="0" w:color="auto"/>
            <w:left w:val="none" w:sz="0" w:space="0" w:color="auto"/>
            <w:bottom w:val="none" w:sz="0" w:space="0" w:color="auto"/>
            <w:right w:val="none" w:sz="0" w:space="0" w:color="auto"/>
          </w:divBdr>
        </w:div>
        <w:div w:id="159082707">
          <w:marLeft w:val="240"/>
          <w:marRight w:val="0"/>
          <w:marTop w:val="0"/>
          <w:marBottom w:val="0"/>
          <w:divBdr>
            <w:top w:val="none" w:sz="0" w:space="0" w:color="auto"/>
            <w:left w:val="none" w:sz="0" w:space="0" w:color="auto"/>
            <w:bottom w:val="none" w:sz="0" w:space="0" w:color="auto"/>
            <w:right w:val="none" w:sz="0" w:space="0" w:color="auto"/>
          </w:divBdr>
        </w:div>
        <w:div w:id="519245022">
          <w:marLeft w:val="480"/>
          <w:marRight w:val="0"/>
          <w:marTop w:val="0"/>
          <w:marBottom w:val="0"/>
          <w:divBdr>
            <w:top w:val="none" w:sz="0" w:space="0" w:color="auto"/>
            <w:left w:val="none" w:sz="0" w:space="0" w:color="auto"/>
            <w:bottom w:val="none" w:sz="0" w:space="0" w:color="auto"/>
            <w:right w:val="none" w:sz="0" w:space="0" w:color="auto"/>
          </w:divBdr>
        </w:div>
        <w:div w:id="809787751">
          <w:marLeft w:val="480"/>
          <w:marRight w:val="0"/>
          <w:marTop w:val="0"/>
          <w:marBottom w:val="0"/>
          <w:divBdr>
            <w:top w:val="none" w:sz="0" w:space="0" w:color="auto"/>
            <w:left w:val="none" w:sz="0" w:space="0" w:color="auto"/>
            <w:bottom w:val="none" w:sz="0" w:space="0" w:color="auto"/>
            <w:right w:val="none" w:sz="0" w:space="0" w:color="auto"/>
          </w:divBdr>
        </w:div>
        <w:div w:id="1442870613">
          <w:marLeft w:val="0"/>
          <w:marRight w:val="0"/>
          <w:marTop w:val="0"/>
          <w:marBottom w:val="0"/>
          <w:divBdr>
            <w:top w:val="none" w:sz="0" w:space="0" w:color="auto"/>
            <w:left w:val="none" w:sz="0" w:space="0" w:color="auto"/>
            <w:bottom w:val="none" w:sz="0" w:space="0" w:color="auto"/>
            <w:right w:val="none" w:sz="0" w:space="0" w:color="auto"/>
          </w:divBdr>
          <w:divsChild>
            <w:div w:id="720714228">
              <w:marLeft w:val="0"/>
              <w:marRight w:val="0"/>
              <w:marTop w:val="0"/>
              <w:marBottom w:val="0"/>
              <w:divBdr>
                <w:top w:val="none" w:sz="0" w:space="0" w:color="auto"/>
                <w:left w:val="none" w:sz="0" w:space="0" w:color="auto"/>
                <w:bottom w:val="none" w:sz="0" w:space="0" w:color="auto"/>
                <w:right w:val="none" w:sz="0" w:space="0" w:color="auto"/>
              </w:divBdr>
              <w:divsChild>
                <w:div w:id="1058938212">
                  <w:marLeft w:val="480"/>
                  <w:marRight w:val="0"/>
                  <w:marTop w:val="0"/>
                  <w:marBottom w:val="0"/>
                  <w:divBdr>
                    <w:top w:val="none" w:sz="0" w:space="0" w:color="auto"/>
                    <w:left w:val="none" w:sz="0" w:space="0" w:color="auto"/>
                    <w:bottom w:val="none" w:sz="0" w:space="0" w:color="auto"/>
                    <w:right w:val="none" w:sz="0" w:space="0" w:color="auto"/>
                  </w:divBdr>
                </w:div>
                <w:div w:id="8121439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78680733">
          <w:marLeft w:val="240"/>
          <w:marRight w:val="0"/>
          <w:marTop w:val="0"/>
          <w:marBottom w:val="0"/>
          <w:divBdr>
            <w:top w:val="none" w:sz="0" w:space="0" w:color="auto"/>
            <w:left w:val="none" w:sz="0" w:space="0" w:color="auto"/>
            <w:bottom w:val="none" w:sz="0" w:space="0" w:color="auto"/>
            <w:right w:val="none" w:sz="0" w:space="0" w:color="auto"/>
          </w:divBdr>
          <w:divsChild>
            <w:div w:id="695426270">
              <w:marLeft w:val="0"/>
              <w:marRight w:val="0"/>
              <w:marTop w:val="0"/>
              <w:marBottom w:val="0"/>
              <w:divBdr>
                <w:top w:val="none" w:sz="0" w:space="0" w:color="auto"/>
                <w:left w:val="none" w:sz="0" w:space="0" w:color="auto"/>
                <w:bottom w:val="none" w:sz="0" w:space="0" w:color="auto"/>
                <w:right w:val="none" w:sz="0" w:space="0" w:color="auto"/>
              </w:divBdr>
            </w:div>
            <w:div w:id="1559125105">
              <w:marLeft w:val="0"/>
              <w:marRight w:val="0"/>
              <w:marTop w:val="0"/>
              <w:marBottom w:val="0"/>
              <w:divBdr>
                <w:top w:val="none" w:sz="0" w:space="0" w:color="auto"/>
                <w:left w:val="none" w:sz="0" w:space="0" w:color="auto"/>
                <w:bottom w:val="none" w:sz="0" w:space="0" w:color="auto"/>
                <w:right w:val="none" w:sz="0" w:space="0" w:color="auto"/>
              </w:divBdr>
            </w:div>
          </w:divsChild>
        </w:div>
        <w:div w:id="1282420054">
          <w:marLeft w:val="480"/>
          <w:marRight w:val="0"/>
          <w:marTop w:val="0"/>
          <w:marBottom w:val="0"/>
          <w:divBdr>
            <w:top w:val="none" w:sz="0" w:space="0" w:color="auto"/>
            <w:left w:val="none" w:sz="0" w:space="0" w:color="auto"/>
            <w:bottom w:val="none" w:sz="0" w:space="0" w:color="auto"/>
            <w:right w:val="none" w:sz="0" w:space="0" w:color="auto"/>
          </w:divBdr>
          <w:divsChild>
            <w:div w:id="467555179">
              <w:marLeft w:val="0"/>
              <w:marRight w:val="0"/>
              <w:marTop w:val="0"/>
              <w:marBottom w:val="0"/>
              <w:divBdr>
                <w:top w:val="none" w:sz="0" w:space="0" w:color="auto"/>
                <w:left w:val="none" w:sz="0" w:space="0" w:color="auto"/>
                <w:bottom w:val="none" w:sz="0" w:space="0" w:color="auto"/>
                <w:right w:val="none" w:sz="0" w:space="0" w:color="auto"/>
              </w:divBdr>
            </w:div>
          </w:divsChild>
        </w:div>
        <w:div w:id="1142886010">
          <w:marLeft w:val="720"/>
          <w:marRight w:val="0"/>
          <w:marTop w:val="0"/>
          <w:marBottom w:val="0"/>
          <w:divBdr>
            <w:top w:val="none" w:sz="0" w:space="0" w:color="auto"/>
            <w:left w:val="none" w:sz="0" w:space="0" w:color="auto"/>
            <w:bottom w:val="none" w:sz="0" w:space="0" w:color="auto"/>
            <w:right w:val="none" w:sz="0" w:space="0" w:color="auto"/>
          </w:divBdr>
        </w:div>
        <w:div w:id="2033455306">
          <w:marLeft w:val="720"/>
          <w:marRight w:val="0"/>
          <w:marTop w:val="0"/>
          <w:marBottom w:val="0"/>
          <w:divBdr>
            <w:top w:val="none" w:sz="0" w:space="0" w:color="auto"/>
            <w:left w:val="none" w:sz="0" w:space="0" w:color="auto"/>
            <w:bottom w:val="none" w:sz="0" w:space="0" w:color="auto"/>
            <w:right w:val="none" w:sz="0" w:space="0" w:color="auto"/>
          </w:divBdr>
        </w:div>
        <w:div w:id="512036599">
          <w:marLeft w:val="720"/>
          <w:marRight w:val="0"/>
          <w:marTop w:val="0"/>
          <w:marBottom w:val="0"/>
          <w:divBdr>
            <w:top w:val="none" w:sz="0" w:space="0" w:color="auto"/>
            <w:left w:val="none" w:sz="0" w:space="0" w:color="auto"/>
            <w:bottom w:val="none" w:sz="0" w:space="0" w:color="auto"/>
            <w:right w:val="none" w:sz="0" w:space="0" w:color="auto"/>
          </w:divBdr>
        </w:div>
        <w:div w:id="470945196">
          <w:marLeft w:val="720"/>
          <w:marRight w:val="0"/>
          <w:marTop w:val="0"/>
          <w:marBottom w:val="0"/>
          <w:divBdr>
            <w:top w:val="none" w:sz="0" w:space="0" w:color="auto"/>
            <w:left w:val="none" w:sz="0" w:space="0" w:color="auto"/>
            <w:bottom w:val="none" w:sz="0" w:space="0" w:color="auto"/>
            <w:right w:val="none" w:sz="0" w:space="0" w:color="auto"/>
          </w:divBdr>
        </w:div>
        <w:div w:id="352343242">
          <w:marLeft w:val="720"/>
          <w:marRight w:val="0"/>
          <w:marTop w:val="0"/>
          <w:marBottom w:val="0"/>
          <w:divBdr>
            <w:top w:val="none" w:sz="0" w:space="0" w:color="auto"/>
            <w:left w:val="none" w:sz="0" w:space="0" w:color="auto"/>
            <w:bottom w:val="none" w:sz="0" w:space="0" w:color="auto"/>
            <w:right w:val="none" w:sz="0" w:space="0" w:color="auto"/>
          </w:divBdr>
        </w:div>
        <w:div w:id="1997152109">
          <w:marLeft w:val="720"/>
          <w:marRight w:val="0"/>
          <w:marTop w:val="0"/>
          <w:marBottom w:val="0"/>
          <w:divBdr>
            <w:top w:val="none" w:sz="0" w:space="0" w:color="auto"/>
            <w:left w:val="none" w:sz="0" w:space="0" w:color="auto"/>
            <w:bottom w:val="none" w:sz="0" w:space="0" w:color="auto"/>
            <w:right w:val="none" w:sz="0" w:space="0" w:color="auto"/>
          </w:divBdr>
        </w:div>
        <w:div w:id="58015601">
          <w:marLeft w:val="480"/>
          <w:marRight w:val="0"/>
          <w:marTop w:val="0"/>
          <w:marBottom w:val="0"/>
          <w:divBdr>
            <w:top w:val="none" w:sz="0" w:space="0" w:color="auto"/>
            <w:left w:val="none" w:sz="0" w:space="0" w:color="auto"/>
            <w:bottom w:val="none" w:sz="0" w:space="0" w:color="auto"/>
            <w:right w:val="none" w:sz="0" w:space="0" w:color="auto"/>
          </w:divBdr>
          <w:divsChild>
            <w:div w:id="467168691">
              <w:marLeft w:val="0"/>
              <w:marRight w:val="0"/>
              <w:marTop w:val="0"/>
              <w:marBottom w:val="0"/>
              <w:divBdr>
                <w:top w:val="none" w:sz="0" w:space="0" w:color="auto"/>
                <w:left w:val="none" w:sz="0" w:space="0" w:color="auto"/>
                <w:bottom w:val="none" w:sz="0" w:space="0" w:color="auto"/>
                <w:right w:val="none" w:sz="0" w:space="0" w:color="auto"/>
              </w:divBdr>
            </w:div>
          </w:divsChild>
        </w:div>
        <w:div w:id="636882788">
          <w:marLeft w:val="480"/>
          <w:marRight w:val="0"/>
          <w:marTop w:val="0"/>
          <w:marBottom w:val="0"/>
          <w:divBdr>
            <w:top w:val="none" w:sz="0" w:space="0" w:color="auto"/>
            <w:left w:val="none" w:sz="0" w:space="0" w:color="auto"/>
            <w:bottom w:val="none" w:sz="0" w:space="0" w:color="auto"/>
            <w:right w:val="none" w:sz="0" w:space="0" w:color="auto"/>
          </w:divBdr>
          <w:divsChild>
            <w:div w:id="1760178357">
              <w:marLeft w:val="0"/>
              <w:marRight w:val="0"/>
              <w:marTop w:val="0"/>
              <w:marBottom w:val="0"/>
              <w:divBdr>
                <w:top w:val="none" w:sz="0" w:space="0" w:color="auto"/>
                <w:left w:val="none" w:sz="0" w:space="0" w:color="auto"/>
                <w:bottom w:val="none" w:sz="0" w:space="0" w:color="auto"/>
                <w:right w:val="none" w:sz="0" w:space="0" w:color="auto"/>
              </w:divBdr>
            </w:div>
            <w:div w:id="574127533">
              <w:marLeft w:val="0"/>
              <w:marRight w:val="0"/>
              <w:marTop w:val="0"/>
              <w:marBottom w:val="0"/>
              <w:divBdr>
                <w:top w:val="none" w:sz="0" w:space="0" w:color="auto"/>
                <w:left w:val="none" w:sz="0" w:space="0" w:color="auto"/>
                <w:bottom w:val="none" w:sz="0" w:space="0" w:color="auto"/>
                <w:right w:val="none" w:sz="0" w:space="0" w:color="auto"/>
              </w:divBdr>
            </w:div>
            <w:div w:id="1954022354">
              <w:marLeft w:val="0"/>
              <w:marRight w:val="0"/>
              <w:marTop w:val="0"/>
              <w:marBottom w:val="0"/>
              <w:divBdr>
                <w:top w:val="none" w:sz="0" w:space="0" w:color="auto"/>
                <w:left w:val="none" w:sz="0" w:space="0" w:color="auto"/>
                <w:bottom w:val="none" w:sz="0" w:space="0" w:color="auto"/>
                <w:right w:val="none" w:sz="0" w:space="0" w:color="auto"/>
              </w:divBdr>
            </w:div>
          </w:divsChild>
        </w:div>
        <w:div w:id="1996685593">
          <w:marLeft w:val="0"/>
          <w:marRight w:val="0"/>
          <w:marTop w:val="0"/>
          <w:marBottom w:val="0"/>
          <w:divBdr>
            <w:top w:val="none" w:sz="0" w:space="0" w:color="auto"/>
            <w:left w:val="none" w:sz="0" w:space="0" w:color="auto"/>
            <w:bottom w:val="none" w:sz="0" w:space="0" w:color="auto"/>
            <w:right w:val="none" w:sz="0" w:space="0" w:color="auto"/>
          </w:divBdr>
        </w:div>
        <w:div w:id="332994523">
          <w:marLeft w:val="480"/>
          <w:marRight w:val="0"/>
          <w:marTop w:val="0"/>
          <w:marBottom w:val="0"/>
          <w:divBdr>
            <w:top w:val="none" w:sz="0" w:space="0" w:color="auto"/>
            <w:left w:val="none" w:sz="0" w:space="0" w:color="auto"/>
            <w:bottom w:val="none" w:sz="0" w:space="0" w:color="auto"/>
            <w:right w:val="none" w:sz="0" w:space="0" w:color="auto"/>
          </w:divBdr>
        </w:div>
        <w:div w:id="1210994771">
          <w:marLeft w:val="720"/>
          <w:marRight w:val="0"/>
          <w:marTop w:val="0"/>
          <w:marBottom w:val="0"/>
          <w:divBdr>
            <w:top w:val="none" w:sz="0" w:space="0" w:color="auto"/>
            <w:left w:val="none" w:sz="0" w:space="0" w:color="auto"/>
            <w:bottom w:val="none" w:sz="0" w:space="0" w:color="auto"/>
            <w:right w:val="none" w:sz="0" w:space="0" w:color="auto"/>
          </w:divBdr>
        </w:div>
        <w:div w:id="524053137">
          <w:marLeft w:val="720"/>
          <w:marRight w:val="0"/>
          <w:marTop w:val="0"/>
          <w:marBottom w:val="0"/>
          <w:divBdr>
            <w:top w:val="none" w:sz="0" w:space="0" w:color="auto"/>
            <w:left w:val="none" w:sz="0" w:space="0" w:color="auto"/>
            <w:bottom w:val="none" w:sz="0" w:space="0" w:color="auto"/>
            <w:right w:val="none" w:sz="0" w:space="0" w:color="auto"/>
          </w:divBdr>
        </w:div>
        <w:div w:id="1937324854">
          <w:marLeft w:val="720"/>
          <w:marRight w:val="0"/>
          <w:marTop w:val="0"/>
          <w:marBottom w:val="0"/>
          <w:divBdr>
            <w:top w:val="none" w:sz="0" w:space="0" w:color="auto"/>
            <w:left w:val="none" w:sz="0" w:space="0" w:color="auto"/>
            <w:bottom w:val="none" w:sz="0" w:space="0" w:color="auto"/>
            <w:right w:val="none" w:sz="0" w:space="0" w:color="auto"/>
          </w:divBdr>
        </w:div>
        <w:div w:id="651373998">
          <w:marLeft w:val="720"/>
          <w:marRight w:val="0"/>
          <w:marTop w:val="0"/>
          <w:marBottom w:val="0"/>
          <w:divBdr>
            <w:top w:val="none" w:sz="0" w:space="0" w:color="auto"/>
            <w:left w:val="none" w:sz="0" w:space="0" w:color="auto"/>
            <w:bottom w:val="none" w:sz="0" w:space="0" w:color="auto"/>
            <w:right w:val="none" w:sz="0" w:space="0" w:color="auto"/>
          </w:divBdr>
        </w:div>
        <w:div w:id="180049011">
          <w:marLeft w:val="0"/>
          <w:marRight w:val="0"/>
          <w:marTop w:val="0"/>
          <w:marBottom w:val="0"/>
          <w:divBdr>
            <w:top w:val="none" w:sz="0" w:space="0" w:color="auto"/>
            <w:left w:val="none" w:sz="0" w:space="0" w:color="auto"/>
            <w:bottom w:val="none" w:sz="0" w:space="0" w:color="auto"/>
            <w:right w:val="none" w:sz="0" w:space="0" w:color="auto"/>
          </w:divBdr>
        </w:div>
        <w:div w:id="1776897181">
          <w:marLeft w:val="240"/>
          <w:marRight w:val="0"/>
          <w:marTop w:val="0"/>
          <w:marBottom w:val="0"/>
          <w:divBdr>
            <w:top w:val="none" w:sz="0" w:space="0" w:color="auto"/>
            <w:left w:val="none" w:sz="0" w:space="0" w:color="auto"/>
            <w:bottom w:val="none" w:sz="0" w:space="0" w:color="auto"/>
            <w:right w:val="none" w:sz="0" w:space="0" w:color="auto"/>
          </w:divBdr>
        </w:div>
        <w:div w:id="2144882407">
          <w:marLeft w:val="0"/>
          <w:marRight w:val="0"/>
          <w:marTop w:val="0"/>
          <w:marBottom w:val="0"/>
          <w:divBdr>
            <w:top w:val="none" w:sz="0" w:space="0" w:color="auto"/>
            <w:left w:val="none" w:sz="0" w:space="0" w:color="auto"/>
            <w:bottom w:val="none" w:sz="0" w:space="0" w:color="auto"/>
            <w:right w:val="none" w:sz="0" w:space="0" w:color="auto"/>
          </w:divBdr>
          <w:divsChild>
            <w:div w:id="343214487">
              <w:marLeft w:val="0"/>
              <w:marRight w:val="0"/>
              <w:marTop w:val="0"/>
              <w:marBottom w:val="0"/>
              <w:divBdr>
                <w:top w:val="none" w:sz="0" w:space="0" w:color="auto"/>
                <w:left w:val="none" w:sz="0" w:space="0" w:color="auto"/>
                <w:bottom w:val="none" w:sz="0" w:space="0" w:color="auto"/>
                <w:right w:val="none" w:sz="0" w:space="0" w:color="auto"/>
              </w:divBdr>
              <w:divsChild>
                <w:div w:id="15405825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8985">
      <w:bodyDiv w:val="1"/>
      <w:marLeft w:val="0"/>
      <w:marRight w:val="0"/>
      <w:marTop w:val="0"/>
      <w:marBottom w:val="0"/>
      <w:divBdr>
        <w:top w:val="none" w:sz="0" w:space="0" w:color="auto"/>
        <w:left w:val="none" w:sz="0" w:space="0" w:color="auto"/>
        <w:bottom w:val="none" w:sz="0" w:space="0" w:color="auto"/>
        <w:right w:val="none" w:sz="0" w:space="0" w:color="auto"/>
      </w:divBdr>
      <w:divsChild>
        <w:div w:id="1549798582">
          <w:marLeft w:val="720"/>
          <w:marRight w:val="0"/>
          <w:marTop w:val="0"/>
          <w:marBottom w:val="0"/>
          <w:divBdr>
            <w:top w:val="none" w:sz="0" w:space="0" w:color="auto"/>
            <w:left w:val="none" w:sz="0" w:space="0" w:color="auto"/>
            <w:bottom w:val="none" w:sz="0" w:space="0" w:color="auto"/>
            <w:right w:val="none" w:sz="0" w:space="0" w:color="auto"/>
          </w:divBdr>
        </w:div>
        <w:div w:id="371223761">
          <w:marLeft w:val="0"/>
          <w:marRight w:val="0"/>
          <w:marTop w:val="0"/>
          <w:marBottom w:val="0"/>
          <w:divBdr>
            <w:top w:val="none" w:sz="0" w:space="0" w:color="auto"/>
            <w:left w:val="none" w:sz="0" w:space="0" w:color="auto"/>
            <w:bottom w:val="none" w:sz="0" w:space="0" w:color="auto"/>
            <w:right w:val="none" w:sz="0" w:space="0" w:color="auto"/>
          </w:divBdr>
        </w:div>
        <w:div w:id="900596996">
          <w:marLeft w:val="240"/>
          <w:marRight w:val="0"/>
          <w:marTop w:val="0"/>
          <w:marBottom w:val="0"/>
          <w:divBdr>
            <w:top w:val="none" w:sz="0" w:space="0" w:color="auto"/>
            <w:left w:val="none" w:sz="0" w:space="0" w:color="auto"/>
            <w:bottom w:val="none" w:sz="0" w:space="0" w:color="auto"/>
            <w:right w:val="none" w:sz="0" w:space="0" w:color="auto"/>
          </w:divBdr>
        </w:div>
        <w:div w:id="2125491006">
          <w:marLeft w:val="480"/>
          <w:marRight w:val="0"/>
          <w:marTop w:val="0"/>
          <w:marBottom w:val="0"/>
          <w:divBdr>
            <w:top w:val="none" w:sz="0" w:space="0" w:color="auto"/>
            <w:left w:val="none" w:sz="0" w:space="0" w:color="auto"/>
            <w:bottom w:val="none" w:sz="0" w:space="0" w:color="auto"/>
            <w:right w:val="none" w:sz="0" w:space="0" w:color="auto"/>
          </w:divBdr>
        </w:div>
        <w:div w:id="1439175011">
          <w:marLeft w:val="720"/>
          <w:marRight w:val="0"/>
          <w:marTop w:val="0"/>
          <w:marBottom w:val="0"/>
          <w:divBdr>
            <w:top w:val="none" w:sz="0" w:space="0" w:color="auto"/>
            <w:left w:val="none" w:sz="0" w:space="0" w:color="auto"/>
            <w:bottom w:val="none" w:sz="0" w:space="0" w:color="auto"/>
            <w:right w:val="none" w:sz="0" w:space="0" w:color="auto"/>
          </w:divBdr>
        </w:div>
        <w:div w:id="383527667">
          <w:marLeft w:val="720"/>
          <w:marRight w:val="0"/>
          <w:marTop w:val="0"/>
          <w:marBottom w:val="0"/>
          <w:divBdr>
            <w:top w:val="none" w:sz="0" w:space="0" w:color="auto"/>
            <w:left w:val="none" w:sz="0" w:space="0" w:color="auto"/>
            <w:bottom w:val="none" w:sz="0" w:space="0" w:color="auto"/>
            <w:right w:val="none" w:sz="0" w:space="0" w:color="auto"/>
          </w:divBdr>
        </w:div>
        <w:div w:id="1256210844">
          <w:marLeft w:val="720"/>
          <w:marRight w:val="0"/>
          <w:marTop w:val="0"/>
          <w:marBottom w:val="0"/>
          <w:divBdr>
            <w:top w:val="none" w:sz="0" w:space="0" w:color="auto"/>
            <w:left w:val="none" w:sz="0" w:space="0" w:color="auto"/>
            <w:bottom w:val="none" w:sz="0" w:space="0" w:color="auto"/>
            <w:right w:val="none" w:sz="0" w:space="0" w:color="auto"/>
          </w:divBdr>
        </w:div>
        <w:div w:id="724523730">
          <w:marLeft w:val="480"/>
          <w:marRight w:val="0"/>
          <w:marTop w:val="0"/>
          <w:marBottom w:val="0"/>
          <w:divBdr>
            <w:top w:val="none" w:sz="0" w:space="0" w:color="auto"/>
            <w:left w:val="none" w:sz="0" w:space="0" w:color="auto"/>
            <w:bottom w:val="none" w:sz="0" w:space="0" w:color="auto"/>
            <w:right w:val="none" w:sz="0" w:space="0" w:color="auto"/>
          </w:divBdr>
        </w:div>
        <w:div w:id="1618833048">
          <w:marLeft w:val="720"/>
          <w:marRight w:val="0"/>
          <w:marTop w:val="0"/>
          <w:marBottom w:val="0"/>
          <w:divBdr>
            <w:top w:val="none" w:sz="0" w:space="0" w:color="auto"/>
            <w:left w:val="none" w:sz="0" w:space="0" w:color="auto"/>
            <w:bottom w:val="none" w:sz="0" w:space="0" w:color="auto"/>
            <w:right w:val="none" w:sz="0" w:space="0" w:color="auto"/>
          </w:divBdr>
        </w:div>
        <w:div w:id="1670675282">
          <w:marLeft w:val="720"/>
          <w:marRight w:val="0"/>
          <w:marTop w:val="0"/>
          <w:marBottom w:val="0"/>
          <w:divBdr>
            <w:top w:val="none" w:sz="0" w:space="0" w:color="auto"/>
            <w:left w:val="none" w:sz="0" w:space="0" w:color="auto"/>
            <w:bottom w:val="none" w:sz="0" w:space="0" w:color="auto"/>
            <w:right w:val="none" w:sz="0" w:space="0" w:color="auto"/>
          </w:divBdr>
        </w:div>
        <w:div w:id="1446383355">
          <w:marLeft w:val="240"/>
          <w:marRight w:val="0"/>
          <w:marTop w:val="0"/>
          <w:marBottom w:val="0"/>
          <w:divBdr>
            <w:top w:val="none" w:sz="0" w:space="0" w:color="auto"/>
            <w:left w:val="none" w:sz="0" w:space="0" w:color="auto"/>
            <w:bottom w:val="none" w:sz="0" w:space="0" w:color="auto"/>
            <w:right w:val="none" w:sz="0" w:space="0" w:color="auto"/>
          </w:divBdr>
          <w:divsChild>
            <w:div w:id="850413328">
              <w:marLeft w:val="0"/>
              <w:marRight w:val="0"/>
              <w:marTop w:val="0"/>
              <w:marBottom w:val="0"/>
              <w:divBdr>
                <w:top w:val="none" w:sz="0" w:space="0" w:color="auto"/>
                <w:left w:val="none" w:sz="0" w:space="0" w:color="auto"/>
                <w:bottom w:val="none" w:sz="0" w:space="0" w:color="auto"/>
                <w:right w:val="none" w:sz="0" w:space="0" w:color="auto"/>
              </w:divBdr>
            </w:div>
          </w:divsChild>
        </w:div>
        <w:div w:id="1932741043">
          <w:marLeft w:val="480"/>
          <w:marRight w:val="0"/>
          <w:marTop w:val="0"/>
          <w:marBottom w:val="0"/>
          <w:divBdr>
            <w:top w:val="none" w:sz="0" w:space="0" w:color="auto"/>
            <w:left w:val="none" w:sz="0" w:space="0" w:color="auto"/>
            <w:bottom w:val="none" w:sz="0" w:space="0" w:color="auto"/>
            <w:right w:val="none" w:sz="0" w:space="0" w:color="auto"/>
          </w:divBdr>
          <w:divsChild>
            <w:div w:id="805776053">
              <w:marLeft w:val="0"/>
              <w:marRight w:val="0"/>
              <w:marTop w:val="0"/>
              <w:marBottom w:val="0"/>
              <w:divBdr>
                <w:top w:val="none" w:sz="0" w:space="0" w:color="auto"/>
                <w:left w:val="none" w:sz="0" w:space="0" w:color="auto"/>
                <w:bottom w:val="none" w:sz="0" w:space="0" w:color="auto"/>
                <w:right w:val="none" w:sz="0" w:space="0" w:color="auto"/>
              </w:divBdr>
            </w:div>
          </w:divsChild>
        </w:div>
        <w:div w:id="66658861">
          <w:marLeft w:val="720"/>
          <w:marRight w:val="0"/>
          <w:marTop w:val="0"/>
          <w:marBottom w:val="0"/>
          <w:divBdr>
            <w:top w:val="none" w:sz="0" w:space="0" w:color="auto"/>
            <w:left w:val="none" w:sz="0" w:space="0" w:color="auto"/>
            <w:bottom w:val="none" w:sz="0" w:space="0" w:color="auto"/>
            <w:right w:val="none" w:sz="0" w:space="0" w:color="auto"/>
          </w:divBdr>
        </w:div>
        <w:div w:id="545915838">
          <w:marLeft w:val="720"/>
          <w:marRight w:val="0"/>
          <w:marTop w:val="0"/>
          <w:marBottom w:val="0"/>
          <w:divBdr>
            <w:top w:val="none" w:sz="0" w:space="0" w:color="auto"/>
            <w:left w:val="none" w:sz="0" w:space="0" w:color="auto"/>
            <w:bottom w:val="none" w:sz="0" w:space="0" w:color="auto"/>
            <w:right w:val="none" w:sz="0" w:space="0" w:color="auto"/>
          </w:divBdr>
        </w:div>
        <w:div w:id="415907711">
          <w:marLeft w:val="720"/>
          <w:marRight w:val="0"/>
          <w:marTop w:val="0"/>
          <w:marBottom w:val="0"/>
          <w:divBdr>
            <w:top w:val="none" w:sz="0" w:space="0" w:color="auto"/>
            <w:left w:val="none" w:sz="0" w:space="0" w:color="auto"/>
            <w:bottom w:val="none" w:sz="0" w:space="0" w:color="auto"/>
            <w:right w:val="none" w:sz="0" w:space="0" w:color="auto"/>
          </w:divBdr>
        </w:div>
        <w:div w:id="97062169">
          <w:marLeft w:val="720"/>
          <w:marRight w:val="0"/>
          <w:marTop w:val="0"/>
          <w:marBottom w:val="0"/>
          <w:divBdr>
            <w:top w:val="none" w:sz="0" w:space="0" w:color="auto"/>
            <w:left w:val="none" w:sz="0" w:space="0" w:color="auto"/>
            <w:bottom w:val="none" w:sz="0" w:space="0" w:color="auto"/>
            <w:right w:val="none" w:sz="0" w:space="0" w:color="auto"/>
          </w:divBdr>
        </w:div>
        <w:div w:id="162937084">
          <w:marLeft w:val="480"/>
          <w:marRight w:val="0"/>
          <w:marTop w:val="0"/>
          <w:marBottom w:val="0"/>
          <w:divBdr>
            <w:top w:val="none" w:sz="0" w:space="0" w:color="auto"/>
            <w:left w:val="none" w:sz="0" w:space="0" w:color="auto"/>
            <w:bottom w:val="none" w:sz="0" w:space="0" w:color="auto"/>
            <w:right w:val="none" w:sz="0" w:space="0" w:color="auto"/>
          </w:divBdr>
          <w:divsChild>
            <w:div w:id="191766847">
              <w:marLeft w:val="0"/>
              <w:marRight w:val="0"/>
              <w:marTop w:val="0"/>
              <w:marBottom w:val="0"/>
              <w:divBdr>
                <w:top w:val="none" w:sz="0" w:space="0" w:color="auto"/>
                <w:left w:val="none" w:sz="0" w:space="0" w:color="auto"/>
                <w:bottom w:val="none" w:sz="0" w:space="0" w:color="auto"/>
                <w:right w:val="none" w:sz="0" w:space="0" w:color="auto"/>
              </w:divBdr>
            </w:div>
          </w:divsChild>
        </w:div>
        <w:div w:id="928349328">
          <w:marLeft w:val="720"/>
          <w:marRight w:val="0"/>
          <w:marTop w:val="0"/>
          <w:marBottom w:val="0"/>
          <w:divBdr>
            <w:top w:val="none" w:sz="0" w:space="0" w:color="auto"/>
            <w:left w:val="none" w:sz="0" w:space="0" w:color="auto"/>
            <w:bottom w:val="none" w:sz="0" w:space="0" w:color="auto"/>
            <w:right w:val="none" w:sz="0" w:space="0" w:color="auto"/>
          </w:divBdr>
        </w:div>
        <w:div w:id="997616577">
          <w:marLeft w:val="720"/>
          <w:marRight w:val="0"/>
          <w:marTop w:val="0"/>
          <w:marBottom w:val="0"/>
          <w:divBdr>
            <w:top w:val="none" w:sz="0" w:space="0" w:color="auto"/>
            <w:left w:val="none" w:sz="0" w:space="0" w:color="auto"/>
            <w:bottom w:val="none" w:sz="0" w:space="0" w:color="auto"/>
            <w:right w:val="none" w:sz="0" w:space="0" w:color="auto"/>
          </w:divBdr>
        </w:div>
        <w:div w:id="976450526">
          <w:marLeft w:val="720"/>
          <w:marRight w:val="0"/>
          <w:marTop w:val="0"/>
          <w:marBottom w:val="0"/>
          <w:divBdr>
            <w:top w:val="none" w:sz="0" w:space="0" w:color="auto"/>
            <w:left w:val="none" w:sz="0" w:space="0" w:color="auto"/>
            <w:bottom w:val="none" w:sz="0" w:space="0" w:color="auto"/>
            <w:right w:val="none" w:sz="0" w:space="0" w:color="auto"/>
          </w:divBdr>
          <w:divsChild>
            <w:div w:id="1664842">
              <w:marLeft w:val="0"/>
              <w:marRight w:val="0"/>
              <w:marTop w:val="0"/>
              <w:marBottom w:val="0"/>
              <w:divBdr>
                <w:top w:val="none" w:sz="0" w:space="0" w:color="auto"/>
                <w:left w:val="none" w:sz="0" w:space="0" w:color="auto"/>
                <w:bottom w:val="none" w:sz="0" w:space="0" w:color="auto"/>
                <w:right w:val="none" w:sz="0" w:space="0" w:color="auto"/>
              </w:divBdr>
            </w:div>
          </w:divsChild>
        </w:div>
        <w:div w:id="869030402">
          <w:marLeft w:val="960"/>
          <w:marRight w:val="0"/>
          <w:marTop w:val="0"/>
          <w:marBottom w:val="0"/>
          <w:divBdr>
            <w:top w:val="none" w:sz="0" w:space="0" w:color="auto"/>
            <w:left w:val="none" w:sz="0" w:space="0" w:color="auto"/>
            <w:bottom w:val="none" w:sz="0" w:space="0" w:color="auto"/>
            <w:right w:val="none" w:sz="0" w:space="0" w:color="auto"/>
          </w:divBdr>
        </w:div>
        <w:div w:id="447090707">
          <w:marLeft w:val="960"/>
          <w:marRight w:val="0"/>
          <w:marTop w:val="0"/>
          <w:marBottom w:val="0"/>
          <w:divBdr>
            <w:top w:val="none" w:sz="0" w:space="0" w:color="auto"/>
            <w:left w:val="none" w:sz="0" w:space="0" w:color="auto"/>
            <w:bottom w:val="none" w:sz="0" w:space="0" w:color="auto"/>
            <w:right w:val="none" w:sz="0" w:space="0" w:color="auto"/>
          </w:divBdr>
        </w:div>
        <w:div w:id="676033018">
          <w:marLeft w:val="960"/>
          <w:marRight w:val="0"/>
          <w:marTop w:val="0"/>
          <w:marBottom w:val="0"/>
          <w:divBdr>
            <w:top w:val="none" w:sz="0" w:space="0" w:color="auto"/>
            <w:left w:val="none" w:sz="0" w:space="0" w:color="auto"/>
            <w:bottom w:val="none" w:sz="0" w:space="0" w:color="auto"/>
            <w:right w:val="none" w:sz="0" w:space="0" w:color="auto"/>
          </w:divBdr>
        </w:div>
        <w:div w:id="817306669">
          <w:marLeft w:val="960"/>
          <w:marRight w:val="0"/>
          <w:marTop w:val="0"/>
          <w:marBottom w:val="0"/>
          <w:divBdr>
            <w:top w:val="none" w:sz="0" w:space="0" w:color="auto"/>
            <w:left w:val="none" w:sz="0" w:space="0" w:color="auto"/>
            <w:bottom w:val="none" w:sz="0" w:space="0" w:color="auto"/>
            <w:right w:val="none" w:sz="0" w:space="0" w:color="auto"/>
          </w:divBdr>
        </w:div>
        <w:div w:id="1750613381">
          <w:marLeft w:val="960"/>
          <w:marRight w:val="0"/>
          <w:marTop w:val="0"/>
          <w:marBottom w:val="0"/>
          <w:divBdr>
            <w:top w:val="none" w:sz="0" w:space="0" w:color="auto"/>
            <w:left w:val="none" w:sz="0" w:space="0" w:color="auto"/>
            <w:bottom w:val="none" w:sz="0" w:space="0" w:color="auto"/>
            <w:right w:val="none" w:sz="0" w:space="0" w:color="auto"/>
          </w:divBdr>
        </w:div>
        <w:div w:id="863597400">
          <w:marLeft w:val="960"/>
          <w:marRight w:val="0"/>
          <w:marTop w:val="0"/>
          <w:marBottom w:val="0"/>
          <w:divBdr>
            <w:top w:val="none" w:sz="0" w:space="0" w:color="auto"/>
            <w:left w:val="none" w:sz="0" w:space="0" w:color="auto"/>
            <w:bottom w:val="none" w:sz="0" w:space="0" w:color="auto"/>
            <w:right w:val="none" w:sz="0" w:space="0" w:color="auto"/>
          </w:divBdr>
        </w:div>
        <w:div w:id="399794445">
          <w:marLeft w:val="960"/>
          <w:marRight w:val="0"/>
          <w:marTop w:val="0"/>
          <w:marBottom w:val="0"/>
          <w:divBdr>
            <w:top w:val="none" w:sz="0" w:space="0" w:color="auto"/>
            <w:left w:val="none" w:sz="0" w:space="0" w:color="auto"/>
            <w:bottom w:val="none" w:sz="0" w:space="0" w:color="auto"/>
            <w:right w:val="none" w:sz="0" w:space="0" w:color="auto"/>
          </w:divBdr>
        </w:div>
        <w:div w:id="2056347678">
          <w:marLeft w:val="480"/>
          <w:marRight w:val="0"/>
          <w:marTop w:val="0"/>
          <w:marBottom w:val="0"/>
          <w:divBdr>
            <w:top w:val="none" w:sz="0" w:space="0" w:color="auto"/>
            <w:left w:val="none" w:sz="0" w:space="0" w:color="auto"/>
            <w:bottom w:val="none" w:sz="0" w:space="0" w:color="auto"/>
            <w:right w:val="none" w:sz="0" w:space="0" w:color="auto"/>
          </w:divBdr>
          <w:divsChild>
            <w:div w:id="1398482006">
              <w:marLeft w:val="0"/>
              <w:marRight w:val="0"/>
              <w:marTop w:val="0"/>
              <w:marBottom w:val="0"/>
              <w:divBdr>
                <w:top w:val="none" w:sz="0" w:space="0" w:color="auto"/>
                <w:left w:val="none" w:sz="0" w:space="0" w:color="auto"/>
                <w:bottom w:val="none" w:sz="0" w:space="0" w:color="auto"/>
                <w:right w:val="none" w:sz="0" w:space="0" w:color="auto"/>
              </w:divBdr>
            </w:div>
          </w:divsChild>
        </w:div>
        <w:div w:id="133329855">
          <w:marLeft w:val="480"/>
          <w:marRight w:val="0"/>
          <w:marTop w:val="0"/>
          <w:marBottom w:val="0"/>
          <w:divBdr>
            <w:top w:val="none" w:sz="0" w:space="0" w:color="auto"/>
            <w:left w:val="none" w:sz="0" w:space="0" w:color="auto"/>
            <w:bottom w:val="none" w:sz="0" w:space="0" w:color="auto"/>
            <w:right w:val="none" w:sz="0" w:space="0" w:color="auto"/>
          </w:divBdr>
          <w:divsChild>
            <w:div w:id="2140103016">
              <w:marLeft w:val="0"/>
              <w:marRight w:val="0"/>
              <w:marTop w:val="0"/>
              <w:marBottom w:val="0"/>
              <w:divBdr>
                <w:top w:val="none" w:sz="0" w:space="0" w:color="auto"/>
                <w:left w:val="none" w:sz="0" w:space="0" w:color="auto"/>
                <w:bottom w:val="none" w:sz="0" w:space="0" w:color="auto"/>
                <w:right w:val="none" w:sz="0" w:space="0" w:color="auto"/>
              </w:divBdr>
            </w:div>
          </w:divsChild>
        </w:div>
        <w:div w:id="438573026">
          <w:marLeft w:val="480"/>
          <w:marRight w:val="0"/>
          <w:marTop w:val="0"/>
          <w:marBottom w:val="0"/>
          <w:divBdr>
            <w:top w:val="none" w:sz="0" w:space="0" w:color="auto"/>
            <w:left w:val="none" w:sz="0" w:space="0" w:color="auto"/>
            <w:bottom w:val="none" w:sz="0" w:space="0" w:color="auto"/>
            <w:right w:val="none" w:sz="0" w:space="0" w:color="auto"/>
          </w:divBdr>
        </w:div>
        <w:div w:id="909970375">
          <w:marLeft w:val="720"/>
          <w:marRight w:val="0"/>
          <w:marTop w:val="0"/>
          <w:marBottom w:val="0"/>
          <w:divBdr>
            <w:top w:val="none" w:sz="0" w:space="0" w:color="auto"/>
            <w:left w:val="none" w:sz="0" w:space="0" w:color="auto"/>
            <w:bottom w:val="none" w:sz="0" w:space="0" w:color="auto"/>
            <w:right w:val="none" w:sz="0" w:space="0" w:color="auto"/>
          </w:divBdr>
        </w:div>
        <w:div w:id="1698578552">
          <w:marLeft w:val="720"/>
          <w:marRight w:val="0"/>
          <w:marTop w:val="0"/>
          <w:marBottom w:val="0"/>
          <w:divBdr>
            <w:top w:val="none" w:sz="0" w:space="0" w:color="auto"/>
            <w:left w:val="none" w:sz="0" w:space="0" w:color="auto"/>
            <w:bottom w:val="none" w:sz="0" w:space="0" w:color="auto"/>
            <w:right w:val="none" w:sz="0" w:space="0" w:color="auto"/>
          </w:divBdr>
        </w:div>
        <w:div w:id="1429498014">
          <w:marLeft w:val="960"/>
          <w:marRight w:val="0"/>
          <w:marTop w:val="0"/>
          <w:marBottom w:val="0"/>
          <w:divBdr>
            <w:top w:val="none" w:sz="0" w:space="0" w:color="auto"/>
            <w:left w:val="none" w:sz="0" w:space="0" w:color="auto"/>
            <w:bottom w:val="none" w:sz="0" w:space="0" w:color="auto"/>
            <w:right w:val="none" w:sz="0" w:space="0" w:color="auto"/>
          </w:divBdr>
        </w:div>
        <w:div w:id="349992938">
          <w:marLeft w:val="960"/>
          <w:marRight w:val="0"/>
          <w:marTop w:val="0"/>
          <w:marBottom w:val="0"/>
          <w:divBdr>
            <w:top w:val="none" w:sz="0" w:space="0" w:color="auto"/>
            <w:left w:val="none" w:sz="0" w:space="0" w:color="auto"/>
            <w:bottom w:val="none" w:sz="0" w:space="0" w:color="auto"/>
            <w:right w:val="none" w:sz="0" w:space="0" w:color="auto"/>
          </w:divBdr>
        </w:div>
        <w:div w:id="1958757678">
          <w:marLeft w:val="960"/>
          <w:marRight w:val="0"/>
          <w:marTop w:val="0"/>
          <w:marBottom w:val="0"/>
          <w:divBdr>
            <w:top w:val="none" w:sz="0" w:space="0" w:color="auto"/>
            <w:left w:val="none" w:sz="0" w:space="0" w:color="auto"/>
            <w:bottom w:val="none" w:sz="0" w:space="0" w:color="auto"/>
            <w:right w:val="none" w:sz="0" w:space="0" w:color="auto"/>
          </w:divBdr>
        </w:div>
      </w:divsChild>
    </w:div>
    <w:div w:id="352927131">
      <w:bodyDiv w:val="1"/>
      <w:marLeft w:val="0"/>
      <w:marRight w:val="0"/>
      <w:marTop w:val="0"/>
      <w:marBottom w:val="0"/>
      <w:divBdr>
        <w:top w:val="none" w:sz="0" w:space="0" w:color="auto"/>
        <w:left w:val="none" w:sz="0" w:space="0" w:color="auto"/>
        <w:bottom w:val="none" w:sz="0" w:space="0" w:color="auto"/>
        <w:right w:val="none" w:sz="0" w:space="0" w:color="auto"/>
      </w:divBdr>
      <w:divsChild>
        <w:div w:id="1302079142">
          <w:marLeft w:val="720"/>
          <w:marRight w:val="0"/>
          <w:marTop w:val="0"/>
          <w:marBottom w:val="0"/>
          <w:divBdr>
            <w:top w:val="none" w:sz="0" w:space="0" w:color="auto"/>
            <w:left w:val="none" w:sz="0" w:space="0" w:color="auto"/>
            <w:bottom w:val="none" w:sz="0" w:space="0" w:color="auto"/>
            <w:right w:val="none" w:sz="0" w:space="0" w:color="auto"/>
          </w:divBdr>
        </w:div>
        <w:div w:id="769620679">
          <w:marLeft w:val="0"/>
          <w:marRight w:val="0"/>
          <w:marTop w:val="0"/>
          <w:marBottom w:val="0"/>
          <w:divBdr>
            <w:top w:val="none" w:sz="0" w:space="0" w:color="auto"/>
            <w:left w:val="none" w:sz="0" w:space="0" w:color="auto"/>
            <w:bottom w:val="none" w:sz="0" w:space="0" w:color="auto"/>
            <w:right w:val="none" w:sz="0" w:space="0" w:color="auto"/>
          </w:divBdr>
        </w:div>
        <w:div w:id="1372416452">
          <w:marLeft w:val="240"/>
          <w:marRight w:val="0"/>
          <w:marTop w:val="0"/>
          <w:marBottom w:val="0"/>
          <w:divBdr>
            <w:top w:val="none" w:sz="0" w:space="0" w:color="auto"/>
            <w:left w:val="none" w:sz="0" w:space="0" w:color="auto"/>
            <w:bottom w:val="none" w:sz="0" w:space="0" w:color="auto"/>
            <w:right w:val="none" w:sz="0" w:space="0" w:color="auto"/>
          </w:divBdr>
          <w:divsChild>
            <w:div w:id="1366562002">
              <w:marLeft w:val="0"/>
              <w:marRight w:val="0"/>
              <w:marTop w:val="0"/>
              <w:marBottom w:val="0"/>
              <w:divBdr>
                <w:top w:val="none" w:sz="0" w:space="0" w:color="auto"/>
                <w:left w:val="none" w:sz="0" w:space="0" w:color="auto"/>
                <w:bottom w:val="none" w:sz="0" w:space="0" w:color="auto"/>
                <w:right w:val="none" w:sz="0" w:space="0" w:color="auto"/>
              </w:divBdr>
            </w:div>
          </w:divsChild>
        </w:div>
        <w:div w:id="423766541">
          <w:marLeft w:val="240"/>
          <w:marRight w:val="0"/>
          <w:marTop w:val="0"/>
          <w:marBottom w:val="0"/>
          <w:divBdr>
            <w:top w:val="none" w:sz="0" w:space="0" w:color="auto"/>
            <w:left w:val="none" w:sz="0" w:space="0" w:color="auto"/>
            <w:bottom w:val="none" w:sz="0" w:space="0" w:color="auto"/>
            <w:right w:val="none" w:sz="0" w:space="0" w:color="auto"/>
          </w:divBdr>
        </w:div>
        <w:div w:id="737020505">
          <w:marLeft w:val="480"/>
          <w:marRight w:val="0"/>
          <w:marTop w:val="0"/>
          <w:marBottom w:val="0"/>
          <w:divBdr>
            <w:top w:val="none" w:sz="0" w:space="0" w:color="auto"/>
            <w:left w:val="none" w:sz="0" w:space="0" w:color="auto"/>
            <w:bottom w:val="none" w:sz="0" w:space="0" w:color="auto"/>
            <w:right w:val="none" w:sz="0" w:space="0" w:color="auto"/>
          </w:divBdr>
          <w:divsChild>
            <w:div w:id="952131242">
              <w:marLeft w:val="0"/>
              <w:marRight w:val="0"/>
              <w:marTop w:val="0"/>
              <w:marBottom w:val="0"/>
              <w:divBdr>
                <w:top w:val="none" w:sz="0" w:space="0" w:color="auto"/>
                <w:left w:val="none" w:sz="0" w:space="0" w:color="auto"/>
                <w:bottom w:val="none" w:sz="0" w:space="0" w:color="auto"/>
                <w:right w:val="none" w:sz="0" w:space="0" w:color="auto"/>
              </w:divBdr>
            </w:div>
            <w:div w:id="1019309598">
              <w:marLeft w:val="0"/>
              <w:marRight w:val="0"/>
              <w:marTop w:val="0"/>
              <w:marBottom w:val="0"/>
              <w:divBdr>
                <w:top w:val="none" w:sz="0" w:space="0" w:color="auto"/>
                <w:left w:val="none" w:sz="0" w:space="0" w:color="auto"/>
                <w:bottom w:val="none" w:sz="0" w:space="0" w:color="auto"/>
                <w:right w:val="none" w:sz="0" w:space="0" w:color="auto"/>
              </w:divBdr>
            </w:div>
          </w:divsChild>
        </w:div>
        <w:div w:id="1977835954">
          <w:marLeft w:val="0"/>
          <w:marRight w:val="0"/>
          <w:marTop w:val="0"/>
          <w:marBottom w:val="0"/>
          <w:divBdr>
            <w:top w:val="none" w:sz="0" w:space="0" w:color="auto"/>
            <w:left w:val="none" w:sz="0" w:space="0" w:color="auto"/>
            <w:bottom w:val="none" w:sz="0" w:space="0" w:color="auto"/>
            <w:right w:val="none" w:sz="0" w:space="0" w:color="auto"/>
          </w:divBdr>
        </w:div>
        <w:div w:id="108739237">
          <w:marLeft w:val="480"/>
          <w:marRight w:val="0"/>
          <w:marTop w:val="0"/>
          <w:marBottom w:val="0"/>
          <w:divBdr>
            <w:top w:val="none" w:sz="0" w:space="0" w:color="auto"/>
            <w:left w:val="none" w:sz="0" w:space="0" w:color="auto"/>
            <w:bottom w:val="none" w:sz="0" w:space="0" w:color="auto"/>
            <w:right w:val="none" w:sz="0" w:space="0" w:color="auto"/>
          </w:divBdr>
        </w:div>
        <w:div w:id="1965429186">
          <w:marLeft w:val="240"/>
          <w:marRight w:val="0"/>
          <w:marTop w:val="0"/>
          <w:marBottom w:val="0"/>
          <w:divBdr>
            <w:top w:val="none" w:sz="0" w:space="0" w:color="auto"/>
            <w:left w:val="none" w:sz="0" w:space="0" w:color="auto"/>
            <w:bottom w:val="none" w:sz="0" w:space="0" w:color="auto"/>
            <w:right w:val="none" w:sz="0" w:space="0" w:color="auto"/>
          </w:divBdr>
          <w:divsChild>
            <w:div w:id="1941528639">
              <w:marLeft w:val="0"/>
              <w:marRight w:val="0"/>
              <w:marTop w:val="0"/>
              <w:marBottom w:val="0"/>
              <w:divBdr>
                <w:top w:val="none" w:sz="0" w:space="0" w:color="auto"/>
                <w:left w:val="none" w:sz="0" w:space="0" w:color="auto"/>
                <w:bottom w:val="none" w:sz="0" w:space="0" w:color="auto"/>
                <w:right w:val="none" w:sz="0" w:space="0" w:color="auto"/>
              </w:divBdr>
            </w:div>
          </w:divsChild>
        </w:div>
        <w:div w:id="978806028">
          <w:marLeft w:val="480"/>
          <w:marRight w:val="0"/>
          <w:marTop w:val="0"/>
          <w:marBottom w:val="0"/>
          <w:divBdr>
            <w:top w:val="none" w:sz="0" w:space="0" w:color="auto"/>
            <w:left w:val="none" w:sz="0" w:space="0" w:color="auto"/>
            <w:bottom w:val="none" w:sz="0" w:space="0" w:color="auto"/>
            <w:right w:val="none" w:sz="0" w:space="0" w:color="auto"/>
          </w:divBdr>
        </w:div>
        <w:div w:id="394817214">
          <w:marLeft w:val="480"/>
          <w:marRight w:val="0"/>
          <w:marTop w:val="0"/>
          <w:marBottom w:val="0"/>
          <w:divBdr>
            <w:top w:val="none" w:sz="0" w:space="0" w:color="auto"/>
            <w:left w:val="none" w:sz="0" w:space="0" w:color="auto"/>
            <w:bottom w:val="none" w:sz="0" w:space="0" w:color="auto"/>
            <w:right w:val="none" w:sz="0" w:space="0" w:color="auto"/>
          </w:divBdr>
        </w:div>
        <w:div w:id="113794465">
          <w:marLeft w:val="480"/>
          <w:marRight w:val="0"/>
          <w:marTop w:val="0"/>
          <w:marBottom w:val="0"/>
          <w:divBdr>
            <w:top w:val="none" w:sz="0" w:space="0" w:color="auto"/>
            <w:left w:val="none" w:sz="0" w:space="0" w:color="auto"/>
            <w:bottom w:val="none" w:sz="0" w:space="0" w:color="auto"/>
            <w:right w:val="none" w:sz="0" w:space="0" w:color="auto"/>
          </w:divBdr>
        </w:div>
        <w:div w:id="154029555">
          <w:marLeft w:val="480"/>
          <w:marRight w:val="0"/>
          <w:marTop w:val="0"/>
          <w:marBottom w:val="0"/>
          <w:divBdr>
            <w:top w:val="none" w:sz="0" w:space="0" w:color="auto"/>
            <w:left w:val="none" w:sz="0" w:space="0" w:color="auto"/>
            <w:bottom w:val="none" w:sz="0" w:space="0" w:color="auto"/>
            <w:right w:val="none" w:sz="0" w:space="0" w:color="auto"/>
          </w:divBdr>
        </w:div>
      </w:divsChild>
    </w:div>
    <w:div w:id="364599615">
      <w:bodyDiv w:val="1"/>
      <w:marLeft w:val="0"/>
      <w:marRight w:val="0"/>
      <w:marTop w:val="0"/>
      <w:marBottom w:val="0"/>
      <w:divBdr>
        <w:top w:val="none" w:sz="0" w:space="0" w:color="auto"/>
        <w:left w:val="none" w:sz="0" w:space="0" w:color="auto"/>
        <w:bottom w:val="none" w:sz="0" w:space="0" w:color="auto"/>
        <w:right w:val="none" w:sz="0" w:space="0" w:color="auto"/>
      </w:divBdr>
      <w:divsChild>
        <w:div w:id="553931848">
          <w:marLeft w:val="720"/>
          <w:marRight w:val="0"/>
          <w:marTop w:val="0"/>
          <w:marBottom w:val="0"/>
          <w:divBdr>
            <w:top w:val="none" w:sz="0" w:space="0" w:color="auto"/>
            <w:left w:val="none" w:sz="0" w:space="0" w:color="auto"/>
            <w:bottom w:val="none" w:sz="0" w:space="0" w:color="auto"/>
            <w:right w:val="none" w:sz="0" w:space="0" w:color="auto"/>
          </w:divBdr>
        </w:div>
        <w:div w:id="1209612375">
          <w:marLeft w:val="0"/>
          <w:marRight w:val="0"/>
          <w:marTop w:val="0"/>
          <w:marBottom w:val="0"/>
          <w:divBdr>
            <w:top w:val="none" w:sz="0" w:space="0" w:color="auto"/>
            <w:left w:val="none" w:sz="0" w:space="0" w:color="auto"/>
            <w:bottom w:val="none" w:sz="0" w:space="0" w:color="auto"/>
            <w:right w:val="none" w:sz="0" w:space="0" w:color="auto"/>
          </w:divBdr>
        </w:div>
        <w:div w:id="1877618916">
          <w:marLeft w:val="240"/>
          <w:marRight w:val="0"/>
          <w:marTop w:val="0"/>
          <w:marBottom w:val="0"/>
          <w:divBdr>
            <w:top w:val="none" w:sz="0" w:space="0" w:color="auto"/>
            <w:left w:val="none" w:sz="0" w:space="0" w:color="auto"/>
            <w:bottom w:val="none" w:sz="0" w:space="0" w:color="auto"/>
            <w:right w:val="none" w:sz="0" w:space="0" w:color="auto"/>
          </w:divBdr>
        </w:div>
        <w:div w:id="866986334">
          <w:marLeft w:val="480"/>
          <w:marRight w:val="0"/>
          <w:marTop w:val="0"/>
          <w:marBottom w:val="0"/>
          <w:divBdr>
            <w:top w:val="none" w:sz="0" w:space="0" w:color="auto"/>
            <w:left w:val="none" w:sz="0" w:space="0" w:color="auto"/>
            <w:bottom w:val="none" w:sz="0" w:space="0" w:color="auto"/>
            <w:right w:val="none" w:sz="0" w:space="0" w:color="auto"/>
          </w:divBdr>
        </w:div>
        <w:div w:id="297347907">
          <w:marLeft w:val="480"/>
          <w:marRight w:val="0"/>
          <w:marTop w:val="0"/>
          <w:marBottom w:val="0"/>
          <w:divBdr>
            <w:top w:val="none" w:sz="0" w:space="0" w:color="auto"/>
            <w:left w:val="none" w:sz="0" w:space="0" w:color="auto"/>
            <w:bottom w:val="none" w:sz="0" w:space="0" w:color="auto"/>
            <w:right w:val="none" w:sz="0" w:space="0" w:color="auto"/>
          </w:divBdr>
        </w:div>
        <w:div w:id="1648784248">
          <w:marLeft w:val="240"/>
          <w:marRight w:val="0"/>
          <w:marTop w:val="0"/>
          <w:marBottom w:val="0"/>
          <w:divBdr>
            <w:top w:val="none" w:sz="0" w:space="0" w:color="auto"/>
            <w:left w:val="none" w:sz="0" w:space="0" w:color="auto"/>
            <w:bottom w:val="none" w:sz="0" w:space="0" w:color="auto"/>
            <w:right w:val="none" w:sz="0" w:space="0" w:color="auto"/>
          </w:divBdr>
          <w:divsChild>
            <w:div w:id="802238797">
              <w:marLeft w:val="0"/>
              <w:marRight w:val="0"/>
              <w:marTop w:val="0"/>
              <w:marBottom w:val="0"/>
              <w:divBdr>
                <w:top w:val="none" w:sz="0" w:space="0" w:color="auto"/>
                <w:left w:val="none" w:sz="0" w:space="0" w:color="auto"/>
                <w:bottom w:val="none" w:sz="0" w:space="0" w:color="auto"/>
                <w:right w:val="none" w:sz="0" w:space="0" w:color="auto"/>
              </w:divBdr>
            </w:div>
            <w:div w:id="1727023665">
              <w:marLeft w:val="0"/>
              <w:marRight w:val="0"/>
              <w:marTop w:val="0"/>
              <w:marBottom w:val="0"/>
              <w:divBdr>
                <w:top w:val="none" w:sz="0" w:space="0" w:color="auto"/>
                <w:left w:val="none" w:sz="0" w:space="0" w:color="auto"/>
                <w:bottom w:val="none" w:sz="0" w:space="0" w:color="auto"/>
                <w:right w:val="none" w:sz="0" w:space="0" w:color="auto"/>
              </w:divBdr>
            </w:div>
          </w:divsChild>
        </w:div>
        <w:div w:id="482047528">
          <w:marLeft w:val="240"/>
          <w:marRight w:val="0"/>
          <w:marTop w:val="0"/>
          <w:marBottom w:val="0"/>
          <w:divBdr>
            <w:top w:val="none" w:sz="0" w:space="0" w:color="auto"/>
            <w:left w:val="none" w:sz="0" w:space="0" w:color="auto"/>
            <w:bottom w:val="none" w:sz="0" w:space="0" w:color="auto"/>
            <w:right w:val="none" w:sz="0" w:space="0" w:color="auto"/>
          </w:divBdr>
          <w:divsChild>
            <w:div w:id="1679849113">
              <w:marLeft w:val="0"/>
              <w:marRight w:val="0"/>
              <w:marTop w:val="0"/>
              <w:marBottom w:val="0"/>
              <w:divBdr>
                <w:top w:val="none" w:sz="0" w:space="0" w:color="auto"/>
                <w:left w:val="none" w:sz="0" w:space="0" w:color="auto"/>
                <w:bottom w:val="none" w:sz="0" w:space="0" w:color="auto"/>
                <w:right w:val="none" w:sz="0" w:space="0" w:color="auto"/>
              </w:divBdr>
            </w:div>
            <w:div w:id="1876892024">
              <w:marLeft w:val="0"/>
              <w:marRight w:val="0"/>
              <w:marTop w:val="0"/>
              <w:marBottom w:val="0"/>
              <w:divBdr>
                <w:top w:val="none" w:sz="0" w:space="0" w:color="auto"/>
                <w:left w:val="none" w:sz="0" w:space="0" w:color="auto"/>
                <w:bottom w:val="none" w:sz="0" w:space="0" w:color="auto"/>
                <w:right w:val="none" w:sz="0" w:space="0" w:color="auto"/>
              </w:divBdr>
            </w:div>
          </w:divsChild>
        </w:div>
        <w:div w:id="2077392395">
          <w:marLeft w:val="480"/>
          <w:marRight w:val="0"/>
          <w:marTop w:val="0"/>
          <w:marBottom w:val="0"/>
          <w:divBdr>
            <w:top w:val="none" w:sz="0" w:space="0" w:color="auto"/>
            <w:left w:val="none" w:sz="0" w:space="0" w:color="auto"/>
            <w:bottom w:val="none" w:sz="0" w:space="0" w:color="auto"/>
            <w:right w:val="none" w:sz="0" w:space="0" w:color="auto"/>
          </w:divBdr>
        </w:div>
        <w:div w:id="422068046">
          <w:marLeft w:val="480"/>
          <w:marRight w:val="0"/>
          <w:marTop w:val="0"/>
          <w:marBottom w:val="0"/>
          <w:divBdr>
            <w:top w:val="none" w:sz="0" w:space="0" w:color="auto"/>
            <w:left w:val="none" w:sz="0" w:space="0" w:color="auto"/>
            <w:bottom w:val="none" w:sz="0" w:space="0" w:color="auto"/>
            <w:right w:val="none" w:sz="0" w:space="0" w:color="auto"/>
          </w:divBdr>
        </w:div>
        <w:div w:id="1460490436">
          <w:marLeft w:val="240"/>
          <w:marRight w:val="0"/>
          <w:marTop w:val="0"/>
          <w:marBottom w:val="0"/>
          <w:divBdr>
            <w:top w:val="none" w:sz="0" w:space="0" w:color="auto"/>
            <w:left w:val="none" w:sz="0" w:space="0" w:color="auto"/>
            <w:bottom w:val="none" w:sz="0" w:space="0" w:color="auto"/>
            <w:right w:val="none" w:sz="0" w:space="0" w:color="auto"/>
          </w:divBdr>
          <w:divsChild>
            <w:div w:id="10333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23572">
      <w:bodyDiv w:val="1"/>
      <w:marLeft w:val="0"/>
      <w:marRight w:val="0"/>
      <w:marTop w:val="0"/>
      <w:marBottom w:val="0"/>
      <w:divBdr>
        <w:top w:val="none" w:sz="0" w:space="0" w:color="auto"/>
        <w:left w:val="none" w:sz="0" w:space="0" w:color="auto"/>
        <w:bottom w:val="none" w:sz="0" w:space="0" w:color="auto"/>
        <w:right w:val="none" w:sz="0" w:space="0" w:color="auto"/>
      </w:divBdr>
      <w:divsChild>
        <w:div w:id="794181257">
          <w:marLeft w:val="720"/>
          <w:marRight w:val="0"/>
          <w:marTop w:val="0"/>
          <w:marBottom w:val="0"/>
          <w:divBdr>
            <w:top w:val="none" w:sz="0" w:space="0" w:color="auto"/>
            <w:left w:val="none" w:sz="0" w:space="0" w:color="auto"/>
            <w:bottom w:val="none" w:sz="0" w:space="0" w:color="auto"/>
            <w:right w:val="none" w:sz="0" w:space="0" w:color="auto"/>
          </w:divBdr>
        </w:div>
        <w:div w:id="349255995">
          <w:marLeft w:val="240"/>
          <w:marRight w:val="0"/>
          <w:marTop w:val="0"/>
          <w:marBottom w:val="0"/>
          <w:divBdr>
            <w:top w:val="none" w:sz="0" w:space="0" w:color="auto"/>
            <w:left w:val="none" w:sz="0" w:space="0" w:color="auto"/>
            <w:bottom w:val="none" w:sz="0" w:space="0" w:color="auto"/>
            <w:right w:val="none" w:sz="0" w:space="0" w:color="auto"/>
          </w:divBdr>
          <w:divsChild>
            <w:div w:id="1315984667">
              <w:marLeft w:val="0"/>
              <w:marRight w:val="0"/>
              <w:marTop w:val="0"/>
              <w:marBottom w:val="0"/>
              <w:divBdr>
                <w:top w:val="none" w:sz="0" w:space="0" w:color="auto"/>
                <w:left w:val="none" w:sz="0" w:space="0" w:color="auto"/>
                <w:bottom w:val="none" w:sz="0" w:space="0" w:color="auto"/>
                <w:right w:val="none" w:sz="0" w:space="0" w:color="auto"/>
              </w:divBdr>
            </w:div>
            <w:div w:id="338043783">
              <w:marLeft w:val="0"/>
              <w:marRight w:val="0"/>
              <w:marTop w:val="0"/>
              <w:marBottom w:val="0"/>
              <w:divBdr>
                <w:top w:val="none" w:sz="0" w:space="0" w:color="auto"/>
                <w:left w:val="none" w:sz="0" w:space="0" w:color="auto"/>
                <w:bottom w:val="none" w:sz="0" w:space="0" w:color="auto"/>
                <w:right w:val="none" w:sz="0" w:space="0" w:color="auto"/>
              </w:divBdr>
            </w:div>
            <w:div w:id="326829701">
              <w:marLeft w:val="0"/>
              <w:marRight w:val="0"/>
              <w:marTop w:val="0"/>
              <w:marBottom w:val="0"/>
              <w:divBdr>
                <w:top w:val="none" w:sz="0" w:space="0" w:color="auto"/>
                <w:left w:val="none" w:sz="0" w:space="0" w:color="auto"/>
                <w:bottom w:val="none" w:sz="0" w:space="0" w:color="auto"/>
                <w:right w:val="none" w:sz="0" w:space="0" w:color="auto"/>
              </w:divBdr>
            </w:div>
            <w:div w:id="771508043">
              <w:marLeft w:val="0"/>
              <w:marRight w:val="0"/>
              <w:marTop w:val="0"/>
              <w:marBottom w:val="0"/>
              <w:divBdr>
                <w:top w:val="none" w:sz="0" w:space="0" w:color="auto"/>
                <w:left w:val="none" w:sz="0" w:space="0" w:color="auto"/>
                <w:bottom w:val="none" w:sz="0" w:space="0" w:color="auto"/>
                <w:right w:val="none" w:sz="0" w:space="0" w:color="auto"/>
              </w:divBdr>
            </w:div>
          </w:divsChild>
        </w:div>
        <w:div w:id="1582444217">
          <w:marLeft w:val="240"/>
          <w:marRight w:val="0"/>
          <w:marTop w:val="0"/>
          <w:marBottom w:val="0"/>
          <w:divBdr>
            <w:top w:val="none" w:sz="0" w:space="0" w:color="auto"/>
            <w:left w:val="none" w:sz="0" w:space="0" w:color="auto"/>
            <w:bottom w:val="none" w:sz="0" w:space="0" w:color="auto"/>
            <w:right w:val="none" w:sz="0" w:space="0" w:color="auto"/>
          </w:divBdr>
          <w:divsChild>
            <w:div w:id="746808105">
              <w:marLeft w:val="0"/>
              <w:marRight w:val="0"/>
              <w:marTop w:val="0"/>
              <w:marBottom w:val="0"/>
              <w:divBdr>
                <w:top w:val="none" w:sz="0" w:space="0" w:color="auto"/>
                <w:left w:val="none" w:sz="0" w:space="0" w:color="auto"/>
                <w:bottom w:val="none" w:sz="0" w:space="0" w:color="auto"/>
                <w:right w:val="none" w:sz="0" w:space="0" w:color="auto"/>
              </w:divBdr>
            </w:div>
            <w:div w:id="1384407864">
              <w:marLeft w:val="0"/>
              <w:marRight w:val="0"/>
              <w:marTop w:val="0"/>
              <w:marBottom w:val="0"/>
              <w:divBdr>
                <w:top w:val="none" w:sz="0" w:space="0" w:color="auto"/>
                <w:left w:val="none" w:sz="0" w:space="0" w:color="auto"/>
                <w:bottom w:val="none" w:sz="0" w:space="0" w:color="auto"/>
                <w:right w:val="none" w:sz="0" w:space="0" w:color="auto"/>
              </w:divBdr>
            </w:div>
            <w:div w:id="2130273983">
              <w:marLeft w:val="0"/>
              <w:marRight w:val="0"/>
              <w:marTop w:val="0"/>
              <w:marBottom w:val="0"/>
              <w:divBdr>
                <w:top w:val="none" w:sz="0" w:space="0" w:color="auto"/>
                <w:left w:val="none" w:sz="0" w:space="0" w:color="auto"/>
                <w:bottom w:val="none" w:sz="0" w:space="0" w:color="auto"/>
                <w:right w:val="none" w:sz="0" w:space="0" w:color="auto"/>
              </w:divBdr>
            </w:div>
            <w:div w:id="1091008671">
              <w:marLeft w:val="0"/>
              <w:marRight w:val="0"/>
              <w:marTop w:val="0"/>
              <w:marBottom w:val="0"/>
              <w:divBdr>
                <w:top w:val="none" w:sz="0" w:space="0" w:color="auto"/>
                <w:left w:val="none" w:sz="0" w:space="0" w:color="auto"/>
                <w:bottom w:val="none" w:sz="0" w:space="0" w:color="auto"/>
                <w:right w:val="none" w:sz="0" w:space="0" w:color="auto"/>
              </w:divBdr>
            </w:div>
            <w:div w:id="104809172">
              <w:marLeft w:val="0"/>
              <w:marRight w:val="0"/>
              <w:marTop w:val="0"/>
              <w:marBottom w:val="0"/>
              <w:divBdr>
                <w:top w:val="none" w:sz="0" w:space="0" w:color="auto"/>
                <w:left w:val="none" w:sz="0" w:space="0" w:color="auto"/>
                <w:bottom w:val="none" w:sz="0" w:space="0" w:color="auto"/>
                <w:right w:val="none" w:sz="0" w:space="0" w:color="auto"/>
              </w:divBdr>
            </w:div>
            <w:div w:id="1338850944">
              <w:marLeft w:val="0"/>
              <w:marRight w:val="0"/>
              <w:marTop w:val="0"/>
              <w:marBottom w:val="0"/>
              <w:divBdr>
                <w:top w:val="none" w:sz="0" w:space="0" w:color="auto"/>
                <w:left w:val="none" w:sz="0" w:space="0" w:color="auto"/>
                <w:bottom w:val="none" w:sz="0" w:space="0" w:color="auto"/>
                <w:right w:val="none" w:sz="0" w:space="0" w:color="auto"/>
              </w:divBdr>
            </w:div>
          </w:divsChild>
        </w:div>
        <w:div w:id="259069318">
          <w:marLeft w:val="240"/>
          <w:marRight w:val="0"/>
          <w:marTop w:val="0"/>
          <w:marBottom w:val="0"/>
          <w:divBdr>
            <w:top w:val="none" w:sz="0" w:space="0" w:color="auto"/>
            <w:left w:val="none" w:sz="0" w:space="0" w:color="auto"/>
            <w:bottom w:val="none" w:sz="0" w:space="0" w:color="auto"/>
            <w:right w:val="none" w:sz="0" w:space="0" w:color="auto"/>
          </w:divBdr>
        </w:div>
        <w:div w:id="472867787">
          <w:marLeft w:val="0"/>
          <w:marRight w:val="0"/>
          <w:marTop w:val="0"/>
          <w:marBottom w:val="0"/>
          <w:divBdr>
            <w:top w:val="none" w:sz="0" w:space="0" w:color="auto"/>
            <w:left w:val="none" w:sz="0" w:space="0" w:color="auto"/>
            <w:bottom w:val="none" w:sz="0" w:space="0" w:color="auto"/>
            <w:right w:val="none" w:sz="0" w:space="0" w:color="auto"/>
          </w:divBdr>
          <w:divsChild>
            <w:div w:id="1889220089">
              <w:marLeft w:val="0"/>
              <w:marRight w:val="0"/>
              <w:marTop w:val="0"/>
              <w:marBottom w:val="0"/>
              <w:divBdr>
                <w:top w:val="none" w:sz="0" w:space="0" w:color="auto"/>
                <w:left w:val="none" w:sz="0" w:space="0" w:color="auto"/>
                <w:bottom w:val="none" w:sz="0" w:space="0" w:color="auto"/>
                <w:right w:val="none" w:sz="0" w:space="0" w:color="auto"/>
              </w:divBdr>
              <w:divsChild>
                <w:div w:id="5290310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77833682">
          <w:marLeft w:val="0"/>
          <w:marRight w:val="0"/>
          <w:marTop w:val="0"/>
          <w:marBottom w:val="0"/>
          <w:divBdr>
            <w:top w:val="none" w:sz="0" w:space="0" w:color="auto"/>
            <w:left w:val="none" w:sz="0" w:space="0" w:color="auto"/>
            <w:bottom w:val="none" w:sz="0" w:space="0" w:color="auto"/>
            <w:right w:val="none" w:sz="0" w:space="0" w:color="auto"/>
          </w:divBdr>
          <w:divsChild>
            <w:div w:id="1301883384">
              <w:marLeft w:val="0"/>
              <w:marRight w:val="0"/>
              <w:marTop w:val="0"/>
              <w:marBottom w:val="0"/>
              <w:divBdr>
                <w:top w:val="none" w:sz="0" w:space="0" w:color="auto"/>
                <w:left w:val="none" w:sz="0" w:space="0" w:color="auto"/>
                <w:bottom w:val="none" w:sz="0" w:space="0" w:color="auto"/>
                <w:right w:val="none" w:sz="0" w:space="0" w:color="auto"/>
              </w:divBdr>
              <w:divsChild>
                <w:div w:id="1780487402">
                  <w:marLeft w:val="480"/>
                  <w:marRight w:val="0"/>
                  <w:marTop w:val="0"/>
                  <w:marBottom w:val="0"/>
                  <w:divBdr>
                    <w:top w:val="none" w:sz="0" w:space="0" w:color="auto"/>
                    <w:left w:val="none" w:sz="0" w:space="0" w:color="auto"/>
                    <w:bottom w:val="none" w:sz="0" w:space="0" w:color="auto"/>
                    <w:right w:val="none" w:sz="0" w:space="0" w:color="auto"/>
                  </w:divBdr>
                </w:div>
                <w:div w:id="1731100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68905059">
          <w:marLeft w:val="0"/>
          <w:marRight w:val="0"/>
          <w:marTop w:val="0"/>
          <w:marBottom w:val="0"/>
          <w:divBdr>
            <w:top w:val="none" w:sz="0" w:space="0" w:color="auto"/>
            <w:left w:val="none" w:sz="0" w:space="0" w:color="auto"/>
            <w:bottom w:val="none" w:sz="0" w:space="0" w:color="auto"/>
            <w:right w:val="none" w:sz="0" w:space="0" w:color="auto"/>
          </w:divBdr>
          <w:divsChild>
            <w:div w:id="843475194">
              <w:marLeft w:val="0"/>
              <w:marRight w:val="0"/>
              <w:marTop w:val="0"/>
              <w:marBottom w:val="0"/>
              <w:divBdr>
                <w:top w:val="none" w:sz="0" w:space="0" w:color="auto"/>
                <w:left w:val="none" w:sz="0" w:space="0" w:color="auto"/>
                <w:bottom w:val="none" w:sz="0" w:space="0" w:color="auto"/>
                <w:right w:val="none" w:sz="0" w:space="0" w:color="auto"/>
              </w:divBdr>
              <w:divsChild>
                <w:div w:id="30375532">
                  <w:marLeft w:val="480"/>
                  <w:marRight w:val="0"/>
                  <w:marTop w:val="0"/>
                  <w:marBottom w:val="0"/>
                  <w:divBdr>
                    <w:top w:val="none" w:sz="0" w:space="0" w:color="auto"/>
                    <w:left w:val="none" w:sz="0" w:space="0" w:color="auto"/>
                    <w:bottom w:val="none" w:sz="0" w:space="0" w:color="auto"/>
                    <w:right w:val="none" w:sz="0" w:space="0" w:color="auto"/>
                  </w:divBdr>
                </w:div>
                <w:div w:id="19449931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78773734">
          <w:marLeft w:val="0"/>
          <w:marRight w:val="0"/>
          <w:marTop w:val="0"/>
          <w:marBottom w:val="0"/>
          <w:divBdr>
            <w:top w:val="none" w:sz="0" w:space="0" w:color="auto"/>
            <w:left w:val="none" w:sz="0" w:space="0" w:color="auto"/>
            <w:bottom w:val="none" w:sz="0" w:space="0" w:color="auto"/>
            <w:right w:val="none" w:sz="0" w:space="0" w:color="auto"/>
          </w:divBdr>
          <w:divsChild>
            <w:div w:id="2134789431">
              <w:marLeft w:val="0"/>
              <w:marRight w:val="0"/>
              <w:marTop w:val="0"/>
              <w:marBottom w:val="0"/>
              <w:divBdr>
                <w:top w:val="none" w:sz="0" w:space="0" w:color="auto"/>
                <w:left w:val="none" w:sz="0" w:space="0" w:color="auto"/>
                <w:bottom w:val="none" w:sz="0" w:space="0" w:color="auto"/>
                <w:right w:val="none" w:sz="0" w:space="0" w:color="auto"/>
              </w:divBdr>
              <w:divsChild>
                <w:div w:id="2040424107">
                  <w:marLeft w:val="480"/>
                  <w:marRight w:val="0"/>
                  <w:marTop w:val="0"/>
                  <w:marBottom w:val="0"/>
                  <w:divBdr>
                    <w:top w:val="none" w:sz="0" w:space="0" w:color="auto"/>
                    <w:left w:val="none" w:sz="0" w:space="0" w:color="auto"/>
                    <w:bottom w:val="none" w:sz="0" w:space="0" w:color="auto"/>
                    <w:right w:val="none" w:sz="0" w:space="0" w:color="auto"/>
                  </w:divBdr>
                </w:div>
                <w:div w:id="10229035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23222743">
          <w:marLeft w:val="0"/>
          <w:marRight w:val="0"/>
          <w:marTop w:val="0"/>
          <w:marBottom w:val="0"/>
          <w:divBdr>
            <w:top w:val="none" w:sz="0" w:space="0" w:color="auto"/>
            <w:left w:val="none" w:sz="0" w:space="0" w:color="auto"/>
            <w:bottom w:val="none" w:sz="0" w:space="0" w:color="auto"/>
            <w:right w:val="none" w:sz="0" w:space="0" w:color="auto"/>
          </w:divBdr>
          <w:divsChild>
            <w:div w:id="738481047">
              <w:marLeft w:val="0"/>
              <w:marRight w:val="0"/>
              <w:marTop w:val="0"/>
              <w:marBottom w:val="0"/>
              <w:divBdr>
                <w:top w:val="none" w:sz="0" w:space="0" w:color="auto"/>
                <w:left w:val="none" w:sz="0" w:space="0" w:color="auto"/>
                <w:bottom w:val="none" w:sz="0" w:space="0" w:color="auto"/>
                <w:right w:val="none" w:sz="0" w:space="0" w:color="auto"/>
              </w:divBdr>
              <w:divsChild>
                <w:div w:id="5467227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9959572">
          <w:marLeft w:val="240"/>
          <w:marRight w:val="0"/>
          <w:marTop w:val="0"/>
          <w:marBottom w:val="0"/>
          <w:divBdr>
            <w:top w:val="none" w:sz="0" w:space="0" w:color="auto"/>
            <w:left w:val="none" w:sz="0" w:space="0" w:color="auto"/>
            <w:bottom w:val="none" w:sz="0" w:space="0" w:color="auto"/>
            <w:right w:val="none" w:sz="0" w:space="0" w:color="auto"/>
          </w:divBdr>
        </w:div>
        <w:div w:id="1405880731">
          <w:marLeft w:val="480"/>
          <w:marRight w:val="0"/>
          <w:marTop w:val="0"/>
          <w:marBottom w:val="0"/>
          <w:divBdr>
            <w:top w:val="none" w:sz="0" w:space="0" w:color="auto"/>
            <w:left w:val="none" w:sz="0" w:space="0" w:color="auto"/>
            <w:bottom w:val="none" w:sz="0" w:space="0" w:color="auto"/>
            <w:right w:val="none" w:sz="0" w:space="0" w:color="auto"/>
          </w:divBdr>
          <w:divsChild>
            <w:div w:id="1747455149">
              <w:marLeft w:val="0"/>
              <w:marRight w:val="0"/>
              <w:marTop w:val="0"/>
              <w:marBottom w:val="0"/>
              <w:divBdr>
                <w:top w:val="none" w:sz="0" w:space="0" w:color="auto"/>
                <w:left w:val="none" w:sz="0" w:space="0" w:color="auto"/>
                <w:bottom w:val="none" w:sz="0" w:space="0" w:color="auto"/>
                <w:right w:val="none" w:sz="0" w:space="0" w:color="auto"/>
              </w:divBdr>
            </w:div>
            <w:div w:id="1142388150">
              <w:marLeft w:val="0"/>
              <w:marRight w:val="0"/>
              <w:marTop w:val="0"/>
              <w:marBottom w:val="0"/>
              <w:divBdr>
                <w:top w:val="none" w:sz="0" w:space="0" w:color="auto"/>
                <w:left w:val="none" w:sz="0" w:space="0" w:color="auto"/>
                <w:bottom w:val="none" w:sz="0" w:space="0" w:color="auto"/>
                <w:right w:val="none" w:sz="0" w:space="0" w:color="auto"/>
              </w:divBdr>
            </w:div>
            <w:div w:id="1752776350">
              <w:marLeft w:val="0"/>
              <w:marRight w:val="0"/>
              <w:marTop w:val="0"/>
              <w:marBottom w:val="0"/>
              <w:divBdr>
                <w:top w:val="none" w:sz="0" w:space="0" w:color="auto"/>
                <w:left w:val="none" w:sz="0" w:space="0" w:color="auto"/>
                <w:bottom w:val="none" w:sz="0" w:space="0" w:color="auto"/>
                <w:right w:val="none" w:sz="0" w:space="0" w:color="auto"/>
              </w:divBdr>
            </w:div>
          </w:divsChild>
        </w:div>
        <w:div w:id="407307713">
          <w:marLeft w:val="480"/>
          <w:marRight w:val="0"/>
          <w:marTop w:val="0"/>
          <w:marBottom w:val="0"/>
          <w:divBdr>
            <w:top w:val="none" w:sz="0" w:space="0" w:color="auto"/>
            <w:left w:val="none" w:sz="0" w:space="0" w:color="auto"/>
            <w:bottom w:val="none" w:sz="0" w:space="0" w:color="auto"/>
            <w:right w:val="none" w:sz="0" w:space="0" w:color="auto"/>
          </w:divBdr>
        </w:div>
        <w:div w:id="1560943710">
          <w:marLeft w:val="720"/>
          <w:marRight w:val="0"/>
          <w:marTop w:val="0"/>
          <w:marBottom w:val="0"/>
          <w:divBdr>
            <w:top w:val="none" w:sz="0" w:space="0" w:color="auto"/>
            <w:left w:val="none" w:sz="0" w:space="0" w:color="auto"/>
            <w:bottom w:val="none" w:sz="0" w:space="0" w:color="auto"/>
            <w:right w:val="none" w:sz="0" w:space="0" w:color="auto"/>
          </w:divBdr>
          <w:divsChild>
            <w:div w:id="1010989761">
              <w:marLeft w:val="0"/>
              <w:marRight w:val="0"/>
              <w:marTop w:val="0"/>
              <w:marBottom w:val="0"/>
              <w:divBdr>
                <w:top w:val="none" w:sz="0" w:space="0" w:color="auto"/>
                <w:left w:val="none" w:sz="0" w:space="0" w:color="auto"/>
                <w:bottom w:val="none" w:sz="0" w:space="0" w:color="auto"/>
                <w:right w:val="none" w:sz="0" w:space="0" w:color="auto"/>
              </w:divBdr>
            </w:div>
          </w:divsChild>
        </w:div>
        <w:div w:id="322051740">
          <w:marLeft w:val="0"/>
          <w:marRight w:val="0"/>
          <w:marTop w:val="0"/>
          <w:marBottom w:val="0"/>
          <w:divBdr>
            <w:top w:val="none" w:sz="0" w:space="0" w:color="auto"/>
            <w:left w:val="none" w:sz="0" w:space="0" w:color="auto"/>
            <w:bottom w:val="none" w:sz="0" w:space="0" w:color="auto"/>
            <w:right w:val="none" w:sz="0" w:space="0" w:color="auto"/>
          </w:divBdr>
          <w:divsChild>
            <w:div w:id="261954582">
              <w:marLeft w:val="0"/>
              <w:marRight w:val="0"/>
              <w:marTop w:val="0"/>
              <w:marBottom w:val="0"/>
              <w:divBdr>
                <w:top w:val="none" w:sz="0" w:space="0" w:color="auto"/>
                <w:left w:val="none" w:sz="0" w:space="0" w:color="auto"/>
                <w:bottom w:val="none" w:sz="0" w:space="0" w:color="auto"/>
                <w:right w:val="none" w:sz="0" w:space="0" w:color="auto"/>
              </w:divBdr>
              <w:divsChild>
                <w:div w:id="4468245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9482307">
          <w:marLeft w:val="0"/>
          <w:marRight w:val="0"/>
          <w:marTop w:val="0"/>
          <w:marBottom w:val="0"/>
          <w:divBdr>
            <w:top w:val="none" w:sz="0" w:space="0" w:color="auto"/>
            <w:left w:val="none" w:sz="0" w:space="0" w:color="auto"/>
            <w:bottom w:val="none" w:sz="0" w:space="0" w:color="auto"/>
            <w:right w:val="none" w:sz="0" w:space="0" w:color="auto"/>
          </w:divBdr>
          <w:divsChild>
            <w:div w:id="2141848212">
              <w:marLeft w:val="0"/>
              <w:marRight w:val="0"/>
              <w:marTop w:val="0"/>
              <w:marBottom w:val="0"/>
              <w:divBdr>
                <w:top w:val="none" w:sz="0" w:space="0" w:color="auto"/>
                <w:left w:val="none" w:sz="0" w:space="0" w:color="auto"/>
                <w:bottom w:val="none" w:sz="0" w:space="0" w:color="auto"/>
                <w:right w:val="none" w:sz="0" w:space="0" w:color="auto"/>
              </w:divBdr>
              <w:divsChild>
                <w:div w:id="3023940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0123707">
          <w:marLeft w:val="720"/>
          <w:marRight w:val="0"/>
          <w:marTop w:val="0"/>
          <w:marBottom w:val="0"/>
          <w:divBdr>
            <w:top w:val="none" w:sz="0" w:space="0" w:color="auto"/>
            <w:left w:val="none" w:sz="0" w:space="0" w:color="auto"/>
            <w:bottom w:val="none" w:sz="0" w:space="0" w:color="auto"/>
            <w:right w:val="none" w:sz="0" w:space="0" w:color="auto"/>
          </w:divBdr>
          <w:divsChild>
            <w:div w:id="320088553">
              <w:marLeft w:val="0"/>
              <w:marRight w:val="0"/>
              <w:marTop w:val="0"/>
              <w:marBottom w:val="0"/>
              <w:divBdr>
                <w:top w:val="none" w:sz="0" w:space="0" w:color="auto"/>
                <w:left w:val="none" w:sz="0" w:space="0" w:color="auto"/>
                <w:bottom w:val="none" w:sz="0" w:space="0" w:color="auto"/>
                <w:right w:val="none" w:sz="0" w:space="0" w:color="auto"/>
              </w:divBdr>
            </w:div>
            <w:div w:id="1621916635">
              <w:marLeft w:val="0"/>
              <w:marRight w:val="0"/>
              <w:marTop w:val="0"/>
              <w:marBottom w:val="0"/>
              <w:divBdr>
                <w:top w:val="none" w:sz="0" w:space="0" w:color="auto"/>
                <w:left w:val="none" w:sz="0" w:space="0" w:color="auto"/>
                <w:bottom w:val="none" w:sz="0" w:space="0" w:color="auto"/>
                <w:right w:val="none" w:sz="0" w:space="0" w:color="auto"/>
              </w:divBdr>
            </w:div>
            <w:div w:id="796460068">
              <w:marLeft w:val="0"/>
              <w:marRight w:val="0"/>
              <w:marTop w:val="0"/>
              <w:marBottom w:val="0"/>
              <w:divBdr>
                <w:top w:val="none" w:sz="0" w:space="0" w:color="auto"/>
                <w:left w:val="none" w:sz="0" w:space="0" w:color="auto"/>
                <w:bottom w:val="none" w:sz="0" w:space="0" w:color="auto"/>
                <w:right w:val="none" w:sz="0" w:space="0" w:color="auto"/>
              </w:divBdr>
            </w:div>
            <w:div w:id="1920090864">
              <w:marLeft w:val="0"/>
              <w:marRight w:val="0"/>
              <w:marTop w:val="0"/>
              <w:marBottom w:val="0"/>
              <w:divBdr>
                <w:top w:val="none" w:sz="0" w:space="0" w:color="auto"/>
                <w:left w:val="none" w:sz="0" w:space="0" w:color="auto"/>
                <w:bottom w:val="none" w:sz="0" w:space="0" w:color="auto"/>
                <w:right w:val="none" w:sz="0" w:space="0" w:color="auto"/>
              </w:divBdr>
            </w:div>
          </w:divsChild>
        </w:div>
        <w:div w:id="1829664665">
          <w:marLeft w:val="0"/>
          <w:marRight w:val="0"/>
          <w:marTop w:val="0"/>
          <w:marBottom w:val="0"/>
          <w:divBdr>
            <w:top w:val="none" w:sz="0" w:space="0" w:color="auto"/>
            <w:left w:val="none" w:sz="0" w:space="0" w:color="auto"/>
            <w:bottom w:val="none" w:sz="0" w:space="0" w:color="auto"/>
            <w:right w:val="none" w:sz="0" w:space="0" w:color="auto"/>
          </w:divBdr>
          <w:divsChild>
            <w:div w:id="397021275">
              <w:marLeft w:val="0"/>
              <w:marRight w:val="0"/>
              <w:marTop w:val="0"/>
              <w:marBottom w:val="0"/>
              <w:divBdr>
                <w:top w:val="none" w:sz="0" w:space="0" w:color="auto"/>
                <w:left w:val="none" w:sz="0" w:space="0" w:color="auto"/>
                <w:bottom w:val="none" w:sz="0" w:space="0" w:color="auto"/>
                <w:right w:val="none" w:sz="0" w:space="0" w:color="auto"/>
              </w:divBdr>
              <w:divsChild>
                <w:div w:id="12929773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96854716">
          <w:marLeft w:val="0"/>
          <w:marRight w:val="0"/>
          <w:marTop w:val="0"/>
          <w:marBottom w:val="0"/>
          <w:divBdr>
            <w:top w:val="none" w:sz="0" w:space="0" w:color="auto"/>
            <w:left w:val="none" w:sz="0" w:space="0" w:color="auto"/>
            <w:bottom w:val="none" w:sz="0" w:space="0" w:color="auto"/>
            <w:right w:val="none" w:sz="0" w:space="0" w:color="auto"/>
          </w:divBdr>
          <w:divsChild>
            <w:div w:id="1253467432">
              <w:marLeft w:val="0"/>
              <w:marRight w:val="0"/>
              <w:marTop w:val="0"/>
              <w:marBottom w:val="0"/>
              <w:divBdr>
                <w:top w:val="none" w:sz="0" w:space="0" w:color="auto"/>
                <w:left w:val="none" w:sz="0" w:space="0" w:color="auto"/>
                <w:bottom w:val="none" w:sz="0" w:space="0" w:color="auto"/>
                <w:right w:val="none" w:sz="0" w:space="0" w:color="auto"/>
              </w:divBdr>
              <w:divsChild>
                <w:div w:id="1839029612">
                  <w:marLeft w:val="480"/>
                  <w:marRight w:val="0"/>
                  <w:marTop w:val="0"/>
                  <w:marBottom w:val="0"/>
                  <w:divBdr>
                    <w:top w:val="none" w:sz="0" w:space="0" w:color="auto"/>
                    <w:left w:val="none" w:sz="0" w:space="0" w:color="auto"/>
                    <w:bottom w:val="none" w:sz="0" w:space="0" w:color="auto"/>
                    <w:right w:val="none" w:sz="0" w:space="0" w:color="auto"/>
                  </w:divBdr>
                </w:div>
                <w:div w:id="19286904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89790977">
          <w:marLeft w:val="0"/>
          <w:marRight w:val="0"/>
          <w:marTop w:val="0"/>
          <w:marBottom w:val="0"/>
          <w:divBdr>
            <w:top w:val="none" w:sz="0" w:space="0" w:color="auto"/>
            <w:left w:val="none" w:sz="0" w:space="0" w:color="auto"/>
            <w:bottom w:val="none" w:sz="0" w:space="0" w:color="auto"/>
            <w:right w:val="none" w:sz="0" w:space="0" w:color="auto"/>
          </w:divBdr>
          <w:divsChild>
            <w:div w:id="1105807851">
              <w:marLeft w:val="0"/>
              <w:marRight w:val="0"/>
              <w:marTop w:val="0"/>
              <w:marBottom w:val="0"/>
              <w:divBdr>
                <w:top w:val="none" w:sz="0" w:space="0" w:color="auto"/>
                <w:left w:val="none" w:sz="0" w:space="0" w:color="auto"/>
                <w:bottom w:val="none" w:sz="0" w:space="0" w:color="auto"/>
                <w:right w:val="none" w:sz="0" w:space="0" w:color="auto"/>
              </w:divBdr>
              <w:divsChild>
                <w:div w:id="6803565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07213">
          <w:marLeft w:val="0"/>
          <w:marRight w:val="0"/>
          <w:marTop w:val="0"/>
          <w:marBottom w:val="0"/>
          <w:divBdr>
            <w:top w:val="none" w:sz="0" w:space="0" w:color="auto"/>
            <w:left w:val="none" w:sz="0" w:space="0" w:color="auto"/>
            <w:bottom w:val="none" w:sz="0" w:space="0" w:color="auto"/>
            <w:right w:val="none" w:sz="0" w:space="0" w:color="auto"/>
          </w:divBdr>
          <w:divsChild>
            <w:div w:id="1943415404">
              <w:marLeft w:val="0"/>
              <w:marRight w:val="0"/>
              <w:marTop w:val="0"/>
              <w:marBottom w:val="0"/>
              <w:divBdr>
                <w:top w:val="none" w:sz="0" w:space="0" w:color="auto"/>
                <w:left w:val="none" w:sz="0" w:space="0" w:color="auto"/>
                <w:bottom w:val="none" w:sz="0" w:space="0" w:color="auto"/>
                <w:right w:val="none" w:sz="0" w:space="0" w:color="auto"/>
              </w:divBdr>
              <w:divsChild>
                <w:div w:id="7397149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10761902">
          <w:marLeft w:val="0"/>
          <w:marRight w:val="0"/>
          <w:marTop w:val="0"/>
          <w:marBottom w:val="0"/>
          <w:divBdr>
            <w:top w:val="none" w:sz="0" w:space="0" w:color="auto"/>
            <w:left w:val="none" w:sz="0" w:space="0" w:color="auto"/>
            <w:bottom w:val="none" w:sz="0" w:space="0" w:color="auto"/>
            <w:right w:val="none" w:sz="0" w:space="0" w:color="auto"/>
          </w:divBdr>
          <w:divsChild>
            <w:div w:id="1002122689">
              <w:marLeft w:val="0"/>
              <w:marRight w:val="0"/>
              <w:marTop w:val="0"/>
              <w:marBottom w:val="0"/>
              <w:divBdr>
                <w:top w:val="none" w:sz="0" w:space="0" w:color="auto"/>
                <w:left w:val="none" w:sz="0" w:space="0" w:color="auto"/>
                <w:bottom w:val="none" w:sz="0" w:space="0" w:color="auto"/>
                <w:right w:val="none" w:sz="0" w:space="0" w:color="auto"/>
              </w:divBdr>
              <w:divsChild>
                <w:div w:id="1629627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91382953">
          <w:marLeft w:val="720"/>
          <w:marRight w:val="0"/>
          <w:marTop w:val="0"/>
          <w:marBottom w:val="0"/>
          <w:divBdr>
            <w:top w:val="none" w:sz="0" w:space="0" w:color="auto"/>
            <w:left w:val="none" w:sz="0" w:space="0" w:color="auto"/>
            <w:bottom w:val="none" w:sz="0" w:space="0" w:color="auto"/>
            <w:right w:val="none" w:sz="0" w:space="0" w:color="auto"/>
          </w:divBdr>
          <w:divsChild>
            <w:div w:id="305403063">
              <w:marLeft w:val="0"/>
              <w:marRight w:val="0"/>
              <w:marTop w:val="0"/>
              <w:marBottom w:val="0"/>
              <w:divBdr>
                <w:top w:val="none" w:sz="0" w:space="0" w:color="auto"/>
                <w:left w:val="none" w:sz="0" w:space="0" w:color="auto"/>
                <w:bottom w:val="none" w:sz="0" w:space="0" w:color="auto"/>
                <w:right w:val="none" w:sz="0" w:space="0" w:color="auto"/>
              </w:divBdr>
            </w:div>
          </w:divsChild>
        </w:div>
        <w:div w:id="352734742">
          <w:marLeft w:val="0"/>
          <w:marRight w:val="0"/>
          <w:marTop w:val="0"/>
          <w:marBottom w:val="0"/>
          <w:divBdr>
            <w:top w:val="none" w:sz="0" w:space="0" w:color="auto"/>
            <w:left w:val="none" w:sz="0" w:space="0" w:color="auto"/>
            <w:bottom w:val="none" w:sz="0" w:space="0" w:color="auto"/>
            <w:right w:val="none" w:sz="0" w:space="0" w:color="auto"/>
          </w:divBdr>
          <w:divsChild>
            <w:div w:id="1603688812">
              <w:marLeft w:val="0"/>
              <w:marRight w:val="0"/>
              <w:marTop w:val="0"/>
              <w:marBottom w:val="0"/>
              <w:divBdr>
                <w:top w:val="none" w:sz="0" w:space="0" w:color="auto"/>
                <w:left w:val="none" w:sz="0" w:space="0" w:color="auto"/>
                <w:bottom w:val="none" w:sz="0" w:space="0" w:color="auto"/>
                <w:right w:val="none" w:sz="0" w:space="0" w:color="auto"/>
              </w:divBdr>
              <w:divsChild>
                <w:div w:id="18117464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25249853">
          <w:marLeft w:val="0"/>
          <w:marRight w:val="0"/>
          <w:marTop w:val="0"/>
          <w:marBottom w:val="0"/>
          <w:divBdr>
            <w:top w:val="none" w:sz="0" w:space="0" w:color="auto"/>
            <w:left w:val="none" w:sz="0" w:space="0" w:color="auto"/>
            <w:bottom w:val="none" w:sz="0" w:space="0" w:color="auto"/>
            <w:right w:val="none" w:sz="0" w:space="0" w:color="auto"/>
          </w:divBdr>
          <w:divsChild>
            <w:div w:id="1826126041">
              <w:marLeft w:val="0"/>
              <w:marRight w:val="0"/>
              <w:marTop w:val="0"/>
              <w:marBottom w:val="0"/>
              <w:divBdr>
                <w:top w:val="none" w:sz="0" w:space="0" w:color="auto"/>
                <w:left w:val="none" w:sz="0" w:space="0" w:color="auto"/>
                <w:bottom w:val="none" w:sz="0" w:space="0" w:color="auto"/>
                <w:right w:val="none" w:sz="0" w:space="0" w:color="auto"/>
              </w:divBdr>
              <w:divsChild>
                <w:div w:id="2029209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95794938">
          <w:marLeft w:val="480"/>
          <w:marRight w:val="0"/>
          <w:marTop w:val="0"/>
          <w:marBottom w:val="0"/>
          <w:divBdr>
            <w:top w:val="none" w:sz="0" w:space="0" w:color="auto"/>
            <w:left w:val="none" w:sz="0" w:space="0" w:color="auto"/>
            <w:bottom w:val="none" w:sz="0" w:space="0" w:color="auto"/>
            <w:right w:val="none" w:sz="0" w:space="0" w:color="auto"/>
          </w:divBdr>
          <w:divsChild>
            <w:div w:id="388236092">
              <w:marLeft w:val="0"/>
              <w:marRight w:val="0"/>
              <w:marTop w:val="0"/>
              <w:marBottom w:val="0"/>
              <w:divBdr>
                <w:top w:val="none" w:sz="0" w:space="0" w:color="auto"/>
                <w:left w:val="none" w:sz="0" w:space="0" w:color="auto"/>
                <w:bottom w:val="none" w:sz="0" w:space="0" w:color="auto"/>
                <w:right w:val="none" w:sz="0" w:space="0" w:color="auto"/>
              </w:divBdr>
            </w:div>
          </w:divsChild>
        </w:div>
        <w:div w:id="843596482">
          <w:marLeft w:val="480"/>
          <w:marRight w:val="0"/>
          <w:marTop w:val="0"/>
          <w:marBottom w:val="0"/>
          <w:divBdr>
            <w:top w:val="none" w:sz="0" w:space="0" w:color="auto"/>
            <w:left w:val="none" w:sz="0" w:space="0" w:color="auto"/>
            <w:bottom w:val="none" w:sz="0" w:space="0" w:color="auto"/>
            <w:right w:val="none" w:sz="0" w:space="0" w:color="auto"/>
          </w:divBdr>
          <w:divsChild>
            <w:div w:id="733429441">
              <w:marLeft w:val="0"/>
              <w:marRight w:val="0"/>
              <w:marTop w:val="0"/>
              <w:marBottom w:val="0"/>
              <w:divBdr>
                <w:top w:val="none" w:sz="0" w:space="0" w:color="auto"/>
                <w:left w:val="none" w:sz="0" w:space="0" w:color="auto"/>
                <w:bottom w:val="none" w:sz="0" w:space="0" w:color="auto"/>
                <w:right w:val="none" w:sz="0" w:space="0" w:color="auto"/>
              </w:divBdr>
            </w:div>
            <w:div w:id="287510985">
              <w:marLeft w:val="0"/>
              <w:marRight w:val="0"/>
              <w:marTop w:val="0"/>
              <w:marBottom w:val="0"/>
              <w:divBdr>
                <w:top w:val="none" w:sz="0" w:space="0" w:color="auto"/>
                <w:left w:val="none" w:sz="0" w:space="0" w:color="auto"/>
                <w:bottom w:val="none" w:sz="0" w:space="0" w:color="auto"/>
                <w:right w:val="none" w:sz="0" w:space="0" w:color="auto"/>
              </w:divBdr>
            </w:div>
            <w:div w:id="11852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81540">
      <w:bodyDiv w:val="1"/>
      <w:marLeft w:val="0"/>
      <w:marRight w:val="0"/>
      <w:marTop w:val="0"/>
      <w:marBottom w:val="0"/>
      <w:divBdr>
        <w:top w:val="none" w:sz="0" w:space="0" w:color="auto"/>
        <w:left w:val="none" w:sz="0" w:space="0" w:color="auto"/>
        <w:bottom w:val="none" w:sz="0" w:space="0" w:color="auto"/>
        <w:right w:val="none" w:sz="0" w:space="0" w:color="auto"/>
      </w:divBdr>
      <w:divsChild>
        <w:div w:id="2065450465">
          <w:marLeft w:val="720"/>
          <w:marRight w:val="0"/>
          <w:marTop w:val="0"/>
          <w:marBottom w:val="0"/>
          <w:divBdr>
            <w:top w:val="none" w:sz="0" w:space="0" w:color="auto"/>
            <w:left w:val="none" w:sz="0" w:space="0" w:color="auto"/>
            <w:bottom w:val="none" w:sz="0" w:space="0" w:color="auto"/>
            <w:right w:val="none" w:sz="0" w:space="0" w:color="auto"/>
          </w:divBdr>
        </w:div>
        <w:div w:id="1171217103">
          <w:marLeft w:val="0"/>
          <w:marRight w:val="0"/>
          <w:marTop w:val="0"/>
          <w:marBottom w:val="0"/>
          <w:divBdr>
            <w:top w:val="none" w:sz="0" w:space="0" w:color="auto"/>
            <w:left w:val="none" w:sz="0" w:space="0" w:color="auto"/>
            <w:bottom w:val="none" w:sz="0" w:space="0" w:color="auto"/>
            <w:right w:val="none" w:sz="0" w:space="0" w:color="auto"/>
          </w:divBdr>
        </w:div>
        <w:div w:id="1426656972">
          <w:marLeft w:val="240"/>
          <w:marRight w:val="0"/>
          <w:marTop w:val="0"/>
          <w:marBottom w:val="0"/>
          <w:divBdr>
            <w:top w:val="none" w:sz="0" w:space="0" w:color="auto"/>
            <w:left w:val="none" w:sz="0" w:space="0" w:color="auto"/>
            <w:bottom w:val="none" w:sz="0" w:space="0" w:color="auto"/>
            <w:right w:val="none" w:sz="0" w:space="0" w:color="auto"/>
          </w:divBdr>
        </w:div>
        <w:div w:id="1875995831">
          <w:marLeft w:val="480"/>
          <w:marRight w:val="0"/>
          <w:marTop w:val="0"/>
          <w:marBottom w:val="0"/>
          <w:divBdr>
            <w:top w:val="none" w:sz="0" w:space="0" w:color="auto"/>
            <w:left w:val="none" w:sz="0" w:space="0" w:color="auto"/>
            <w:bottom w:val="none" w:sz="0" w:space="0" w:color="auto"/>
            <w:right w:val="none" w:sz="0" w:space="0" w:color="auto"/>
          </w:divBdr>
          <w:divsChild>
            <w:div w:id="735667435">
              <w:marLeft w:val="0"/>
              <w:marRight w:val="0"/>
              <w:marTop w:val="0"/>
              <w:marBottom w:val="0"/>
              <w:divBdr>
                <w:top w:val="none" w:sz="0" w:space="0" w:color="auto"/>
                <w:left w:val="none" w:sz="0" w:space="0" w:color="auto"/>
                <w:bottom w:val="none" w:sz="0" w:space="0" w:color="auto"/>
                <w:right w:val="none" w:sz="0" w:space="0" w:color="auto"/>
              </w:divBdr>
            </w:div>
            <w:div w:id="896629965">
              <w:marLeft w:val="0"/>
              <w:marRight w:val="0"/>
              <w:marTop w:val="0"/>
              <w:marBottom w:val="0"/>
              <w:divBdr>
                <w:top w:val="none" w:sz="0" w:space="0" w:color="auto"/>
                <w:left w:val="none" w:sz="0" w:space="0" w:color="auto"/>
                <w:bottom w:val="none" w:sz="0" w:space="0" w:color="auto"/>
                <w:right w:val="none" w:sz="0" w:space="0" w:color="auto"/>
              </w:divBdr>
            </w:div>
          </w:divsChild>
        </w:div>
        <w:div w:id="1777359220">
          <w:marLeft w:val="0"/>
          <w:marRight w:val="0"/>
          <w:marTop w:val="0"/>
          <w:marBottom w:val="0"/>
          <w:divBdr>
            <w:top w:val="none" w:sz="0" w:space="0" w:color="auto"/>
            <w:left w:val="none" w:sz="0" w:space="0" w:color="auto"/>
            <w:bottom w:val="none" w:sz="0" w:space="0" w:color="auto"/>
            <w:right w:val="none" w:sz="0" w:space="0" w:color="auto"/>
          </w:divBdr>
          <w:divsChild>
            <w:div w:id="857701230">
              <w:marLeft w:val="0"/>
              <w:marRight w:val="0"/>
              <w:marTop w:val="0"/>
              <w:marBottom w:val="0"/>
              <w:divBdr>
                <w:top w:val="none" w:sz="0" w:space="0" w:color="auto"/>
                <w:left w:val="none" w:sz="0" w:space="0" w:color="auto"/>
                <w:bottom w:val="none" w:sz="0" w:space="0" w:color="auto"/>
                <w:right w:val="none" w:sz="0" w:space="0" w:color="auto"/>
              </w:divBdr>
              <w:divsChild>
                <w:div w:id="10417045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1809729">
          <w:marLeft w:val="240"/>
          <w:marRight w:val="0"/>
          <w:marTop w:val="0"/>
          <w:marBottom w:val="0"/>
          <w:divBdr>
            <w:top w:val="none" w:sz="0" w:space="0" w:color="auto"/>
            <w:left w:val="none" w:sz="0" w:space="0" w:color="auto"/>
            <w:bottom w:val="none" w:sz="0" w:space="0" w:color="auto"/>
            <w:right w:val="none" w:sz="0" w:space="0" w:color="auto"/>
          </w:divBdr>
          <w:divsChild>
            <w:div w:id="1600865444">
              <w:marLeft w:val="0"/>
              <w:marRight w:val="0"/>
              <w:marTop w:val="0"/>
              <w:marBottom w:val="0"/>
              <w:divBdr>
                <w:top w:val="none" w:sz="0" w:space="0" w:color="auto"/>
                <w:left w:val="none" w:sz="0" w:space="0" w:color="auto"/>
                <w:bottom w:val="none" w:sz="0" w:space="0" w:color="auto"/>
                <w:right w:val="none" w:sz="0" w:space="0" w:color="auto"/>
              </w:divBdr>
            </w:div>
          </w:divsChild>
        </w:div>
        <w:div w:id="1531726481">
          <w:marLeft w:val="240"/>
          <w:marRight w:val="0"/>
          <w:marTop w:val="0"/>
          <w:marBottom w:val="0"/>
          <w:divBdr>
            <w:top w:val="none" w:sz="0" w:space="0" w:color="auto"/>
            <w:left w:val="none" w:sz="0" w:space="0" w:color="auto"/>
            <w:bottom w:val="none" w:sz="0" w:space="0" w:color="auto"/>
            <w:right w:val="none" w:sz="0" w:space="0" w:color="auto"/>
          </w:divBdr>
        </w:div>
        <w:div w:id="1968270250">
          <w:marLeft w:val="0"/>
          <w:marRight w:val="0"/>
          <w:marTop w:val="0"/>
          <w:marBottom w:val="0"/>
          <w:divBdr>
            <w:top w:val="none" w:sz="0" w:space="0" w:color="auto"/>
            <w:left w:val="none" w:sz="0" w:space="0" w:color="auto"/>
            <w:bottom w:val="none" w:sz="0" w:space="0" w:color="auto"/>
            <w:right w:val="none" w:sz="0" w:space="0" w:color="auto"/>
          </w:divBdr>
          <w:divsChild>
            <w:div w:id="1206016903">
              <w:marLeft w:val="0"/>
              <w:marRight w:val="0"/>
              <w:marTop w:val="0"/>
              <w:marBottom w:val="0"/>
              <w:divBdr>
                <w:top w:val="none" w:sz="0" w:space="0" w:color="auto"/>
                <w:left w:val="none" w:sz="0" w:space="0" w:color="auto"/>
                <w:bottom w:val="none" w:sz="0" w:space="0" w:color="auto"/>
                <w:right w:val="none" w:sz="0" w:space="0" w:color="auto"/>
              </w:divBdr>
              <w:divsChild>
                <w:div w:id="18176420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46392819">
          <w:marLeft w:val="240"/>
          <w:marRight w:val="0"/>
          <w:marTop w:val="0"/>
          <w:marBottom w:val="0"/>
          <w:divBdr>
            <w:top w:val="none" w:sz="0" w:space="0" w:color="auto"/>
            <w:left w:val="none" w:sz="0" w:space="0" w:color="auto"/>
            <w:bottom w:val="none" w:sz="0" w:space="0" w:color="auto"/>
            <w:right w:val="none" w:sz="0" w:space="0" w:color="auto"/>
          </w:divBdr>
        </w:div>
        <w:div w:id="1057624358">
          <w:marLeft w:val="480"/>
          <w:marRight w:val="0"/>
          <w:marTop w:val="0"/>
          <w:marBottom w:val="0"/>
          <w:divBdr>
            <w:top w:val="none" w:sz="0" w:space="0" w:color="auto"/>
            <w:left w:val="none" w:sz="0" w:space="0" w:color="auto"/>
            <w:bottom w:val="none" w:sz="0" w:space="0" w:color="auto"/>
            <w:right w:val="none" w:sz="0" w:space="0" w:color="auto"/>
          </w:divBdr>
        </w:div>
        <w:div w:id="2123071009">
          <w:marLeft w:val="480"/>
          <w:marRight w:val="0"/>
          <w:marTop w:val="0"/>
          <w:marBottom w:val="0"/>
          <w:divBdr>
            <w:top w:val="none" w:sz="0" w:space="0" w:color="auto"/>
            <w:left w:val="none" w:sz="0" w:space="0" w:color="auto"/>
            <w:bottom w:val="none" w:sz="0" w:space="0" w:color="auto"/>
            <w:right w:val="none" w:sz="0" w:space="0" w:color="auto"/>
          </w:divBdr>
        </w:div>
        <w:div w:id="1652441090">
          <w:marLeft w:val="480"/>
          <w:marRight w:val="0"/>
          <w:marTop w:val="0"/>
          <w:marBottom w:val="0"/>
          <w:divBdr>
            <w:top w:val="none" w:sz="0" w:space="0" w:color="auto"/>
            <w:left w:val="none" w:sz="0" w:space="0" w:color="auto"/>
            <w:bottom w:val="none" w:sz="0" w:space="0" w:color="auto"/>
            <w:right w:val="none" w:sz="0" w:space="0" w:color="auto"/>
          </w:divBdr>
        </w:div>
        <w:div w:id="488980404">
          <w:marLeft w:val="480"/>
          <w:marRight w:val="0"/>
          <w:marTop w:val="0"/>
          <w:marBottom w:val="0"/>
          <w:divBdr>
            <w:top w:val="none" w:sz="0" w:space="0" w:color="auto"/>
            <w:left w:val="none" w:sz="0" w:space="0" w:color="auto"/>
            <w:bottom w:val="none" w:sz="0" w:space="0" w:color="auto"/>
            <w:right w:val="none" w:sz="0" w:space="0" w:color="auto"/>
          </w:divBdr>
        </w:div>
        <w:div w:id="2111778817">
          <w:marLeft w:val="480"/>
          <w:marRight w:val="0"/>
          <w:marTop w:val="0"/>
          <w:marBottom w:val="0"/>
          <w:divBdr>
            <w:top w:val="none" w:sz="0" w:space="0" w:color="auto"/>
            <w:left w:val="none" w:sz="0" w:space="0" w:color="auto"/>
            <w:bottom w:val="none" w:sz="0" w:space="0" w:color="auto"/>
            <w:right w:val="none" w:sz="0" w:space="0" w:color="auto"/>
          </w:divBdr>
        </w:div>
        <w:div w:id="557323797">
          <w:marLeft w:val="480"/>
          <w:marRight w:val="0"/>
          <w:marTop w:val="0"/>
          <w:marBottom w:val="0"/>
          <w:divBdr>
            <w:top w:val="none" w:sz="0" w:space="0" w:color="auto"/>
            <w:left w:val="none" w:sz="0" w:space="0" w:color="auto"/>
            <w:bottom w:val="none" w:sz="0" w:space="0" w:color="auto"/>
            <w:right w:val="none" w:sz="0" w:space="0" w:color="auto"/>
          </w:divBdr>
        </w:div>
        <w:div w:id="1008943331">
          <w:marLeft w:val="480"/>
          <w:marRight w:val="0"/>
          <w:marTop w:val="0"/>
          <w:marBottom w:val="0"/>
          <w:divBdr>
            <w:top w:val="none" w:sz="0" w:space="0" w:color="auto"/>
            <w:left w:val="none" w:sz="0" w:space="0" w:color="auto"/>
            <w:bottom w:val="none" w:sz="0" w:space="0" w:color="auto"/>
            <w:right w:val="none" w:sz="0" w:space="0" w:color="auto"/>
          </w:divBdr>
        </w:div>
        <w:div w:id="1773357689">
          <w:marLeft w:val="480"/>
          <w:marRight w:val="0"/>
          <w:marTop w:val="0"/>
          <w:marBottom w:val="0"/>
          <w:divBdr>
            <w:top w:val="none" w:sz="0" w:space="0" w:color="auto"/>
            <w:left w:val="none" w:sz="0" w:space="0" w:color="auto"/>
            <w:bottom w:val="none" w:sz="0" w:space="0" w:color="auto"/>
            <w:right w:val="none" w:sz="0" w:space="0" w:color="auto"/>
          </w:divBdr>
        </w:div>
        <w:div w:id="810293667">
          <w:marLeft w:val="480"/>
          <w:marRight w:val="0"/>
          <w:marTop w:val="0"/>
          <w:marBottom w:val="0"/>
          <w:divBdr>
            <w:top w:val="none" w:sz="0" w:space="0" w:color="auto"/>
            <w:left w:val="none" w:sz="0" w:space="0" w:color="auto"/>
            <w:bottom w:val="none" w:sz="0" w:space="0" w:color="auto"/>
            <w:right w:val="none" w:sz="0" w:space="0" w:color="auto"/>
          </w:divBdr>
        </w:div>
        <w:div w:id="1877694719">
          <w:marLeft w:val="240"/>
          <w:marRight w:val="0"/>
          <w:marTop w:val="0"/>
          <w:marBottom w:val="0"/>
          <w:divBdr>
            <w:top w:val="none" w:sz="0" w:space="0" w:color="auto"/>
            <w:left w:val="none" w:sz="0" w:space="0" w:color="auto"/>
            <w:bottom w:val="none" w:sz="0" w:space="0" w:color="auto"/>
            <w:right w:val="none" w:sz="0" w:space="0" w:color="auto"/>
          </w:divBdr>
          <w:divsChild>
            <w:div w:id="603028124">
              <w:marLeft w:val="0"/>
              <w:marRight w:val="0"/>
              <w:marTop w:val="0"/>
              <w:marBottom w:val="0"/>
              <w:divBdr>
                <w:top w:val="none" w:sz="0" w:space="0" w:color="auto"/>
                <w:left w:val="none" w:sz="0" w:space="0" w:color="auto"/>
                <w:bottom w:val="none" w:sz="0" w:space="0" w:color="auto"/>
                <w:right w:val="none" w:sz="0" w:space="0" w:color="auto"/>
              </w:divBdr>
            </w:div>
          </w:divsChild>
        </w:div>
        <w:div w:id="1629704762">
          <w:marLeft w:val="240"/>
          <w:marRight w:val="0"/>
          <w:marTop w:val="0"/>
          <w:marBottom w:val="0"/>
          <w:divBdr>
            <w:top w:val="none" w:sz="0" w:space="0" w:color="auto"/>
            <w:left w:val="none" w:sz="0" w:space="0" w:color="auto"/>
            <w:bottom w:val="none" w:sz="0" w:space="0" w:color="auto"/>
            <w:right w:val="none" w:sz="0" w:space="0" w:color="auto"/>
          </w:divBdr>
          <w:divsChild>
            <w:div w:id="135194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47551">
      <w:bodyDiv w:val="1"/>
      <w:marLeft w:val="0"/>
      <w:marRight w:val="0"/>
      <w:marTop w:val="0"/>
      <w:marBottom w:val="0"/>
      <w:divBdr>
        <w:top w:val="none" w:sz="0" w:space="0" w:color="auto"/>
        <w:left w:val="none" w:sz="0" w:space="0" w:color="auto"/>
        <w:bottom w:val="none" w:sz="0" w:space="0" w:color="auto"/>
        <w:right w:val="none" w:sz="0" w:space="0" w:color="auto"/>
      </w:divBdr>
      <w:divsChild>
        <w:div w:id="738791054">
          <w:marLeft w:val="720"/>
          <w:marRight w:val="0"/>
          <w:marTop w:val="0"/>
          <w:marBottom w:val="0"/>
          <w:divBdr>
            <w:top w:val="none" w:sz="0" w:space="0" w:color="auto"/>
            <w:left w:val="none" w:sz="0" w:space="0" w:color="auto"/>
            <w:bottom w:val="none" w:sz="0" w:space="0" w:color="auto"/>
            <w:right w:val="none" w:sz="0" w:space="0" w:color="auto"/>
          </w:divBdr>
        </w:div>
        <w:div w:id="1884558197">
          <w:marLeft w:val="240"/>
          <w:marRight w:val="0"/>
          <w:marTop w:val="0"/>
          <w:marBottom w:val="0"/>
          <w:divBdr>
            <w:top w:val="none" w:sz="0" w:space="0" w:color="auto"/>
            <w:left w:val="none" w:sz="0" w:space="0" w:color="auto"/>
            <w:bottom w:val="none" w:sz="0" w:space="0" w:color="auto"/>
            <w:right w:val="none" w:sz="0" w:space="0" w:color="auto"/>
          </w:divBdr>
          <w:divsChild>
            <w:div w:id="1378355937">
              <w:marLeft w:val="0"/>
              <w:marRight w:val="0"/>
              <w:marTop w:val="0"/>
              <w:marBottom w:val="0"/>
              <w:divBdr>
                <w:top w:val="none" w:sz="0" w:space="0" w:color="auto"/>
                <w:left w:val="none" w:sz="0" w:space="0" w:color="auto"/>
                <w:bottom w:val="none" w:sz="0" w:space="0" w:color="auto"/>
                <w:right w:val="none" w:sz="0" w:space="0" w:color="auto"/>
              </w:divBdr>
            </w:div>
          </w:divsChild>
        </w:div>
        <w:div w:id="1498838810">
          <w:marLeft w:val="240"/>
          <w:marRight w:val="0"/>
          <w:marTop w:val="0"/>
          <w:marBottom w:val="0"/>
          <w:divBdr>
            <w:top w:val="none" w:sz="0" w:space="0" w:color="auto"/>
            <w:left w:val="none" w:sz="0" w:space="0" w:color="auto"/>
            <w:bottom w:val="none" w:sz="0" w:space="0" w:color="auto"/>
            <w:right w:val="none" w:sz="0" w:space="0" w:color="auto"/>
          </w:divBdr>
          <w:divsChild>
            <w:div w:id="228466853">
              <w:marLeft w:val="0"/>
              <w:marRight w:val="0"/>
              <w:marTop w:val="0"/>
              <w:marBottom w:val="0"/>
              <w:divBdr>
                <w:top w:val="none" w:sz="0" w:space="0" w:color="auto"/>
                <w:left w:val="none" w:sz="0" w:space="0" w:color="auto"/>
                <w:bottom w:val="none" w:sz="0" w:space="0" w:color="auto"/>
                <w:right w:val="none" w:sz="0" w:space="0" w:color="auto"/>
              </w:divBdr>
            </w:div>
          </w:divsChild>
        </w:div>
        <w:div w:id="980302778">
          <w:marLeft w:val="240"/>
          <w:marRight w:val="0"/>
          <w:marTop w:val="0"/>
          <w:marBottom w:val="0"/>
          <w:divBdr>
            <w:top w:val="none" w:sz="0" w:space="0" w:color="auto"/>
            <w:left w:val="none" w:sz="0" w:space="0" w:color="auto"/>
            <w:bottom w:val="none" w:sz="0" w:space="0" w:color="auto"/>
            <w:right w:val="none" w:sz="0" w:space="0" w:color="auto"/>
          </w:divBdr>
          <w:divsChild>
            <w:div w:id="1029452315">
              <w:marLeft w:val="0"/>
              <w:marRight w:val="0"/>
              <w:marTop w:val="0"/>
              <w:marBottom w:val="0"/>
              <w:divBdr>
                <w:top w:val="none" w:sz="0" w:space="0" w:color="auto"/>
                <w:left w:val="none" w:sz="0" w:space="0" w:color="auto"/>
                <w:bottom w:val="none" w:sz="0" w:space="0" w:color="auto"/>
                <w:right w:val="none" w:sz="0" w:space="0" w:color="auto"/>
              </w:divBdr>
            </w:div>
          </w:divsChild>
        </w:div>
        <w:div w:id="904602641">
          <w:marLeft w:val="240"/>
          <w:marRight w:val="0"/>
          <w:marTop w:val="0"/>
          <w:marBottom w:val="0"/>
          <w:divBdr>
            <w:top w:val="none" w:sz="0" w:space="0" w:color="auto"/>
            <w:left w:val="none" w:sz="0" w:space="0" w:color="auto"/>
            <w:bottom w:val="none" w:sz="0" w:space="0" w:color="auto"/>
            <w:right w:val="none" w:sz="0" w:space="0" w:color="auto"/>
          </w:divBdr>
          <w:divsChild>
            <w:div w:id="1972057818">
              <w:marLeft w:val="0"/>
              <w:marRight w:val="0"/>
              <w:marTop w:val="0"/>
              <w:marBottom w:val="0"/>
              <w:divBdr>
                <w:top w:val="none" w:sz="0" w:space="0" w:color="auto"/>
                <w:left w:val="none" w:sz="0" w:space="0" w:color="auto"/>
                <w:bottom w:val="none" w:sz="0" w:space="0" w:color="auto"/>
                <w:right w:val="none" w:sz="0" w:space="0" w:color="auto"/>
              </w:divBdr>
            </w:div>
            <w:div w:id="1898738326">
              <w:marLeft w:val="0"/>
              <w:marRight w:val="0"/>
              <w:marTop w:val="0"/>
              <w:marBottom w:val="0"/>
              <w:divBdr>
                <w:top w:val="none" w:sz="0" w:space="0" w:color="auto"/>
                <w:left w:val="none" w:sz="0" w:space="0" w:color="auto"/>
                <w:bottom w:val="none" w:sz="0" w:space="0" w:color="auto"/>
                <w:right w:val="none" w:sz="0" w:space="0" w:color="auto"/>
              </w:divBdr>
            </w:div>
            <w:div w:id="166099651">
              <w:marLeft w:val="0"/>
              <w:marRight w:val="0"/>
              <w:marTop w:val="0"/>
              <w:marBottom w:val="0"/>
              <w:divBdr>
                <w:top w:val="none" w:sz="0" w:space="0" w:color="auto"/>
                <w:left w:val="none" w:sz="0" w:space="0" w:color="auto"/>
                <w:bottom w:val="none" w:sz="0" w:space="0" w:color="auto"/>
                <w:right w:val="none" w:sz="0" w:space="0" w:color="auto"/>
              </w:divBdr>
            </w:div>
          </w:divsChild>
        </w:div>
        <w:div w:id="1141771899">
          <w:marLeft w:val="0"/>
          <w:marRight w:val="0"/>
          <w:marTop w:val="0"/>
          <w:marBottom w:val="0"/>
          <w:divBdr>
            <w:top w:val="none" w:sz="0" w:space="0" w:color="auto"/>
            <w:left w:val="none" w:sz="0" w:space="0" w:color="auto"/>
            <w:bottom w:val="none" w:sz="0" w:space="0" w:color="auto"/>
            <w:right w:val="none" w:sz="0" w:space="0" w:color="auto"/>
          </w:divBdr>
        </w:div>
      </w:divsChild>
    </w:div>
    <w:div w:id="662466890">
      <w:bodyDiv w:val="1"/>
      <w:marLeft w:val="0"/>
      <w:marRight w:val="0"/>
      <w:marTop w:val="0"/>
      <w:marBottom w:val="0"/>
      <w:divBdr>
        <w:top w:val="none" w:sz="0" w:space="0" w:color="auto"/>
        <w:left w:val="none" w:sz="0" w:space="0" w:color="auto"/>
        <w:bottom w:val="none" w:sz="0" w:space="0" w:color="auto"/>
        <w:right w:val="none" w:sz="0" w:space="0" w:color="auto"/>
      </w:divBdr>
      <w:divsChild>
        <w:div w:id="1159922563">
          <w:marLeft w:val="720"/>
          <w:marRight w:val="0"/>
          <w:marTop w:val="0"/>
          <w:marBottom w:val="0"/>
          <w:divBdr>
            <w:top w:val="none" w:sz="0" w:space="0" w:color="auto"/>
            <w:left w:val="none" w:sz="0" w:space="0" w:color="auto"/>
            <w:bottom w:val="none" w:sz="0" w:space="0" w:color="auto"/>
            <w:right w:val="none" w:sz="0" w:space="0" w:color="auto"/>
          </w:divBdr>
        </w:div>
        <w:div w:id="129324143">
          <w:marLeft w:val="0"/>
          <w:marRight w:val="0"/>
          <w:marTop w:val="0"/>
          <w:marBottom w:val="0"/>
          <w:divBdr>
            <w:top w:val="none" w:sz="0" w:space="0" w:color="auto"/>
            <w:left w:val="none" w:sz="0" w:space="0" w:color="auto"/>
            <w:bottom w:val="none" w:sz="0" w:space="0" w:color="auto"/>
            <w:right w:val="none" w:sz="0" w:space="0" w:color="auto"/>
          </w:divBdr>
        </w:div>
        <w:div w:id="918634875">
          <w:marLeft w:val="240"/>
          <w:marRight w:val="0"/>
          <w:marTop w:val="0"/>
          <w:marBottom w:val="0"/>
          <w:divBdr>
            <w:top w:val="none" w:sz="0" w:space="0" w:color="auto"/>
            <w:left w:val="none" w:sz="0" w:space="0" w:color="auto"/>
            <w:bottom w:val="none" w:sz="0" w:space="0" w:color="auto"/>
            <w:right w:val="none" w:sz="0" w:space="0" w:color="auto"/>
          </w:divBdr>
        </w:div>
        <w:div w:id="936257755">
          <w:marLeft w:val="480"/>
          <w:marRight w:val="0"/>
          <w:marTop w:val="0"/>
          <w:marBottom w:val="0"/>
          <w:divBdr>
            <w:top w:val="none" w:sz="0" w:space="0" w:color="auto"/>
            <w:left w:val="none" w:sz="0" w:space="0" w:color="auto"/>
            <w:bottom w:val="none" w:sz="0" w:space="0" w:color="auto"/>
            <w:right w:val="none" w:sz="0" w:space="0" w:color="auto"/>
          </w:divBdr>
        </w:div>
        <w:div w:id="1666863560">
          <w:marLeft w:val="480"/>
          <w:marRight w:val="0"/>
          <w:marTop w:val="0"/>
          <w:marBottom w:val="0"/>
          <w:divBdr>
            <w:top w:val="none" w:sz="0" w:space="0" w:color="auto"/>
            <w:left w:val="none" w:sz="0" w:space="0" w:color="auto"/>
            <w:bottom w:val="none" w:sz="0" w:space="0" w:color="auto"/>
            <w:right w:val="none" w:sz="0" w:space="0" w:color="auto"/>
          </w:divBdr>
        </w:div>
        <w:div w:id="1946420168">
          <w:marLeft w:val="480"/>
          <w:marRight w:val="0"/>
          <w:marTop w:val="0"/>
          <w:marBottom w:val="0"/>
          <w:divBdr>
            <w:top w:val="none" w:sz="0" w:space="0" w:color="auto"/>
            <w:left w:val="none" w:sz="0" w:space="0" w:color="auto"/>
            <w:bottom w:val="none" w:sz="0" w:space="0" w:color="auto"/>
            <w:right w:val="none" w:sz="0" w:space="0" w:color="auto"/>
          </w:divBdr>
        </w:div>
        <w:div w:id="587470819">
          <w:marLeft w:val="480"/>
          <w:marRight w:val="0"/>
          <w:marTop w:val="0"/>
          <w:marBottom w:val="0"/>
          <w:divBdr>
            <w:top w:val="none" w:sz="0" w:space="0" w:color="auto"/>
            <w:left w:val="none" w:sz="0" w:space="0" w:color="auto"/>
            <w:bottom w:val="none" w:sz="0" w:space="0" w:color="auto"/>
            <w:right w:val="none" w:sz="0" w:space="0" w:color="auto"/>
          </w:divBdr>
        </w:div>
        <w:div w:id="2120293467">
          <w:marLeft w:val="480"/>
          <w:marRight w:val="0"/>
          <w:marTop w:val="0"/>
          <w:marBottom w:val="0"/>
          <w:divBdr>
            <w:top w:val="none" w:sz="0" w:space="0" w:color="auto"/>
            <w:left w:val="none" w:sz="0" w:space="0" w:color="auto"/>
            <w:bottom w:val="none" w:sz="0" w:space="0" w:color="auto"/>
            <w:right w:val="none" w:sz="0" w:space="0" w:color="auto"/>
          </w:divBdr>
        </w:div>
        <w:div w:id="1845128525">
          <w:marLeft w:val="480"/>
          <w:marRight w:val="0"/>
          <w:marTop w:val="0"/>
          <w:marBottom w:val="0"/>
          <w:divBdr>
            <w:top w:val="none" w:sz="0" w:space="0" w:color="auto"/>
            <w:left w:val="none" w:sz="0" w:space="0" w:color="auto"/>
            <w:bottom w:val="none" w:sz="0" w:space="0" w:color="auto"/>
            <w:right w:val="none" w:sz="0" w:space="0" w:color="auto"/>
          </w:divBdr>
        </w:div>
        <w:div w:id="1290741301">
          <w:marLeft w:val="480"/>
          <w:marRight w:val="0"/>
          <w:marTop w:val="0"/>
          <w:marBottom w:val="0"/>
          <w:divBdr>
            <w:top w:val="none" w:sz="0" w:space="0" w:color="auto"/>
            <w:left w:val="none" w:sz="0" w:space="0" w:color="auto"/>
            <w:bottom w:val="none" w:sz="0" w:space="0" w:color="auto"/>
            <w:right w:val="none" w:sz="0" w:space="0" w:color="auto"/>
          </w:divBdr>
        </w:div>
        <w:div w:id="1112436520">
          <w:marLeft w:val="480"/>
          <w:marRight w:val="0"/>
          <w:marTop w:val="0"/>
          <w:marBottom w:val="0"/>
          <w:divBdr>
            <w:top w:val="none" w:sz="0" w:space="0" w:color="auto"/>
            <w:left w:val="none" w:sz="0" w:space="0" w:color="auto"/>
            <w:bottom w:val="none" w:sz="0" w:space="0" w:color="auto"/>
            <w:right w:val="none" w:sz="0" w:space="0" w:color="auto"/>
          </w:divBdr>
        </w:div>
        <w:div w:id="75640685">
          <w:marLeft w:val="480"/>
          <w:marRight w:val="0"/>
          <w:marTop w:val="0"/>
          <w:marBottom w:val="0"/>
          <w:divBdr>
            <w:top w:val="none" w:sz="0" w:space="0" w:color="auto"/>
            <w:left w:val="none" w:sz="0" w:space="0" w:color="auto"/>
            <w:bottom w:val="none" w:sz="0" w:space="0" w:color="auto"/>
            <w:right w:val="none" w:sz="0" w:space="0" w:color="auto"/>
          </w:divBdr>
        </w:div>
        <w:div w:id="283318237">
          <w:marLeft w:val="480"/>
          <w:marRight w:val="0"/>
          <w:marTop w:val="0"/>
          <w:marBottom w:val="0"/>
          <w:divBdr>
            <w:top w:val="none" w:sz="0" w:space="0" w:color="auto"/>
            <w:left w:val="none" w:sz="0" w:space="0" w:color="auto"/>
            <w:bottom w:val="none" w:sz="0" w:space="0" w:color="auto"/>
            <w:right w:val="none" w:sz="0" w:space="0" w:color="auto"/>
          </w:divBdr>
        </w:div>
        <w:div w:id="2021732493">
          <w:marLeft w:val="480"/>
          <w:marRight w:val="0"/>
          <w:marTop w:val="0"/>
          <w:marBottom w:val="0"/>
          <w:divBdr>
            <w:top w:val="none" w:sz="0" w:space="0" w:color="auto"/>
            <w:left w:val="none" w:sz="0" w:space="0" w:color="auto"/>
            <w:bottom w:val="none" w:sz="0" w:space="0" w:color="auto"/>
            <w:right w:val="none" w:sz="0" w:space="0" w:color="auto"/>
          </w:divBdr>
        </w:div>
        <w:div w:id="824006712">
          <w:marLeft w:val="480"/>
          <w:marRight w:val="0"/>
          <w:marTop w:val="0"/>
          <w:marBottom w:val="0"/>
          <w:divBdr>
            <w:top w:val="none" w:sz="0" w:space="0" w:color="auto"/>
            <w:left w:val="none" w:sz="0" w:space="0" w:color="auto"/>
            <w:bottom w:val="none" w:sz="0" w:space="0" w:color="auto"/>
            <w:right w:val="none" w:sz="0" w:space="0" w:color="auto"/>
          </w:divBdr>
        </w:div>
        <w:div w:id="43143540">
          <w:marLeft w:val="480"/>
          <w:marRight w:val="0"/>
          <w:marTop w:val="0"/>
          <w:marBottom w:val="0"/>
          <w:divBdr>
            <w:top w:val="none" w:sz="0" w:space="0" w:color="auto"/>
            <w:left w:val="none" w:sz="0" w:space="0" w:color="auto"/>
            <w:bottom w:val="none" w:sz="0" w:space="0" w:color="auto"/>
            <w:right w:val="none" w:sz="0" w:space="0" w:color="auto"/>
          </w:divBdr>
        </w:div>
        <w:div w:id="1980526562">
          <w:marLeft w:val="480"/>
          <w:marRight w:val="0"/>
          <w:marTop w:val="0"/>
          <w:marBottom w:val="0"/>
          <w:divBdr>
            <w:top w:val="none" w:sz="0" w:space="0" w:color="auto"/>
            <w:left w:val="none" w:sz="0" w:space="0" w:color="auto"/>
            <w:bottom w:val="none" w:sz="0" w:space="0" w:color="auto"/>
            <w:right w:val="none" w:sz="0" w:space="0" w:color="auto"/>
          </w:divBdr>
        </w:div>
        <w:div w:id="1371540408">
          <w:marLeft w:val="480"/>
          <w:marRight w:val="0"/>
          <w:marTop w:val="0"/>
          <w:marBottom w:val="0"/>
          <w:divBdr>
            <w:top w:val="none" w:sz="0" w:space="0" w:color="auto"/>
            <w:left w:val="none" w:sz="0" w:space="0" w:color="auto"/>
            <w:bottom w:val="none" w:sz="0" w:space="0" w:color="auto"/>
            <w:right w:val="none" w:sz="0" w:space="0" w:color="auto"/>
          </w:divBdr>
        </w:div>
        <w:div w:id="737825660">
          <w:marLeft w:val="480"/>
          <w:marRight w:val="0"/>
          <w:marTop w:val="0"/>
          <w:marBottom w:val="0"/>
          <w:divBdr>
            <w:top w:val="none" w:sz="0" w:space="0" w:color="auto"/>
            <w:left w:val="none" w:sz="0" w:space="0" w:color="auto"/>
            <w:bottom w:val="none" w:sz="0" w:space="0" w:color="auto"/>
            <w:right w:val="none" w:sz="0" w:space="0" w:color="auto"/>
          </w:divBdr>
        </w:div>
        <w:div w:id="1647540477">
          <w:marLeft w:val="480"/>
          <w:marRight w:val="0"/>
          <w:marTop w:val="0"/>
          <w:marBottom w:val="0"/>
          <w:divBdr>
            <w:top w:val="none" w:sz="0" w:space="0" w:color="auto"/>
            <w:left w:val="none" w:sz="0" w:space="0" w:color="auto"/>
            <w:bottom w:val="none" w:sz="0" w:space="0" w:color="auto"/>
            <w:right w:val="none" w:sz="0" w:space="0" w:color="auto"/>
          </w:divBdr>
        </w:div>
        <w:div w:id="676348321">
          <w:marLeft w:val="240"/>
          <w:marRight w:val="0"/>
          <w:marTop w:val="0"/>
          <w:marBottom w:val="0"/>
          <w:divBdr>
            <w:top w:val="none" w:sz="0" w:space="0" w:color="auto"/>
            <w:left w:val="none" w:sz="0" w:space="0" w:color="auto"/>
            <w:bottom w:val="none" w:sz="0" w:space="0" w:color="auto"/>
            <w:right w:val="none" w:sz="0" w:space="0" w:color="auto"/>
          </w:divBdr>
        </w:div>
        <w:div w:id="1799177182">
          <w:marLeft w:val="480"/>
          <w:marRight w:val="0"/>
          <w:marTop w:val="0"/>
          <w:marBottom w:val="0"/>
          <w:divBdr>
            <w:top w:val="none" w:sz="0" w:space="0" w:color="auto"/>
            <w:left w:val="none" w:sz="0" w:space="0" w:color="auto"/>
            <w:bottom w:val="none" w:sz="0" w:space="0" w:color="auto"/>
            <w:right w:val="none" w:sz="0" w:space="0" w:color="auto"/>
          </w:divBdr>
        </w:div>
        <w:div w:id="1209879283">
          <w:marLeft w:val="720"/>
          <w:marRight w:val="0"/>
          <w:marTop w:val="0"/>
          <w:marBottom w:val="0"/>
          <w:divBdr>
            <w:top w:val="none" w:sz="0" w:space="0" w:color="auto"/>
            <w:left w:val="none" w:sz="0" w:space="0" w:color="auto"/>
            <w:bottom w:val="none" w:sz="0" w:space="0" w:color="auto"/>
            <w:right w:val="none" w:sz="0" w:space="0" w:color="auto"/>
          </w:divBdr>
        </w:div>
        <w:div w:id="2051951377">
          <w:marLeft w:val="480"/>
          <w:marRight w:val="0"/>
          <w:marTop w:val="0"/>
          <w:marBottom w:val="0"/>
          <w:divBdr>
            <w:top w:val="none" w:sz="0" w:space="0" w:color="auto"/>
            <w:left w:val="none" w:sz="0" w:space="0" w:color="auto"/>
            <w:bottom w:val="none" w:sz="0" w:space="0" w:color="auto"/>
            <w:right w:val="none" w:sz="0" w:space="0" w:color="auto"/>
          </w:divBdr>
        </w:div>
        <w:div w:id="1665157436">
          <w:marLeft w:val="720"/>
          <w:marRight w:val="0"/>
          <w:marTop w:val="0"/>
          <w:marBottom w:val="0"/>
          <w:divBdr>
            <w:top w:val="none" w:sz="0" w:space="0" w:color="auto"/>
            <w:left w:val="none" w:sz="0" w:space="0" w:color="auto"/>
            <w:bottom w:val="none" w:sz="0" w:space="0" w:color="auto"/>
            <w:right w:val="none" w:sz="0" w:space="0" w:color="auto"/>
          </w:divBdr>
        </w:div>
        <w:div w:id="748231222">
          <w:marLeft w:val="240"/>
          <w:marRight w:val="0"/>
          <w:marTop w:val="0"/>
          <w:marBottom w:val="0"/>
          <w:divBdr>
            <w:top w:val="none" w:sz="0" w:space="0" w:color="auto"/>
            <w:left w:val="none" w:sz="0" w:space="0" w:color="auto"/>
            <w:bottom w:val="none" w:sz="0" w:space="0" w:color="auto"/>
            <w:right w:val="none" w:sz="0" w:space="0" w:color="auto"/>
          </w:divBdr>
        </w:div>
        <w:div w:id="636911054">
          <w:marLeft w:val="480"/>
          <w:marRight w:val="0"/>
          <w:marTop w:val="0"/>
          <w:marBottom w:val="0"/>
          <w:divBdr>
            <w:top w:val="none" w:sz="0" w:space="0" w:color="auto"/>
            <w:left w:val="none" w:sz="0" w:space="0" w:color="auto"/>
            <w:bottom w:val="none" w:sz="0" w:space="0" w:color="auto"/>
            <w:right w:val="none" w:sz="0" w:space="0" w:color="auto"/>
          </w:divBdr>
        </w:div>
        <w:div w:id="85075821">
          <w:marLeft w:val="720"/>
          <w:marRight w:val="0"/>
          <w:marTop w:val="0"/>
          <w:marBottom w:val="0"/>
          <w:divBdr>
            <w:top w:val="none" w:sz="0" w:space="0" w:color="auto"/>
            <w:left w:val="none" w:sz="0" w:space="0" w:color="auto"/>
            <w:bottom w:val="none" w:sz="0" w:space="0" w:color="auto"/>
            <w:right w:val="none" w:sz="0" w:space="0" w:color="auto"/>
          </w:divBdr>
        </w:div>
        <w:div w:id="644431661">
          <w:marLeft w:val="720"/>
          <w:marRight w:val="0"/>
          <w:marTop w:val="0"/>
          <w:marBottom w:val="0"/>
          <w:divBdr>
            <w:top w:val="none" w:sz="0" w:space="0" w:color="auto"/>
            <w:left w:val="none" w:sz="0" w:space="0" w:color="auto"/>
            <w:bottom w:val="none" w:sz="0" w:space="0" w:color="auto"/>
            <w:right w:val="none" w:sz="0" w:space="0" w:color="auto"/>
          </w:divBdr>
        </w:div>
        <w:div w:id="821432327">
          <w:marLeft w:val="480"/>
          <w:marRight w:val="0"/>
          <w:marTop w:val="0"/>
          <w:marBottom w:val="0"/>
          <w:divBdr>
            <w:top w:val="none" w:sz="0" w:space="0" w:color="auto"/>
            <w:left w:val="none" w:sz="0" w:space="0" w:color="auto"/>
            <w:bottom w:val="none" w:sz="0" w:space="0" w:color="auto"/>
            <w:right w:val="none" w:sz="0" w:space="0" w:color="auto"/>
          </w:divBdr>
        </w:div>
        <w:div w:id="1794126963">
          <w:marLeft w:val="720"/>
          <w:marRight w:val="0"/>
          <w:marTop w:val="0"/>
          <w:marBottom w:val="0"/>
          <w:divBdr>
            <w:top w:val="none" w:sz="0" w:space="0" w:color="auto"/>
            <w:left w:val="none" w:sz="0" w:space="0" w:color="auto"/>
            <w:bottom w:val="none" w:sz="0" w:space="0" w:color="auto"/>
            <w:right w:val="none" w:sz="0" w:space="0" w:color="auto"/>
          </w:divBdr>
        </w:div>
        <w:div w:id="1156527855">
          <w:marLeft w:val="720"/>
          <w:marRight w:val="0"/>
          <w:marTop w:val="0"/>
          <w:marBottom w:val="0"/>
          <w:divBdr>
            <w:top w:val="none" w:sz="0" w:space="0" w:color="auto"/>
            <w:left w:val="none" w:sz="0" w:space="0" w:color="auto"/>
            <w:bottom w:val="none" w:sz="0" w:space="0" w:color="auto"/>
            <w:right w:val="none" w:sz="0" w:space="0" w:color="auto"/>
          </w:divBdr>
        </w:div>
        <w:div w:id="117797373">
          <w:marLeft w:val="240"/>
          <w:marRight w:val="0"/>
          <w:marTop w:val="0"/>
          <w:marBottom w:val="0"/>
          <w:divBdr>
            <w:top w:val="none" w:sz="0" w:space="0" w:color="auto"/>
            <w:left w:val="none" w:sz="0" w:space="0" w:color="auto"/>
            <w:bottom w:val="none" w:sz="0" w:space="0" w:color="auto"/>
            <w:right w:val="none" w:sz="0" w:space="0" w:color="auto"/>
          </w:divBdr>
        </w:div>
        <w:div w:id="713164892">
          <w:marLeft w:val="480"/>
          <w:marRight w:val="0"/>
          <w:marTop w:val="0"/>
          <w:marBottom w:val="0"/>
          <w:divBdr>
            <w:top w:val="none" w:sz="0" w:space="0" w:color="auto"/>
            <w:left w:val="none" w:sz="0" w:space="0" w:color="auto"/>
            <w:bottom w:val="none" w:sz="0" w:space="0" w:color="auto"/>
            <w:right w:val="none" w:sz="0" w:space="0" w:color="auto"/>
          </w:divBdr>
          <w:divsChild>
            <w:div w:id="314262897">
              <w:marLeft w:val="0"/>
              <w:marRight w:val="0"/>
              <w:marTop w:val="0"/>
              <w:marBottom w:val="0"/>
              <w:divBdr>
                <w:top w:val="none" w:sz="0" w:space="0" w:color="auto"/>
                <w:left w:val="none" w:sz="0" w:space="0" w:color="auto"/>
                <w:bottom w:val="none" w:sz="0" w:space="0" w:color="auto"/>
                <w:right w:val="none" w:sz="0" w:space="0" w:color="auto"/>
              </w:divBdr>
            </w:div>
          </w:divsChild>
        </w:div>
        <w:div w:id="474764303">
          <w:marLeft w:val="480"/>
          <w:marRight w:val="0"/>
          <w:marTop w:val="0"/>
          <w:marBottom w:val="0"/>
          <w:divBdr>
            <w:top w:val="none" w:sz="0" w:space="0" w:color="auto"/>
            <w:left w:val="none" w:sz="0" w:space="0" w:color="auto"/>
            <w:bottom w:val="none" w:sz="0" w:space="0" w:color="auto"/>
            <w:right w:val="none" w:sz="0" w:space="0" w:color="auto"/>
          </w:divBdr>
          <w:divsChild>
            <w:div w:id="799764485">
              <w:marLeft w:val="0"/>
              <w:marRight w:val="0"/>
              <w:marTop w:val="0"/>
              <w:marBottom w:val="0"/>
              <w:divBdr>
                <w:top w:val="none" w:sz="0" w:space="0" w:color="auto"/>
                <w:left w:val="none" w:sz="0" w:space="0" w:color="auto"/>
                <w:bottom w:val="none" w:sz="0" w:space="0" w:color="auto"/>
                <w:right w:val="none" w:sz="0" w:space="0" w:color="auto"/>
              </w:divBdr>
            </w:div>
          </w:divsChild>
        </w:div>
        <w:div w:id="2112192494">
          <w:marLeft w:val="480"/>
          <w:marRight w:val="0"/>
          <w:marTop w:val="0"/>
          <w:marBottom w:val="0"/>
          <w:divBdr>
            <w:top w:val="none" w:sz="0" w:space="0" w:color="auto"/>
            <w:left w:val="none" w:sz="0" w:space="0" w:color="auto"/>
            <w:bottom w:val="none" w:sz="0" w:space="0" w:color="auto"/>
            <w:right w:val="none" w:sz="0" w:space="0" w:color="auto"/>
          </w:divBdr>
          <w:divsChild>
            <w:div w:id="1575239791">
              <w:marLeft w:val="0"/>
              <w:marRight w:val="0"/>
              <w:marTop w:val="0"/>
              <w:marBottom w:val="0"/>
              <w:divBdr>
                <w:top w:val="none" w:sz="0" w:space="0" w:color="auto"/>
                <w:left w:val="none" w:sz="0" w:space="0" w:color="auto"/>
                <w:bottom w:val="none" w:sz="0" w:space="0" w:color="auto"/>
                <w:right w:val="none" w:sz="0" w:space="0" w:color="auto"/>
              </w:divBdr>
            </w:div>
          </w:divsChild>
        </w:div>
        <w:div w:id="1371302644">
          <w:marLeft w:val="480"/>
          <w:marRight w:val="0"/>
          <w:marTop w:val="0"/>
          <w:marBottom w:val="0"/>
          <w:divBdr>
            <w:top w:val="none" w:sz="0" w:space="0" w:color="auto"/>
            <w:left w:val="none" w:sz="0" w:space="0" w:color="auto"/>
            <w:bottom w:val="none" w:sz="0" w:space="0" w:color="auto"/>
            <w:right w:val="none" w:sz="0" w:space="0" w:color="auto"/>
          </w:divBdr>
          <w:divsChild>
            <w:div w:id="192060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91252">
      <w:bodyDiv w:val="1"/>
      <w:marLeft w:val="0"/>
      <w:marRight w:val="0"/>
      <w:marTop w:val="0"/>
      <w:marBottom w:val="0"/>
      <w:divBdr>
        <w:top w:val="none" w:sz="0" w:space="0" w:color="auto"/>
        <w:left w:val="none" w:sz="0" w:space="0" w:color="auto"/>
        <w:bottom w:val="none" w:sz="0" w:space="0" w:color="auto"/>
        <w:right w:val="none" w:sz="0" w:space="0" w:color="auto"/>
      </w:divBdr>
      <w:divsChild>
        <w:div w:id="650256411">
          <w:marLeft w:val="720"/>
          <w:marRight w:val="0"/>
          <w:marTop w:val="0"/>
          <w:marBottom w:val="0"/>
          <w:divBdr>
            <w:top w:val="none" w:sz="0" w:space="0" w:color="auto"/>
            <w:left w:val="none" w:sz="0" w:space="0" w:color="auto"/>
            <w:bottom w:val="none" w:sz="0" w:space="0" w:color="auto"/>
            <w:right w:val="none" w:sz="0" w:space="0" w:color="auto"/>
          </w:divBdr>
        </w:div>
        <w:div w:id="566574195">
          <w:marLeft w:val="0"/>
          <w:marRight w:val="0"/>
          <w:marTop w:val="0"/>
          <w:marBottom w:val="0"/>
          <w:divBdr>
            <w:top w:val="none" w:sz="0" w:space="0" w:color="auto"/>
            <w:left w:val="none" w:sz="0" w:space="0" w:color="auto"/>
            <w:bottom w:val="none" w:sz="0" w:space="0" w:color="auto"/>
            <w:right w:val="none" w:sz="0" w:space="0" w:color="auto"/>
          </w:divBdr>
        </w:div>
        <w:div w:id="675689010">
          <w:marLeft w:val="240"/>
          <w:marRight w:val="0"/>
          <w:marTop w:val="0"/>
          <w:marBottom w:val="0"/>
          <w:divBdr>
            <w:top w:val="none" w:sz="0" w:space="0" w:color="auto"/>
            <w:left w:val="none" w:sz="0" w:space="0" w:color="auto"/>
            <w:bottom w:val="none" w:sz="0" w:space="0" w:color="auto"/>
            <w:right w:val="none" w:sz="0" w:space="0" w:color="auto"/>
          </w:divBdr>
        </w:div>
        <w:div w:id="1313942840">
          <w:marLeft w:val="240"/>
          <w:marRight w:val="0"/>
          <w:marTop w:val="0"/>
          <w:marBottom w:val="0"/>
          <w:divBdr>
            <w:top w:val="none" w:sz="0" w:space="0" w:color="auto"/>
            <w:left w:val="none" w:sz="0" w:space="0" w:color="auto"/>
            <w:bottom w:val="none" w:sz="0" w:space="0" w:color="auto"/>
            <w:right w:val="none" w:sz="0" w:space="0" w:color="auto"/>
          </w:divBdr>
          <w:divsChild>
            <w:div w:id="1306812468">
              <w:marLeft w:val="0"/>
              <w:marRight w:val="0"/>
              <w:marTop w:val="0"/>
              <w:marBottom w:val="0"/>
              <w:divBdr>
                <w:top w:val="none" w:sz="0" w:space="0" w:color="auto"/>
                <w:left w:val="none" w:sz="0" w:space="0" w:color="auto"/>
                <w:bottom w:val="none" w:sz="0" w:space="0" w:color="auto"/>
                <w:right w:val="none" w:sz="0" w:space="0" w:color="auto"/>
              </w:divBdr>
            </w:div>
          </w:divsChild>
        </w:div>
        <w:div w:id="628391253">
          <w:marLeft w:val="480"/>
          <w:marRight w:val="0"/>
          <w:marTop w:val="0"/>
          <w:marBottom w:val="0"/>
          <w:divBdr>
            <w:top w:val="none" w:sz="0" w:space="0" w:color="auto"/>
            <w:left w:val="none" w:sz="0" w:space="0" w:color="auto"/>
            <w:bottom w:val="none" w:sz="0" w:space="0" w:color="auto"/>
            <w:right w:val="none" w:sz="0" w:space="0" w:color="auto"/>
          </w:divBdr>
          <w:divsChild>
            <w:div w:id="1460950436">
              <w:marLeft w:val="0"/>
              <w:marRight w:val="0"/>
              <w:marTop w:val="0"/>
              <w:marBottom w:val="0"/>
              <w:divBdr>
                <w:top w:val="none" w:sz="0" w:space="0" w:color="auto"/>
                <w:left w:val="none" w:sz="0" w:space="0" w:color="auto"/>
                <w:bottom w:val="none" w:sz="0" w:space="0" w:color="auto"/>
                <w:right w:val="none" w:sz="0" w:space="0" w:color="auto"/>
              </w:divBdr>
            </w:div>
          </w:divsChild>
        </w:div>
        <w:div w:id="1279681838">
          <w:marLeft w:val="480"/>
          <w:marRight w:val="0"/>
          <w:marTop w:val="0"/>
          <w:marBottom w:val="0"/>
          <w:divBdr>
            <w:top w:val="none" w:sz="0" w:space="0" w:color="auto"/>
            <w:left w:val="none" w:sz="0" w:space="0" w:color="auto"/>
            <w:bottom w:val="none" w:sz="0" w:space="0" w:color="auto"/>
            <w:right w:val="none" w:sz="0" w:space="0" w:color="auto"/>
          </w:divBdr>
        </w:div>
        <w:div w:id="1063717148">
          <w:marLeft w:val="480"/>
          <w:marRight w:val="0"/>
          <w:marTop w:val="0"/>
          <w:marBottom w:val="0"/>
          <w:divBdr>
            <w:top w:val="none" w:sz="0" w:space="0" w:color="auto"/>
            <w:left w:val="none" w:sz="0" w:space="0" w:color="auto"/>
            <w:bottom w:val="none" w:sz="0" w:space="0" w:color="auto"/>
            <w:right w:val="none" w:sz="0" w:space="0" w:color="auto"/>
          </w:divBdr>
        </w:div>
        <w:div w:id="121579707">
          <w:marLeft w:val="480"/>
          <w:marRight w:val="0"/>
          <w:marTop w:val="0"/>
          <w:marBottom w:val="0"/>
          <w:divBdr>
            <w:top w:val="none" w:sz="0" w:space="0" w:color="auto"/>
            <w:left w:val="none" w:sz="0" w:space="0" w:color="auto"/>
            <w:bottom w:val="none" w:sz="0" w:space="0" w:color="auto"/>
            <w:right w:val="none" w:sz="0" w:space="0" w:color="auto"/>
          </w:divBdr>
        </w:div>
      </w:divsChild>
    </w:div>
    <w:div w:id="720640377">
      <w:bodyDiv w:val="1"/>
      <w:marLeft w:val="0"/>
      <w:marRight w:val="0"/>
      <w:marTop w:val="0"/>
      <w:marBottom w:val="0"/>
      <w:divBdr>
        <w:top w:val="none" w:sz="0" w:space="0" w:color="auto"/>
        <w:left w:val="none" w:sz="0" w:space="0" w:color="auto"/>
        <w:bottom w:val="none" w:sz="0" w:space="0" w:color="auto"/>
        <w:right w:val="none" w:sz="0" w:space="0" w:color="auto"/>
      </w:divBdr>
      <w:divsChild>
        <w:div w:id="1832061619">
          <w:marLeft w:val="720"/>
          <w:marRight w:val="0"/>
          <w:marTop w:val="0"/>
          <w:marBottom w:val="0"/>
          <w:divBdr>
            <w:top w:val="none" w:sz="0" w:space="0" w:color="auto"/>
            <w:left w:val="none" w:sz="0" w:space="0" w:color="auto"/>
            <w:bottom w:val="none" w:sz="0" w:space="0" w:color="auto"/>
            <w:right w:val="none" w:sz="0" w:space="0" w:color="auto"/>
          </w:divBdr>
        </w:div>
        <w:div w:id="120420398">
          <w:marLeft w:val="0"/>
          <w:marRight w:val="0"/>
          <w:marTop w:val="0"/>
          <w:marBottom w:val="0"/>
          <w:divBdr>
            <w:top w:val="none" w:sz="0" w:space="0" w:color="auto"/>
            <w:left w:val="none" w:sz="0" w:space="0" w:color="auto"/>
            <w:bottom w:val="none" w:sz="0" w:space="0" w:color="auto"/>
            <w:right w:val="none" w:sz="0" w:space="0" w:color="auto"/>
          </w:divBdr>
        </w:div>
        <w:div w:id="980424403">
          <w:marLeft w:val="240"/>
          <w:marRight w:val="0"/>
          <w:marTop w:val="0"/>
          <w:marBottom w:val="0"/>
          <w:divBdr>
            <w:top w:val="none" w:sz="0" w:space="0" w:color="auto"/>
            <w:left w:val="none" w:sz="0" w:space="0" w:color="auto"/>
            <w:bottom w:val="none" w:sz="0" w:space="0" w:color="auto"/>
            <w:right w:val="none" w:sz="0" w:space="0" w:color="auto"/>
          </w:divBdr>
        </w:div>
        <w:div w:id="509101828">
          <w:marLeft w:val="240"/>
          <w:marRight w:val="0"/>
          <w:marTop w:val="0"/>
          <w:marBottom w:val="0"/>
          <w:divBdr>
            <w:top w:val="none" w:sz="0" w:space="0" w:color="auto"/>
            <w:left w:val="none" w:sz="0" w:space="0" w:color="auto"/>
            <w:bottom w:val="none" w:sz="0" w:space="0" w:color="auto"/>
            <w:right w:val="none" w:sz="0" w:space="0" w:color="auto"/>
          </w:divBdr>
        </w:div>
        <w:div w:id="315843835">
          <w:marLeft w:val="480"/>
          <w:marRight w:val="0"/>
          <w:marTop w:val="0"/>
          <w:marBottom w:val="0"/>
          <w:divBdr>
            <w:top w:val="none" w:sz="0" w:space="0" w:color="auto"/>
            <w:left w:val="none" w:sz="0" w:space="0" w:color="auto"/>
            <w:bottom w:val="none" w:sz="0" w:space="0" w:color="auto"/>
            <w:right w:val="none" w:sz="0" w:space="0" w:color="auto"/>
          </w:divBdr>
          <w:divsChild>
            <w:div w:id="255405787">
              <w:marLeft w:val="0"/>
              <w:marRight w:val="0"/>
              <w:marTop w:val="0"/>
              <w:marBottom w:val="0"/>
              <w:divBdr>
                <w:top w:val="none" w:sz="0" w:space="0" w:color="auto"/>
                <w:left w:val="none" w:sz="0" w:space="0" w:color="auto"/>
                <w:bottom w:val="none" w:sz="0" w:space="0" w:color="auto"/>
                <w:right w:val="none" w:sz="0" w:space="0" w:color="auto"/>
              </w:divBdr>
            </w:div>
          </w:divsChild>
        </w:div>
        <w:div w:id="197426748">
          <w:marLeft w:val="480"/>
          <w:marRight w:val="0"/>
          <w:marTop w:val="0"/>
          <w:marBottom w:val="0"/>
          <w:divBdr>
            <w:top w:val="none" w:sz="0" w:space="0" w:color="auto"/>
            <w:left w:val="none" w:sz="0" w:space="0" w:color="auto"/>
            <w:bottom w:val="none" w:sz="0" w:space="0" w:color="auto"/>
            <w:right w:val="none" w:sz="0" w:space="0" w:color="auto"/>
          </w:divBdr>
        </w:div>
        <w:div w:id="1837841077">
          <w:marLeft w:val="720"/>
          <w:marRight w:val="0"/>
          <w:marTop w:val="0"/>
          <w:marBottom w:val="0"/>
          <w:divBdr>
            <w:top w:val="none" w:sz="0" w:space="0" w:color="auto"/>
            <w:left w:val="none" w:sz="0" w:space="0" w:color="auto"/>
            <w:bottom w:val="none" w:sz="0" w:space="0" w:color="auto"/>
            <w:right w:val="none" w:sz="0" w:space="0" w:color="auto"/>
          </w:divBdr>
        </w:div>
        <w:div w:id="1151291858">
          <w:marLeft w:val="720"/>
          <w:marRight w:val="0"/>
          <w:marTop w:val="0"/>
          <w:marBottom w:val="0"/>
          <w:divBdr>
            <w:top w:val="none" w:sz="0" w:space="0" w:color="auto"/>
            <w:left w:val="none" w:sz="0" w:space="0" w:color="auto"/>
            <w:bottom w:val="none" w:sz="0" w:space="0" w:color="auto"/>
            <w:right w:val="none" w:sz="0" w:space="0" w:color="auto"/>
          </w:divBdr>
        </w:div>
        <w:div w:id="1965307252">
          <w:marLeft w:val="720"/>
          <w:marRight w:val="0"/>
          <w:marTop w:val="0"/>
          <w:marBottom w:val="0"/>
          <w:divBdr>
            <w:top w:val="none" w:sz="0" w:space="0" w:color="auto"/>
            <w:left w:val="none" w:sz="0" w:space="0" w:color="auto"/>
            <w:bottom w:val="none" w:sz="0" w:space="0" w:color="auto"/>
            <w:right w:val="none" w:sz="0" w:space="0" w:color="auto"/>
          </w:divBdr>
        </w:div>
        <w:div w:id="842165317">
          <w:marLeft w:val="720"/>
          <w:marRight w:val="0"/>
          <w:marTop w:val="0"/>
          <w:marBottom w:val="0"/>
          <w:divBdr>
            <w:top w:val="none" w:sz="0" w:space="0" w:color="auto"/>
            <w:left w:val="none" w:sz="0" w:space="0" w:color="auto"/>
            <w:bottom w:val="none" w:sz="0" w:space="0" w:color="auto"/>
            <w:right w:val="none" w:sz="0" w:space="0" w:color="auto"/>
          </w:divBdr>
        </w:div>
        <w:div w:id="804198797">
          <w:marLeft w:val="720"/>
          <w:marRight w:val="0"/>
          <w:marTop w:val="0"/>
          <w:marBottom w:val="0"/>
          <w:divBdr>
            <w:top w:val="none" w:sz="0" w:space="0" w:color="auto"/>
            <w:left w:val="none" w:sz="0" w:space="0" w:color="auto"/>
            <w:bottom w:val="none" w:sz="0" w:space="0" w:color="auto"/>
            <w:right w:val="none" w:sz="0" w:space="0" w:color="auto"/>
          </w:divBdr>
        </w:div>
        <w:div w:id="929239211">
          <w:marLeft w:val="720"/>
          <w:marRight w:val="0"/>
          <w:marTop w:val="0"/>
          <w:marBottom w:val="0"/>
          <w:divBdr>
            <w:top w:val="none" w:sz="0" w:space="0" w:color="auto"/>
            <w:left w:val="none" w:sz="0" w:space="0" w:color="auto"/>
            <w:bottom w:val="none" w:sz="0" w:space="0" w:color="auto"/>
            <w:right w:val="none" w:sz="0" w:space="0" w:color="auto"/>
          </w:divBdr>
        </w:div>
        <w:div w:id="32853078">
          <w:marLeft w:val="720"/>
          <w:marRight w:val="0"/>
          <w:marTop w:val="0"/>
          <w:marBottom w:val="0"/>
          <w:divBdr>
            <w:top w:val="none" w:sz="0" w:space="0" w:color="auto"/>
            <w:left w:val="none" w:sz="0" w:space="0" w:color="auto"/>
            <w:bottom w:val="none" w:sz="0" w:space="0" w:color="auto"/>
            <w:right w:val="none" w:sz="0" w:space="0" w:color="auto"/>
          </w:divBdr>
        </w:div>
        <w:div w:id="761921714">
          <w:marLeft w:val="480"/>
          <w:marRight w:val="0"/>
          <w:marTop w:val="0"/>
          <w:marBottom w:val="0"/>
          <w:divBdr>
            <w:top w:val="none" w:sz="0" w:space="0" w:color="auto"/>
            <w:left w:val="none" w:sz="0" w:space="0" w:color="auto"/>
            <w:bottom w:val="none" w:sz="0" w:space="0" w:color="auto"/>
            <w:right w:val="none" w:sz="0" w:space="0" w:color="auto"/>
          </w:divBdr>
          <w:divsChild>
            <w:div w:id="629939160">
              <w:marLeft w:val="0"/>
              <w:marRight w:val="0"/>
              <w:marTop w:val="0"/>
              <w:marBottom w:val="0"/>
              <w:divBdr>
                <w:top w:val="none" w:sz="0" w:space="0" w:color="auto"/>
                <w:left w:val="none" w:sz="0" w:space="0" w:color="auto"/>
                <w:bottom w:val="none" w:sz="0" w:space="0" w:color="auto"/>
                <w:right w:val="none" w:sz="0" w:space="0" w:color="auto"/>
              </w:divBdr>
            </w:div>
          </w:divsChild>
        </w:div>
        <w:div w:id="816146939">
          <w:marLeft w:val="720"/>
          <w:marRight w:val="0"/>
          <w:marTop w:val="0"/>
          <w:marBottom w:val="0"/>
          <w:divBdr>
            <w:top w:val="none" w:sz="0" w:space="0" w:color="auto"/>
            <w:left w:val="none" w:sz="0" w:space="0" w:color="auto"/>
            <w:bottom w:val="none" w:sz="0" w:space="0" w:color="auto"/>
            <w:right w:val="none" w:sz="0" w:space="0" w:color="auto"/>
          </w:divBdr>
        </w:div>
        <w:div w:id="1838963596">
          <w:marLeft w:val="720"/>
          <w:marRight w:val="0"/>
          <w:marTop w:val="0"/>
          <w:marBottom w:val="0"/>
          <w:divBdr>
            <w:top w:val="none" w:sz="0" w:space="0" w:color="auto"/>
            <w:left w:val="none" w:sz="0" w:space="0" w:color="auto"/>
            <w:bottom w:val="none" w:sz="0" w:space="0" w:color="auto"/>
            <w:right w:val="none" w:sz="0" w:space="0" w:color="auto"/>
          </w:divBdr>
        </w:div>
        <w:div w:id="533463373">
          <w:marLeft w:val="720"/>
          <w:marRight w:val="0"/>
          <w:marTop w:val="0"/>
          <w:marBottom w:val="0"/>
          <w:divBdr>
            <w:top w:val="none" w:sz="0" w:space="0" w:color="auto"/>
            <w:left w:val="none" w:sz="0" w:space="0" w:color="auto"/>
            <w:bottom w:val="none" w:sz="0" w:space="0" w:color="auto"/>
            <w:right w:val="none" w:sz="0" w:space="0" w:color="auto"/>
          </w:divBdr>
        </w:div>
        <w:div w:id="203104570">
          <w:marLeft w:val="240"/>
          <w:marRight w:val="0"/>
          <w:marTop w:val="0"/>
          <w:marBottom w:val="0"/>
          <w:divBdr>
            <w:top w:val="none" w:sz="0" w:space="0" w:color="auto"/>
            <w:left w:val="none" w:sz="0" w:space="0" w:color="auto"/>
            <w:bottom w:val="none" w:sz="0" w:space="0" w:color="auto"/>
            <w:right w:val="none" w:sz="0" w:space="0" w:color="auto"/>
          </w:divBdr>
          <w:divsChild>
            <w:div w:id="2129619419">
              <w:marLeft w:val="0"/>
              <w:marRight w:val="0"/>
              <w:marTop w:val="0"/>
              <w:marBottom w:val="0"/>
              <w:divBdr>
                <w:top w:val="none" w:sz="0" w:space="0" w:color="auto"/>
                <w:left w:val="none" w:sz="0" w:space="0" w:color="auto"/>
                <w:bottom w:val="none" w:sz="0" w:space="0" w:color="auto"/>
                <w:right w:val="none" w:sz="0" w:space="0" w:color="auto"/>
              </w:divBdr>
            </w:div>
          </w:divsChild>
        </w:div>
        <w:div w:id="588537040">
          <w:marLeft w:val="480"/>
          <w:marRight w:val="0"/>
          <w:marTop w:val="0"/>
          <w:marBottom w:val="0"/>
          <w:divBdr>
            <w:top w:val="none" w:sz="0" w:space="0" w:color="auto"/>
            <w:left w:val="none" w:sz="0" w:space="0" w:color="auto"/>
            <w:bottom w:val="none" w:sz="0" w:space="0" w:color="auto"/>
            <w:right w:val="none" w:sz="0" w:space="0" w:color="auto"/>
          </w:divBdr>
          <w:divsChild>
            <w:div w:id="1338728979">
              <w:marLeft w:val="0"/>
              <w:marRight w:val="0"/>
              <w:marTop w:val="0"/>
              <w:marBottom w:val="0"/>
              <w:divBdr>
                <w:top w:val="none" w:sz="0" w:space="0" w:color="auto"/>
                <w:left w:val="none" w:sz="0" w:space="0" w:color="auto"/>
                <w:bottom w:val="none" w:sz="0" w:space="0" w:color="auto"/>
                <w:right w:val="none" w:sz="0" w:space="0" w:color="auto"/>
              </w:divBdr>
            </w:div>
          </w:divsChild>
        </w:div>
        <w:div w:id="944535211">
          <w:marLeft w:val="480"/>
          <w:marRight w:val="0"/>
          <w:marTop w:val="0"/>
          <w:marBottom w:val="0"/>
          <w:divBdr>
            <w:top w:val="none" w:sz="0" w:space="0" w:color="auto"/>
            <w:left w:val="none" w:sz="0" w:space="0" w:color="auto"/>
            <w:bottom w:val="none" w:sz="0" w:space="0" w:color="auto"/>
            <w:right w:val="none" w:sz="0" w:space="0" w:color="auto"/>
          </w:divBdr>
          <w:divsChild>
            <w:div w:id="1114834776">
              <w:marLeft w:val="0"/>
              <w:marRight w:val="0"/>
              <w:marTop w:val="0"/>
              <w:marBottom w:val="0"/>
              <w:divBdr>
                <w:top w:val="none" w:sz="0" w:space="0" w:color="auto"/>
                <w:left w:val="none" w:sz="0" w:space="0" w:color="auto"/>
                <w:bottom w:val="none" w:sz="0" w:space="0" w:color="auto"/>
                <w:right w:val="none" w:sz="0" w:space="0" w:color="auto"/>
              </w:divBdr>
            </w:div>
          </w:divsChild>
        </w:div>
        <w:div w:id="596793365">
          <w:marLeft w:val="720"/>
          <w:marRight w:val="0"/>
          <w:marTop w:val="0"/>
          <w:marBottom w:val="0"/>
          <w:divBdr>
            <w:top w:val="none" w:sz="0" w:space="0" w:color="auto"/>
            <w:left w:val="none" w:sz="0" w:space="0" w:color="auto"/>
            <w:bottom w:val="none" w:sz="0" w:space="0" w:color="auto"/>
            <w:right w:val="none" w:sz="0" w:space="0" w:color="auto"/>
          </w:divBdr>
        </w:div>
        <w:div w:id="1014838848">
          <w:marLeft w:val="720"/>
          <w:marRight w:val="0"/>
          <w:marTop w:val="0"/>
          <w:marBottom w:val="0"/>
          <w:divBdr>
            <w:top w:val="none" w:sz="0" w:space="0" w:color="auto"/>
            <w:left w:val="none" w:sz="0" w:space="0" w:color="auto"/>
            <w:bottom w:val="none" w:sz="0" w:space="0" w:color="auto"/>
            <w:right w:val="none" w:sz="0" w:space="0" w:color="auto"/>
          </w:divBdr>
        </w:div>
        <w:div w:id="1187674749">
          <w:marLeft w:val="720"/>
          <w:marRight w:val="0"/>
          <w:marTop w:val="0"/>
          <w:marBottom w:val="0"/>
          <w:divBdr>
            <w:top w:val="none" w:sz="0" w:space="0" w:color="auto"/>
            <w:left w:val="none" w:sz="0" w:space="0" w:color="auto"/>
            <w:bottom w:val="none" w:sz="0" w:space="0" w:color="auto"/>
            <w:right w:val="none" w:sz="0" w:space="0" w:color="auto"/>
          </w:divBdr>
        </w:div>
        <w:div w:id="713845466">
          <w:marLeft w:val="720"/>
          <w:marRight w:val="0"/>
          <w:marTop w:val="0"/>
          <w:marBottom w:val="0"/>
          <w:divBdr>
            <w:top w:val="none" w:sz="0" w:space="0" w:color="auto"/>
            <w:left w:val="none" w:sz="0" w:space="0" w:color="auto"/>
            <w:bottom w:val="none" w:sz="0" w:space="0" w:color="auto"/>
            <w:right w:val="none" w:sz="0" w:space="0" w:color="auto"/>
          </w:divBdr>
        </w:div>
        <w:div w:id="1504317266">
          <w:marLeft w:val="720"/>
          <w:marRight w:val="0"/>
          <w:marTop w:val="0"/>
          <w:marBottom w:val="0"/>
          <w:divBdr>
            <w:top w:val="none" w:sz="0" w:space="0" w:color="auto"/>
            <w:left w:val="none" w:sz="0" w:space="0" w:color="auto"/>
            <w:bottom w:val="none" w:sz="0" w:space="0" w:color="auto"/>
            <w:right w:val="none" w:sz="0" w:space="0" w:color="auto"/>
          </w:divBdr>
        </w:div>
        <w:div w:id="1368799404">
          <w:marLeft w:val="720"/>
          <w:marRight w:val="0"/>
          <w:marTop w:val="0"/>
          <w:marBottom w:val="0"/>
          <w:divBdr>
            <w:top w:val="none" w:sz="0" w:space="0" w:color="auto"/>
            <w:left w:val="none" w:sz="0" w:space="0" w:color="auto"/>
            <w:bottom w:val="none" w:sz="0" w:space="0" w:color="auto"/>
            <w:right w:val="none" w:sz="0" w:space="0" w:color="auto"/>
          </w:divBdr>
        </w:div>
        <w:div w:id="1204053522">
          <w:marLeft w:val="720"/>
          <w:marRight w:val="0"/>
          <w:marTop w:val="0"/>
          <w:marBottom w:val="0"/>
          <w:divBdr>
            <w:top w:val="none" w:sz="0" w:space="0" w:color="auto"/>
            <w:left w:val="none" w:sz="0" w:space="0" w:color="auto"/>
            <w:bottom w:val="none" w:sz="0" w:space="0" w:color="auto"/>
            <w:right w:val="none" w:sz="0" w:space="0" w:color="auto"/>
          </w:divBdr>
        </w:div>
        <w:div w:id="1511142186">
          <w:marLeft w:val="0"/>
          <w:marRight w:val="0"/>
          <w:marTop w:val="0"/>
          <w:marBottom w:val="0"/>
          <w:divBdr>
            <w:top w:val="none" w:sz="0" w:space="0" w:color="auto"/>
            <w:left w:val="none" w:sz="0" w:space="0" w:color="auto"/>
            <w:bottom w:val="none" w:sz="0" w:space="0" w:color="auto"/>
            <w:right w:val="none" w:sz="0" w:space="0" w:color="auto"/>
          </w:divBdr>
        </w:div>
        <w:div w:id="1755589239">
          <w:marLeft w:val="480"/>
          <w:marRight w:val="0"/>
          <w:marTop w:val="0"/>
          <w:marBottom w:val="0"/>
          <w:divBdr>
            <w:top w:val="none" w:sz="0" w:space="0" w:color="auto"/>
            <w:left w:val="none" w:sz="0" w:space="0" w:color="auto"/>
            <w:bottom w:val="none" w:sz="0" w:space="0" w:color="auto"/>
            <w:right w:val="none" w:sz="0" w:space="0" w:color="auto"/>
          </w:divBdr>
          <w:divsChild>
            <w:div w:id="1885099040">
              <w:marLeft w:val="0"/>
              <w:marRight w:val="0"/>
              <w:marTop w:val="0"/>
              <w:marBottom w:val="0"/>
              <w:divBdr>
                <w:top w:val="none" w:sz="0" w:space="0" w:color="auto"/>
                <w:left w:val="none" w:sz="0" w:space="0" w:color="auto"/>
                <w:bottom w:val="none" w:sz="0" w:space="0" w:color="auto"/>
                <w:right w:val="none" w:sz="0" w:space="0" w:color="auto"/>
              </w:divBdr>
            </w:div>
            <w:div w:id="1707171372">
              <w:marLeft w:val="0"/>
              <w:marRight w:val="0"/>
              <w:marTop w:val="0"/>
              <w:marBottom w:val="0"/>
              <w:divBdr>
                <w:top w:val="none" w:sz="0" w:space="0" w:color="auto"/>
                <w:left w:val="none" w:sz="0" w:space="0" w:color="auto"/>
                <w:bottom w:val="none" w:sz="0" w:space="0" w:color="auto"/>
                <w:right w:val="none" w:sz="0" w:space="0" w:color="auto"/>
              </w:divBdr>
            </w:div>
          </w:divsChild>
        </w:div>
        <w:div w:id="2016296218">
          <w:marLeft w:val="0"/>
          <w:marRight w:val="0"/>
          <w:marTop w:val="0"/>
          <w:marBottom w:val="0"/>
          <w:divBdr>
            <w:top w:val="none" w:sz="0" w:space="0" w:color="auto"/>
            <w:left w:val="none" w:sz="0" w:space="0" w:color="auto"/>
            <w:bottom w:val="none" w:sz="0" w:space="0" w:color="auto"/>
            <w:right w:val="none" w:sz="0" w:space="0" w:color="auto"/>
          </w:divBdr>
          <w:divsChild>
            <w:div w:id="1952202396">
              <w:marLeft w:val="0"/>
              <w:marRight w:val="0"/>
              <w:marTop w:val="0"/>
              <w:marBottom w:val="0"/>
              <w:divBdr>
                <w:top w:val="none" w:sz="0" w:space="0" w:color="auto"/>
                <w:left w:val="none" w:sz="0" w:space="0" w:color="auto"/>
                <w:bottom w:val="none" w:sz="0" w:space="0" w:color="auto"/>
                <w:right w:val="none" w:sz="0" w:space="0" w:color="auto"/>
              </w:divBdr>
              <w:divsChild>
                <w:div w:id="4562650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9862468">
          <w:marLeft w:val="0"/>
          <w:marRight w:val="0"/>
          <w:marTop w:val="0"/>
          <w:marBottom w:val="0"/>
          <w:divBdr>
            <w:top w:val="none" w:sz="0" w:space="0" w:color="auto"/>
            <w:left w:val="none" w:sz="0" w:space="0" w:color="auto"/>
            <w:bottom w:val="none" w:sz="0" w:space="0" w:color="auto"/>
            <w:right w:val="none" w:sz="0" w:space="0" w:color="auto"/>
          </w:divBdr>
        </w:div>
        <w:div w:id="337773377">
          <w:marLeft w:val="480"/>
          <w:marRight w:val="0"/>
          <w:marTop w:val="0"/>
          <w:marBottom w:val="0"/>
          <w:divBdr>
            <w:top w:val="none" w:sz="0" w:space="0" w:color="auto"/>
            <w:left w:val="none" w:sz="0" w:space="0" w:color="auto"/>
            <w:bottom w:val="none" w:sz="0" w:space="0" w:color="auto"/>
            <w:right w:val="none" w:sz="0" w:space="0" w:color="auto"/>
          </w:divBdr>
          <w:divsChild>
            <w:div w:id="2016178952">
              <w:marLeft w:val="0"/>
              <w:marRight w:val="0"/>
              <w:marTop w:val="0"/>
              <w:marBottom w:val="0"/>
              <w:divBdr>
                <w:top w:val="none" w:sz="0" w:space="0" w:color="auto"/>
                <w:left w:val="none" w:sz="0" w:space="0" w:color="auto"/>
                <w:bottom w:val="none" w:sz="0" w:space="0" w:color="auto"/>
                <w:right w:val="none" w:sz="0" w:space="0" w:color="auto"/>
              </w:divBdr>
            </w:div>
          </w:divsChild>
        </w:div>
        <w:div w:id="660276124">
          <w:marLeft w:val="480"/>
          <w:marRight w:val="0"/>
          <w:marTop w:val="0"/>
          <w:marBottom w:val="0"/>
          <w:divBdr>
            <w:top w:val="none" w:sz="0" w:space="0" w:color="auto"/>
            <w:left w:val="none" w:sz="0" w:space="0" w:color="auto"/>
            <w:bottom w:val="none" w:sz="0" w:space="0" w:color="auto"/>
            <w:right w:val="none" w:sz="0" w:space="0" w:color="auto"/>
          </w:divBdr>
          <w:divsChild>
            <w:div w:id="1561212886">
              <w:marLeft w:val="0"/>
              <w:marRight w:val="0"/>
              <w:marTop w:val="0"/>
              <w:marBottom w:val="0"/>
              <w:divBdr>
                <w:top w:val="none" w:sz="0" w:space="0" w:color="auto"/>
                <w:left w:val="none" w:sz="0" w:space="0" w:color="auto"/>
                <w:bottom w:val="none" w:sz="0" w:space="0" w:color="auto"/>
                <w:right w:val="none" w:sz="0" w:space="0" w:color="auto"/>
              </w:divBdr>
            </w:div>
          </w:divsChild>
        </w:div>
        <w:div w:id="471680244">
          <w:marLeft w:val="240"/>
          <w:marRight w:val="0"/>
          <w:marTop w:val="0"/>
          <w:marBottom w:val="0"/>
          <w:divBdr>
            <w:top w:val="none" w:sz="0" w:space="0" w:color="auto"/>
            <w:left w:val="none" w:sz="0" w:space="0" w:color="auto"/>
            <w:bottom w:val="none" w:sz="0" w:space="0" w:color="auto"/>
            <w:right w:val="none" w:sz="0" w:space="0" w:color="auto"/>
          </w:divBdr>
          <w:divsChild>
            <w:div w:id="2128236183">
              <w:marLeft w:val="0"/>
              <w:marRight w:val="0"/>
              <w:marTop w:val="0"/>
              <w:marBottom w:val="0"/>
              <w:divBdr>
                <w:top w:val="none" w:sz="0" w:space="0" w:color="auto"/>
                <w:left w:val="none" w:sz="0" w:space="0" w:color="auto"/>
                <w:bottom w:val="none" w:sz="0" w:space="0" w:color="auto"/>
                <w:right w:val="none" w:sz="0" w:space="0" w:color="auto"/>
              </w:divBdr>
            </w:div>
          </w:divsChild>
        </w:div>
        <w:div w:id="1705713631">
          <w:marLeft w:val="480"/>
          <w:marRight w:val="0"/>
          <w:marTop w:val="0"/>
          <w:marBottom w:val="0"/>
          <w:divBdr>
            <w:top w:val="none" w:sz="0" w:space="0" w:color="auto"/>
            <w:left w:val="none" w:sz="0" w:space="0" w:color="auto"/>
            <w:bottom w:val="none" w:sz="0" w:space="0" w:color="auto"/>
            <w:right w:val="none" w:sz="0" w:space="0" w:color="auto"/>
          </w:divBdr>
        </w:div>
        <w:div w:id="913079438">
          <w:marLeft w:val="720"/>
          <w:marRight w:val="0"/>
          <w:marTop w:val="0"/>
          <w:marBottom w:val="0"/>
          <w:divBdr>
            <w:top w:val="none" w:sz="0" w:space="0" w:color="auto"/>
            <w:left w:val="none" w:sz="0" w:space="0" w:color="auto"/>
            <w:bottom w:val="none" w:sz="0" w:space="0" w:color="auto"/>
            <w:right w:val="none" w:sz="0" w:space="0" w:color="auto"/>
          </w:divBdr>
        </w:div>
        <w:div w:id="288241184">
          <w:marLeft w:val="720"/>
          <w:marRight w:val="0"/>
          <w:marTop w:val="0"/>
          <w:marBottom w:val="0"/>
          <w:divBdr>
            <w:top w:val="none" w:sz="0" w:space="0" w:color="auto"/>
            <w:left w:val="none" w:sz="0" w:space="0" w:color="auto"/>
            <w:bottom w:val="none" w:sz="0" w:space="0" w:color="auto"/>
            <w:right w:val="none" w:sz="0" w:space="0" w:color="auto"/>
          </w:divBdr>
        </w:div>
        <w:div w:id="2042633840">
          <w:marLeft w:val="720"/>
          <w:marRight w:val="0"/>
          <w:marTop w:val="0"/>
          <w:marBottom w:val="0"/>
          <w:divBdr>
            <w:top w:val="none" w:sz="0" w:space="0" w:color="auto"/>
            <w:left w:val="none" w:sz="0" w:space="0" w:color="auto"/>
            <w:bottom w:val="none" w:sz="0" w:space="0" w:color="auto"/>
            <w:right w:val="none" w:sz="0" w:space="0" w:color="auto"/>
          </w:divBdr>
        </w:div>
        <w:div w:id="966011936">
          <w:marLeft w:val="720"/>
          <w:marRight w:val="0"/>
          <w:marTop w:val="0"/>
          <w:marBottom w:val="0"/>
          <w:divBdr>
            <w:top w:val="none" w:sz="0" w:space="0" w:color="auto"/>
            <w:left w:val="none" w:sz="0" w:space="0" w:color="auto"/>
            <w:bottom w:val="none" w:sz="0" w:space="0" w:color="auto"/>
            <w:right w:val="none" w:sz="0" w:space="0" w:color="auto"/>
          </w:divBdr>
        </w:div>
        <w:div w:id="1798333019">
          <w:marLeft w:val="720"/>
          <w:marRight w:val="0"/>
          <w:marTop w:val="0"/>
          <w:marBottom w:val="0"/>
          <w:divBdr>
            <w:top w:val="none" w:sz="0" w:space="0" w:color="auto"/>
            <w:left w:val="none" w:sz="0" w:space="0" w:color="auto"/>
            <w:bottom w:val="none" w:sz="0" w:space="0" w:color="auto"/>
            <w:right w:val="none" w:sz="0" w:space="0" w:color="auto"/>
          </w:divBdr>
        </w:div>
        <w:div w:id="1607232529">
          <w:marLeft w:val="720"/>
          <w:marRight w:val="0"/>
          <w:marTop w:val="0"/>
          <w:marBottom w:val="0"/>
          <w:divBdr>
            <w:top w:val="none" w:sz="0" w:space="0" w:color="auto"/>
            <w:left w:val="none" w:sz="0" w:space="0" w:color="auto"/>
            <w:bottom w:val="none" w:sz="0" w:space="0" w:color="auto"/>
            <w:right w:val="none" w:sz="0" w:space="0" w:color="auto"/>
          </w:divBdr>
        </w:div>
        <w:div w:id="1606037188">
          <w:marLeft w:val="720"/>
          <w:marRight w:val="0"/>
          <w:marTop w:val="0"/>
          <w:marBottom w:val="0"/>
          <w:divBdr>
            <w:top w:val="none" w:sz="0" w:space="0" w:color="auto"/>
            <w:left w:val="none" w:sz="0" w:space="0" w:color="auto"/>
            <w:bottom w:val="none" w:sz="0" w:space="0" w:color="auto"/>
            <w:right w:val="none" w:sz="0" w:space="0" w:color="auto"/>
          </w:divBdr>
        </w:div>
        <w:div w:id="71507907">
          <w:marLeft w:val="240"/>
          <w:marRight w:val="0"/>
          <w:marTop w:val="0"/>
          <w:marBottom w:val="0"/>
          <w:divBdr>
            <w:top w:val="none" w:sz="0" w:space="0" w:color="auto"/>
            <w:left w:val="none" w:sz="0" w:space="0" w:color="auto"/>
            <w:bottom w:val="none" w:sz="0" w:space="0" w:color="auto"/>
            <w:right w:val="none" w:sz="0" w:space="0" w:color="auto"/>
          </w:divBdr>
          <w:divsChild>
            <w:div w:id="419527011">
              <w:marLeft w:val="0"/>
              <w:marRight w:val="0"/>
              <w:marTop w:val="0"/>
              <w:marBottom w:val="0"/>
              <w:divBdr>
                <w:top w:val="none" w:sz="0" w:space="0" w:color="auto"/>
                <w:left w:val="none" w:sz="0" w:space="0" w:color="auto"/>
                <w:bottom w:val="none" w:sz="0" w:space="0" w:color="auto"/>
                <w:right w:val="none" w:sz="0" w:space="0" w:color="auto"/>
              </w:divBdr>
            </w:div>
          </w:divsChild>
        </w:div>
        <w:div w:id="2093577133">
          <w:marLeft w:val="480"/>
          <w:marRight w:val="0"/>
          <w:marTop w:val="0"/>
          <w:marBottom w:val="0"/>
          <w:divBdr>
            <w:top w:val="none" w:sz="0" w:space="0" w:color="auto"/>
            <w:left w:val="none" w:sz="0" w:space="0" w:color="auto"/>
            <w:bottom w:val="none" w:sz="0" w:space="0" w:color="auto"/>
            <w:right w:val="none" w:sz="0" w:space="0" w:color="auto"/>
          </w:divBdr>
        </w:div>
        <w:div w:id="1996953242">
          <w:marLeft w:val="0"/>
          <w:marRight w:val="0"/>
          <w:marTop w:val="0"/>
          <w:marBottom w:val="0"/>
          <w:divBdr>
            <w:top w:val="none" w:sz="0" w:space="0" w:color="auto"/>
            <w:left w:val="none" w:sz="0" w:space="0" w:color="auto"/>
            <w:bottom w:val="none" w:sz="0" w:space="0" w:color="auto"/>
            <w:right w:val="none" w:sz="0" w:space="0" w:color="auto"/>
          </w:divBdr>
          <w:divsChild>
            <w:div w:id="722362835">
              <w:marLeft w:val="0"/>
              <w:marRight w:val="0"/>
              <w:marTop w:val="0"/>
              <w:marBottom w:val="0"/>
              <w:divBdr>
                <w:top w:val="none" w:sz="0" w:space="0" w:color="auto"/>
                <w:left w:val="none" w:sz="0" w:space="0" w:color="auto"/>
                <w:bottom w:val="none" w:sz="0" w:space="0" w:color="auto"/>
                <w:right w:val="none" w:sz="0" w:space="0" w:color="auto"/>
              </w:divBdr>
              <w:divsChild>
                <w:div w:id="128866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45244897">
          <w:marLeft w:val="0"/>
          <w:marRight w:val="0"/>
          <w:marTop w:val="0"/>
          <w:marBottom w:val="0"/>
          <w:divBdr>
            <w:top w:val="none" w:sz="0" w:space="0" w:color="auto"/>
            <w:left w:val="none" w:sz="0" w:space="0" w:color="auto"/>
            <w:bottom w:val="none" w:sz="0" w:space="0" w:color="auto"/>
            <w:right w:val="none" w:sz="0" w:space="0" w:color="auto"/>
          </w:divBdr>
        </w:div>
        <w:div w:id="1265266113">
          <w:marLeft w:val="480"/>
          <w:marRight w:val="0"/>
          <w:marTop w:val="0"/>
          <w:marBottom w:val="0"/>
          <w:divBdr>
            <w:top w:val="none" w:sz="0" w:space="0" w:color="auto"/>
            <w:left w:val="none" w:sz="0" w:space="0" w:color="auto"/>
            <w:bottom w:val="none" w:sz="0" w:space="0" w:color="auto"/>
            <w:right w:val="none" w:sz="0" w:space="0" w:color="auto"/>
          </w:divBdr>
          <w:divsChild>
            <w:div w:id="312687489">
              <w:marLeft w:val="0"/>
              <w:marRight w:val="0"/>
              <w:marTop w:val="0"/>
              <w:marBottom w:val="0"/>
              <w:divBdr>
                <w:top w:val="none" w:sz="0" w:space="0" w:color="auto"/>
                <w:left w:val="none" w:sz="0" w:space="0" w:color="auto"/>
                <w:bottom w:val="none" w:sz="0" w:space="0" w:color="auto"/>
                <w:right w:val="none" w:sz="0" w:space="0" w:color="auto"/>
              </w:divBdr>
            </w:div>
          </w:divsChild>
        </w:div>
        <w:div w:id="1239942876">
          <w:marLeft w:val="0"/>
          <w:marRight w:val="0"/>
          <w:marTop w:val="0"/>
          <w:marBottom w:val="0"/>
          <w:divBdr>
            <w:top w:val="none" w:sz="0" w:space="0" w:color="auto"/>
            <w:left w:val="none" w:sz="0" w:space="0" w:color="auto"/>
            <w:bottom w:val="none" w:sz="0" w:space="0" w:color="auto"/>
            <w:right w:val="none" w:sz="0" w:space="0" w:color="auto"/>
          </w:divBdr>
          <w:divsChild>
            <w:div w:id="1245914610">
              <w:marLeft w:val="0"/>
              <w:marRight w:val="0"/>
              <w:marTop w:val="0"/>
              <w:marBottom w:val="0"/>
              <w:divBdr>
                <w:top w:val="none" w:sz="0" w:space="0" w:color="auto"/>
                <w:left w:val="none" w:sz="0" w:space="0" w:color="auto"/>
                <w:bottom w:val="none" w:sz="0" w:space="0" w:color="auto"/>
                <w:right w:val="none" w:sz="0" w:space="0" w:color="auto"/>
              </w:divBdr>
              <w:divsChild>
                <w:div w:id="20340700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38137711">
          <w:marLeft w:val="0"/>
          <w:marRight w:val="0"/>
          <w:marTop w:val="0"/>
          <w:marBottom w:val="0"/>
          <w:divBdr>
            <w:top w:val="none" w:sz="0" w:space="0" w:color="auto"/>
            <w:left w:val="none" w:sz="0" w:space="0" w:color="auto"/>
            <w:bottom w:val="none" w:sz="0" w:space="0" w:color="auto"/>
            <w:right w:val="none" w:sz="0" w:space="0" w:color="auto"/>
          </w:divBdr>
        </w:div>
        <w:div w:id="1223709737">
          <w:marLeft w:val="240"/>
          <w:marRight w:val="0"/>
          <w:marTop w:val="0"/>
          <w:marBottom w:val="0"/>
          <w:divBdr>
            <w:top w:val="none" w:sz="0" w:space="0" w:color="auto"/>
            <w:left w:val="none" w:sz="0" w:space="0" w:color="auto"/>
            <w:bottom w:val="none" w:sz="0" w:space="0" w:color="auto"/>
            <w:right w:val="none" w:sz="0" w:space="0" w:color="auto"/>
          </w:divBdr>
          <w:divsChild>
            <w:div w:id="760880849">
              <w:marLeft w:val="0"/>
              <w:marRight w:val="0"/>
              <w:marTop w:val="0"/>
              <w:marBottom w:val="0"/>
              <w:divBdr>
                <w:top w:val="none" w:sz="0" w:space="0" w:color="auto"/>
                <w:left w:val="none" w:sz="0" w:space="0" w:color="auto"/>
                <w:bottom w:val="none" w:sz="0" w:space="0" w:color="auto"/>
                <w:right w:val="none" w:sz="0" w:space="0" w:color="auto"/>
              </w:divBdr>
            </w:div>
          </w:divsChild>
        </w:div>
        <w:div w:id="1062408043">
          <w:marLeft w:val="480"/>
          <w:marRight w:val="0"/>
          <w:marTop w:val="0"/>
          <w:marBottom w:val="0"/>
          <w:divBdr>
            <w:top w:val="none" w:sz="0" w:space="0" w:color="auto"/>
            <w:left w:val="none" w:sz="0" w:space="0" w:color="auto"/>
            <w:bottom w:val="none" w:sz="0" w:space="0" w:color="auto"/>
            <w:right w:val="none" w:sz="0" w:space="0" w:color="auto"/>
          </w:divBdr>
        </w:div>
        <w:div w:id="2111117762">
          <w:marLeft w:val="480"/>
          <w:marRight w:val="0"/>
          <w:marTop w:val="0"/>
          <w:marBottom w:val="0"/>
          <w:divBdr>
            <w:top w:val="none" w:sz="0" w:space="0" w:color="auto"/>
            <w:left w:val="none" w:sz="0" w:space="0" w:color="auto"/>
            <w:bottom w:val="none" w:sz="0" w:space="0" w:color="auto"/>
            <w:right w:val="none" w:sz="0" w:space="0" w:color="auto"/>
          </w:divBdr>
        </w:div>
        <w:div w:id="1052657182">
          <w:marLeft w:val="480"/>
          <w:marRight w:val="0"/>
          <w:marTop w:val="0"/>
          <w:marBottom w:val="0"/>
          <w:divBdr>
            <w:top w:val="none" w:sz="0" w:space="0" w:color="auto"/>
            <w:left w:val="none" w:sz="0" w:space="0" w:color="auto"/>
            <w:bottom w:val="none" w:sz="0" w:space="0" w:color="auto"/>
            <w:right w:val="none" w:sz="0" w:space="0" w:color="auto"/>
          </w:divBdr>
        </w:div>
        <w:div w:id="50232541">
          <w:marLeft w:val="480"/>
          <w:marRight w:val="0"/>
          <w:marTop w:val="0"/>
          <w:marBottom w:val="0"/>
          <w:divBdr>
            <w:top w:val="none" w:sz="0" w:space="0" w:color="auto"/>
            <w:left w:val="none" w:sz="0" w:space="0" w:color="auto"/>
            <w:bottom w:val="none" w:sz="0" w:space="0" w:color="auto"/>
            <w:right w:val="none" w:sz="0" w:space="0" w:color="auto"/>
          </w:divBdr>
        </w:div>
        <w:div w:id="1383214167">
          <w:marLeft w:val="480"/>
          <w:marRight w:val="0"/>
          <w:marTop w:val="0"/>
          <w:marBottom w:val="0"/>
          <w:divBdr>
            <w:top w:val="none" w:sz="0" w:space="0" w:color="auto"/>
            <w:left w:val="none" w:sz="0" w:space="0" w:color="auto"/>
            <w:bottom w:val="none" w:sz="0" w:space="0" w:color="auto"/>
            <w:right w:val="none" w:sz="0" w:space="0" w:color="auto"/>
          </w:divBdr>
        </w:div>
      </w:divsChild>
    </w:div>
    <w:div w:id="739794179">
      <w:bodyDiv w:val="1"/>
      <w:marLeft w:val="0"/>
      <w:marRight w:val="0"/>
      <w:marTop w:val="0"/>
      <w:marBottom w:val="0"/>
      <w:divBdr>
        <w:top w:val="none" w:sz="0" w:space="0" w:color="auto"/>
        <w:left w:val="none" w:sz="0" w:space="0" w:color="auto"/>
        <w:bottom w:val="none" w:sz="0" w:space="0" w:color="auto"/>
        <w:right w:val="none" w:sz="0" w:space="0" w:color="auto"/>
      </w:divBdr>
    </w:div>
    <w:div w:id="756445533">
      <w:bodyDiv w:val="1"/>
      <w:marLeft w:val="0"/>
      <w:marRight w:val="0"/>
      <w:marTop w:val="0"/>
      <w:marBottom w:val="0"/>
      <w:divBdr>
        <w:top w:val="none" w:sz="0" w:space="0" w:color="auto"/>
        <w:left w:val="none" w:sz="0" w:space="0" w:color="auto"/>
        <w:bottom w:val="none" w:sz="0" w:space="0" w:color="auto"/>
        <w:right w:val="none" w:sz="0" w:space="0" w:color="auto"/>
      </w:divBdr>
      <w:divsChild>
        <w:div w:id="1795059370">
          <w:marLeft w:val="720"/>
          <w:marRight w:val="0"/>
          <w:marTop w:val="0"/>
          <w:marBottom w:val="0"/>
          <w:divBdr>
            <w:top w:val="none" w:sz="0" w:space="0" w:color="auto"/>
            <w:left w:val="none" w:sz="0" w:space="0" w:color="auto"/>
            <w:bottom w:val="none" w:sz="0" w:space="0" w:color="auto"/>
            <w:right w:val="none" w:sz="0" w:space="0" w:color="auto"/>
          </w:divBdr>
        </w:div>
        <w:div w:id="1215773952">
          <w:marLeft w:val="240"/>
          <w:marRight w:val="0"/>
          <w:marTop w:val="0"/>
          <w:marBottom w:val="0"/>
          <w:divBdr>
            <w:top w:val="none" w:sz="0" w:space="0" w:color="auto"/>
            <w:left w:val="none" w:sz="0" w:space="0" w:color="auto"/>
            <w:bottom w:val="none" w:sz="0" w:space="0" w:color="auto"/>
            <w:right w:val="none" w:sz="0" w:space="0" w:color="auto"/>
          </w:divBdr>
          <w:divsChild>
            <w:div w:id="1271477302">
              <w:marLeft w:val="0"/>
              <w:marRight w:val="0"/>
              <w:marTop w:val="0"/>
              <w:marBottom w:val="0"/>
              <w:divBdr>
                <w:top w:val="none" w:sz="0" w:space="0" w:color="auto"/>
                <w:left w:val="none" w:sz="0" w:space="0" w:color="auto"/>
                <w:bottom w:val="none" w:sz="0" w:space="0" w:color="auto"/>
                <w:right w:val="none" w:sz="0" w:space="0" w:color="auto"/>
              </w:divBdr>
            </w:div>
            <w:div w:id="175581445">
              <w:marLeft w:val="0"/>
              <w:marRight w:val="0"/>
              <w:marTop w:val="0"/>
              <w:marBottom w:val="0"/>
              <w:divBdr>
                <w:top w:val="none" w:sz="0" w:space="0" w:color="auto"/>
                <w:left w:val="none" w:sz="0" w:space="0" w:color="auto"/>
                <w:bottom w:val="none" w:sz="0" w:space="0" w:color="auto"/>
                <w:right w:val="none" w:sz="0" w:space="0" w:color="auto"/>
              </w:divBdr>
            </w:div>
          </w:divsChild>
        </w:div>
        <w:div w:id="1412043237">
          <w:marLeft w:val="480"/>
          <w:marRight w:val="0"/>
          <w:marTop w:val="0"/>
          <w:marBottom w:val="0"/>
          <w:divBdr>
            <w:top w:val="none" w:sz="0" w:space="0" w:color="auto"/>
            <w:left w:val="none" w:sz="0" w:space="0" w:color="auto"/>
            <w:bottom w:val="none" w:sz="0" w:space="0" w:color="auto"/>
            <w:right w:val="none" w:sz="0" w:space="0" w:color="auto"/>
          </w:divBdr>
        </w:div>
        <w:div w:id="1265726905">
          <w:marLeft w:val="720"/>
          <w:marRight w:val="0"/>
          <w:marTop w:val="0"/>
          <w:marBottom w:val="0"/>
          <w:divBdr>
            <w:top w:val="none" w:sz="0" w:space="0" w:color="auto"/>
            <w:left w:val="none" w:sz="0" w:space="0" w:color="auto"/>
            <w:bottom w:val="none" w:sz="0" w:space="0" w:color="auto"/>
            <w:right w:val="none" w:sz="0" w:space="0" w:color="auto"/>
          </w:divBdr>
          <w:divsChild>
            <w:div w:id="2072927460">
              <w:marLeft w:val="0"/>
              <w:marRight w:val="0"/>
              <w:marTop w:val="0"/>
              <w:marBottom w:val="0"/>
              <w:divBdr>
                <w:top w:val="none" w:sz="0" w:space="0" w:color="auto"/>
                <w:left w:val="none" w:sz="0" w:space="0" w:color="auto"/>
                <w:bottom w:val="none" w:sz="0" w:space="0" w:color="auto"/>
                <w:right w:val="none" w:sz="0" w:space="0" w:color="auto"/>
              </w:divBdr>
            </w:div>
          </w:divsChild>
        </w:div>
        <w:div w:id="1381633770">
          <w:marLeft w:val="720"/>
          <w:marRight w:val="0"/>
          <w:marTop w:val="0"/>
          <w:marBottom w:val="0"/>
          <w:divBdr>
            <w:top w:val="none" w:sz="0" w:space="0" w:color="auto"/>
            <w:left w:val="none" w:sz="0" w:space="0" w:color="auto"/>
            <w:bottom w:val="none" w:sz="0" w:space="0" w:color="auto"/>
            <w:right w:val="none" w:sz="0" w:space="0" w:color="auto"/>
          </w:divBdr>
          <w:divsChild>
            <w:div w:id="1553885363">
              <w:marLeft w:val="0"/>
              <w:marRight w:val="0"/>
              <w:marTop w:val="0"/>
              <w:marBottom w:val="0"/>
              <w:divBdr>
                <w:top w:val="none" w:sz="0" w:space="0" w:color="auto"/>
                <w:left w:val="none" w:sz="0" w:space="0" w:color="auto"/>
                <w:bottom w:val="none" w:sz="0" w:space="0" w:color="auto"/>
                <w:right w:val="none" w:sz="0" w:space="0" w:color="auto"/>
              </w:divBdr>
            </w:div>
          </w:divsChild>
        </w:div>
        <w:div w:id="2011639617">
          <w:marLeft w:val="720"/>
          <w:marRight w:val="0"/>
          <w:marTop w:val="0"/>
          <w:marBottom w:val="0"/>
          <w:divBdr>
            <w:top w:val="none" w:sz="0" w:space="0" w:color="auto"/>
            <w:left w:val="none" w:sz="0" w:space="0" w:color="auto"/>
            <w:bottom w:val="none" w:sz="0" w:space="0" w:color="auto"/>
            <w:right w:val="none" w:sz="0" w:space="0" w:color="auto"/>
          </w:divBdr>
          <w:divsChild>
            <w:div w:id="594482003">
              <w:marLeft w:val="0"/>
              <w:marRight w:val="0"/>
              <w:marTop w:val="0"/>
              <w:marBottom w:val="0"/>
              <w:divBdr>
                <w:top w:val="none" w:sz="0" w:space="0" w:color="auto"/>
                <w:left w:val="none" w:sz="0" w:space="0" w:color="auto"/>
                <w:bottom w:val="none" w:sz="0" w:space="0" w:color="auto"/>
                <w:right w:val="none" w:sz="0" w:space="0" w:color="auto"/>
              </w:divBdr>
            </w:div>
          </w:divsChild>
        </w:div>
        <w:div w:id="1544631587">
          <w:marLeft w:val="480"/>
          <w:marRight w:val="0"/>
          <w:marTop w:val="0"/>
          <w:marBottom w:val="0"/>
          <w:divBdr>
            <w:top w:val="none" w:sz="0" w:space="0" w:color="auto"/>
            <w:left w:val="none" w:sz="0" w:space="0" w:color="auto"/>
            <w:bottom w:val="none" w:sz="0" w:space="0" w:color="auto"/>
            <w:right w:val="none" w:sz="0" w:space="0" w:color="auto"/>
          </w:divBdr>
        </w:div>
        <w:div w:id="1379469573">
          <w:marLeft w:val="720"/>
          <w:marRight w:val="0"/>
          <w:marTop w:val="0"/>
          <w:marBottom w:val="0"/>
          <w:divBdr>
            <w:top w:val="none" w:sz="0" w:space="0" w:color="auto"/>
            <w:left w:val="none" w:sz="0" w:space="0" w:color="auto"/>
            <w:bottom w:val="none" w:sz="0" w:space="0" w:color="auto"/>
            <w:right w:val="none" w:sz="0" w:space="0" w:color="auto"/>
          </w:divBdr>
          <w:divsChild>
            <w:div w:id="118645379">
              <w:marLeft w:val="0"/>
              <w:marRight w:val="0"/>
              <w:marTop w:val="0"/>
              <w:marBottom w:val="0"/>
              <w:divBdr>
                <w:top w:val="none" w:sz="0" w:space="0" w:color="auto"/>
                <w:left w:val="none" w:sz="0" w:space="0" w:color="auto"/>
                <w:bottom w:val="none" w:sz="0" w:space="0" w:color="auto"/>
                <w:right w:val="none" w:sz="0" w:space="0" w:color="auto"/>
              </w:divBdr>
            </w:div>
          </w:divsChild>
        </w:div>
        <w:div w:id="1282802447">
          <w:marLeft w:val="720"/>
          <w:marRight w:val="0"/>
          <w:marTop w:val="0"/>
          <w:marBottom w:val="0"/>
          <w:divBdr>
            <w:top w:val="none" w:sz="0" w:space="0" w:color="auto"/>
            <w:left w:val="none" w:sz="0" w:space="0" w:color="auto"/>
            <w:bottom w:val="none" w:sz="0" w:space="0" w:color="auto"/>
            <w:right w:val="none" w:sz="0" w:space="0" w:color="auto"/>
          </w:divBdr>
          <w:divsChild>
            <w:div w:id="262424142">
              <w:marLeft w:val="0"/>
              <w:marRight w:val="0"/>
              <w:marTop w:val="0"/>
              <w:marBottom w:val="0"/>
              <w:divBdr>
                <w:top w:val="none" w:sz="0" w:space="0" w:color="auto"/>
                <w:left w:val="none" w:sz="0" w:space="0" w:color="auto"/>
                <w:bottom w:val="none" w:sz="0" w:space="0" w:color="auto"/>
                <w:right w:val="none" w:sz="0" w:space="0" w:color="auto"/>
              </w:divBdr>
            </w:div>
          </w:divsChild>
        </w:div>
        <w:div w:id="460539106">
          <w:marLeft w:val="720"/>
          <w:marRight w:val="0"/>
          <w:marTop w:val="0"/>
          <w:marBottom w:val="0"/>
          <w:divBdr>
            <w:top w:val="none" w:sz="0" w:space="0" w:color="auto"/>
            <w:left w:val="none" w:sz="0" w:space="0" w:color="auto"/>
            <w:bottom w:val="none" w:sz="0" w:space="0" w:color="auto"/>
            <w:right w:val="none" w:sz="0" w:space="0" w:color="auto"/>
          </w:divBdr>
          <w:divsChild>
            <w:div w:id="1754008714">
              <w:marLeft w:val="0"/>
              <w:marRight w:val="0"/>
              <w:marTop w:val="0"/>
              <w:marBottom w:val="0"/>
              <w:divBdr>
                <w:top w:val="none" w:sz="0" w:space="0" w:color="auto"/>
                <w:left w:val="none" w:sz="0" w:space="0" w:color="auto"/>
                <w:bottom w:val="none" w:sz="0" w:space="0" w:color="auto"/>
                <w:right w:val="none" w:sz="0" w:space="0" w:color="auto"/>
              </w:divBdr>
            </w:div>
          </w:divsChild>
        </w:div>
        <w:div w:id="771048581">
          <w:marLeft w:val="480"/>
          <w:marRight w:val="0"/>
          <w:marTop w:val="0"/>
          <w:marBottom w:val="0"/>
          <w:divBdr>
            <w:top w:val="none" w:sz="0" w:space="0" w:color="auto"/>
            <w:left w:val="none" w:sz="0" w:space="0" w:color="auto"/>
            <w:bottom w:val="none" w:sz="0" w:space="0" w:color="auto"/>
            <w:right w:val="none" w:sz="0" w:space="0" w:color="auto"/>
          </w:divBdr>
        </w:div>
        <w:div w:id="1950503309">
          <w:marLeft w:val="720"/>
          <w:marRight w:val="0"/>
          <w:marTop w:val="0"/>
          <w:marBottom w:val="0"/>
          <w:divBdr>
            <w:top w:val="none" w:sz="0" w:space="0" w:color="auto"/>
            <w:left w:val="none" w:sz="0" w:space="0" w:color="auto"/>
            <w:bottom w:val="none" w:sz="0" w:space="0" w:color="auto"/>
            <w:right w:val="none" w:sz="0" w:space="0" w:color="auto"/>
          </w:divBdr>
          <w:divsChild>
            <w:div w:id="1214344459">
              <w:marLeft w:val="0"/>
              <w:marRight w:val="0"/>
              <w:marTop w:val="0"/>
              <w:marBottom w:val="0"/>
              <w:divBdr>
                <w:top w:val="none" w:sz="0" w:space="0" w:color="auto"/>
                <w:left w:val="none" w:sz="0" w:space="0" w:color="auto"/>
                <w:bottom w:val="none" w:sz="0" w:space="0" w:color="auto"/>
                <w:right w:val="none" w:sz="0" w:space="0" w:color="auto"/>
              </w:divBdr>
            </w:div>
          </w:divsChild>
        </w:div>
        <w:div w:id="1631276668">
          <w:marLeft w:val="720"/>
          <w:marRight w:val="0"/>
          <w:marTop w:val="0"/>
          <w:marBottom w:val="0"/>
          <w:divBdr>
            <w:top w:val="none" w:sz="0" w:space="0" w:color="auto"/>
            <w:left w:val="none" w:sz="0" w:space="0" w:color="auto"/>
            <w:bottom w:val="none" w:sz="0" w:space="0" w:color="auto"/>
            <w:right w:val="none" w:sz="0" w:space="0" w:color="auto"/>
          </w:divBdr>
          <w:divsChild>
            <w:div w:id="670646132">
              <w:marLeft w:val="0"/>
              <w:marRight w:val="0"/>
              <w:marTop w:val="0"/>
              <w:marBottom w:val="0"/>
              <w:divBdr>
                <w:top w:val="none" w:sz="0" w:space="0" w:color="auto"/>
                <w:left w:val="none" w:sz="0" w:space="0" w:color="auto"/>
                <w:bottom w:val="none" w:sz="0" w:space="0" w:color="auto"/>
                <w:right w:val="none" w:sz="0" w:space="0" w:color="auto"/>
              </w:divBdr>
            </w:div>
          </w:divsChild>
        </w:div>
        <w:div w:id="492262942">
          <w:marLeft w:val="720"/>
          <w:marRight w:val="0"/>
          <w:marTop w:val="0"/>
          <w:marBottom w:val="0"/>
          <w:divBdr>
            <w:top w:val="none" w:sz="0" w:space="0" w:color="auto"/>
            <w:left w:val="none" w:sz="0" w:space="0" w:color="auto"/>
            <w:bottom w:val="none" w:sz="0" w:space="0" w:color="auto"/>
            <w:right w:val="none" w:sz="0" w:space="0" w:color="auto"/>
          </w:divBdr>
          <w:divsChild>
            <w:div w:id="329717572">
              <w:marLeft w:val="0"/>
              <w:marRight w:val="0"/>
              <w:marTop w:val="0"/>
              <w:marBottom w:val="0"/>
              <w:divBdr>
                <w:top w:val="none" w:sz="0" w:space="0" w:color="auto"/>
                <w:left w:val="none" w:sz="0" w:space="0" w:color="auto"/>
                <w:bottom w:val="none" w:sz="0" w:space="0" w:color="auto"/>
                <w:right w:val="none" w:sz="0" w:space="0" w:color="auto"/>
              </w:divBdr>
            </w:div>
          </w:divsChild>
        </w:div>
        <w:div w:id="1598555862">
          <w:marLeft w:val="240"/>
          <w:marRight w:val="0"/>
          <w:marTop w:val="0"/>
          <w:marBottom w:val="0"/>
          <w:divBdr>
            <w:top w:val="none" w:sz="0" w:space="0" w:color="auto"/>
            <w:left w:val="none" w:sz="0" w:space="0" w:color="auto"/>
            <w:bottom w:val="none" w:sz="0" w:space="0" w:color="auto"/>
            <w:right w:val="none" w:sz="0" w:space="0" w:color="auto"/>
          </w:divBdr>
        </w:div>
        <w:div w:id="1903633346">
          <w:marLeft w:val="480"/>
          <w:marRight w:val="0"/>
          <w:marTop w:val="0"/>
          <w:marBottom w:val="0"/>
          <w:divBdr>
            <w:top w:val="none" w:sz="0" w:space="0" w:color="auto"/>
            <w:left w:val="none" w:sz="0" w:space="0" w:color="auto"/>
            <w:bottom w:val="none" w:sz="0" w:space="0" w:color="auto"/>
            <w:right w:val="none" w:sz="0" w:space="0" w:color="auto"/>
          </w:divBdr>
          <w:divsChild>
            <w:div w:id="1549994144">
              <w:marLeft w:val="0"/>
              <w:marRight w:val="0"/>
              <w:marTop w:val="0"/>
              <w:marBottom w:val="0"/>
              <w:divBdr>
                <w:top w:val="none" w:sz="0" w:space="0" w:color="auto"/>
                <w:left w:val="none" w:sz="0" w:space="0" w:color="auto"/>
                <w:bottom w:val="none" w:sz="0" w:space="0" w:color="auto"/>
                <w:right w:val="none" w:sz="0" w:space="0" w:color="auto"/>
              </w:divBdr>
            </w:div>
          </w:divsChild>
        </w:div>
        <w:div w:id="1220363145">
          <w:marLeft w:val="480"/>
          <w:marRight w:val="0"/>
          <w:marTop w:val="0"/>
          <w:marBottom w:val="0"/>
          <w:divBdr>
            <w:top w:val="none" w:sz="0" w:space="0" w:color="auto"/>
            <w:left w:val="none" w:sz="0" w:space="0" w:color="auto"/>
            <w:bottom w:val="none" w:sz="0" w:space="0" w:color="auto"/>
            <w:right w:val="none" w:sz="0" w:space="0" w:color="auto"/>
          </w:divBdr>
          <w:divsChild>
            <w:div w:id="1310553939">
              <w:marLeft w:val="0"/>
              <w:marRight w:val="0"/>
              <w:marTop w:val="0"/>
              <w:marBottom w:val="0"/>
              <w:divBdr>
                <w:top w:val="none" w:sz="0" w:space="0" w:color="auto"/>
                <w:left w:val="none" w:sz="0" w:space="0" w:color="auto"/>
                <w:bottom w:val="none" w:sz="0" w:space="0" w:color="auto"/>
                <w:right w:val="none" w:sz="0" w:space="0" w:color="auto"/>
              </w:divBdr>
            </w:div>
          </w:divsChild>
        </w:div>
        <w:div w:id="611523410">
          <w:marLeft w:val="480"/>
          <w:marRight w:val="0"/>
          <w:marTop w:val="0"/>
          <w:marBottom w:val="0"/>
          <w:divBdr>
            <w:top w:val="none" w:sz="0" w:space="0" w:color="auto"/>
            <w:left w:val="none" w:sz="0" w:space="0" w:color="auto"/>
            <w:bottom w:val="none" w:sz="0" w:space="0" w:color="auto"/>
            <w:right w:val="none" w:sz="0" w:space="0" w:color="auto"/>
          </w:divBdr>
          <w:divsChild>
            <w:div w:id="196688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00355">
      <w:bodyDiv w:val="1"/>
      <w:marLeft w:val="0"/>
      <w:marRight w:val="0"/>
      <w:marTop w:val="0"/>
      <w:marBottom w:val="0"/>
      <w:divBdr>
        <w:top w:val="none" w:sz="0" w:space="0" w:color="auto"/>
        <w:left w:val="none" w:sz="0" w:space="0" w:color="auto"/>
        <w:bottom w:val="none" w:sz="0" w:space="0" w:color="auto"/>
        <w:right w:val="none" w:sz="0" w:space="0" w:color="auto"/>
      </w:divBdr>
      <w:divsChild>
        <w:div w:id="1976519677">
          <w:marLeft w:val="720"/>
          <w:marRight w:val="0"/>
          <w:marTop w:val="0"/>
          <w:marBottom w:val="0"/>
          <w:divBdr>
            <w:top w:val="none" w:sz="0" w:space="0" w:color="auto"/>
            <w:left w:val="none" w:sz="0" w:space="0" w:color="auto"/>
            <w:bottom w:val="none" w:sz="0" w:space="0" w:color="auto"/>
            <w:right w:val="none" w:sz="0" w:space="0" w:color="auto"/>
          </w:divBdr>
        </w:div>
        <w:div w:id="152646095">
          <w:marLeft w:val="240"/>
          <w:marRight w:val="0"/>
          <w:marTop w:val="0"/>
          <w:marBottom w:val="0"/>
          <w:divBdr>
            <w:top w:val="none" w:sz="0" w:space="0" w:color="auto"/>
            <w:left w:val="none" w:sz="0" w:space="0" w:color="auto"/>
            <w:bottom w:val="none" w:sz="0" w:space="0" w:color="auto"/>
            <w:right w:val="none" w:sz="0" w:space="0" w:color="auto"/>
          </w:divBdr>
          <w:divsChild>
            <w:div w:id="38094713">
              <w:marLeft w:val="0"/>
              <w:marRight w:val="0"/>
              <w:marTop w:val="0"/>
              <w:marBottom w:val="0"/>
              <w:divBdr>
                <w:top w:val="none" w:sz="0" w:space="0" w:color="auto"/>
                <w:left w:val="none" w:sz="0" w:space="0" w:color="auto"/>
                <w:bottom w:val="none" w:sz="0" w:space="0" w:color="auto"/>
                <w:right w:val="none" w:sz="0" w:space="0" w:color="auto"/>
              </w:divBdr>
            </w:div>
            <w:div w:id="252515570">
              <w:marLeft w:val="0"/>
              <w:marRight w:val="0"/>
              <w:marTop w:val="0"/>
              <w:marBottom w:val="0"/>
              <w:divBdr>
                <w:top w:val="none" w:sz="0" w:space="0" w:color="auto"/>
                <w:left w:val="none" w:sz="0" w:space="0" w:color="auto"/>
                <w:bottom w:val="none" w:sz="0" w:space="0" w:color="auto"/>
                <w:right w:val="none" w:sz="0" w:space="0" w:color="auto"/>
              </w:divBdr>
            </w:div>
          </w:divsChild>
        </w:div>
        <w:div w:id="1632444918">
          <w:marLeft w:val="240"/>
          <w:marRight w:val="0"/>
          <w:marTop w:val="0"/>
          <w:marBottom w:val="0"/>
          <w:divBdr>
            <w:top w:val="none" w:sz="0" w:space="0" w:color="auto"/>
            <w:left w:val="none" w:sz="0" w:space="0" w:color="auto"/>
            <w:bottom w:val="none" w:sz="0" w:space="0" w:color="auto"/>
            <w:right w:val="none" w:sz="0" w:space="0" w:color="auto"/>
          </w:divBdr>
        </w:div>
        <w:div w:id="1764569375">
          <w:marLeft w:val="480"/>
          <w:marRight w:val="0"/>
          <w:marTop w:val="0"/>
          <w:marBottom w:val="0"/>
          <w:divBdr>
            <w:top w:val="none" w:sz="0" w:space="0" w:color="auto"/>
            <w:left w:val="none" w:sz="0" w:space="0" w:color="auto"/>
            <w:bottom w:val="none" w:sz="0" w:space="0" w:color="auto"/>
            <w:right w:val="none" w:sz="0" w:space="0" w:color="auto"/>
          </w:divBdr>
        </w:div>
        <w:div w:id="2032993990">
          <w:marLeft w:val="480"/>
          <w:marRight w:val="0"/>
          <w:marTop w:val="0"/>
          <w:marBottom w:val="0"/>
          <w:divBdr>
            <w:top w:val="none" w:sz="0" w:space="0" w:color="auto"/>
            <w:left w:val="none" w:sz="0" w:space="0" w:color="auto"/>
            <w:bottom w:val="none" w:sz="0" w:space="0" w:color="auto"/>
            <w:right w:val="none" w:sz="0" w:space="0" w:color="auto"/>
          </w:divBdr>
        </w:div>
        <w:div w:id="1452477749">
          <w:marLeft w:val="480"/>
          <w:marRight w:val="0"/>
          <w:marTop w:val="0"/>
          <w:marBottom w:val="0"/>
          <w:divBdr>
            <w:top w:val="none" w:sz="0" w:space="0" w:color="auto"/>
            <w:left w:val="none" w:sz="0" w:space="0" w:color="auto"/>
            <w:bottom w:val="none" w:sz="0" w:space="0" w:color="auto"/>
            <w:right w:val="none" w:sz="0" w:space="0" w:color="auto"/>
          </w:divBdr>
        </w:div>
        <w:div w:id="1160729720">
          <w:marLeft w:val="480"/>
          <w:marRight w:val="0"/>
          <w:marTop w:val="0"/>
          <w:marBottom w:val="0"/>
          <w:divBdr>
            <w:top w:val="none" w:sz="0" w:space="0" w:color="auto"/>
            <w:left w:val="none" w:sz="0" w:space="0" w:color="auto"/>
            <w:bottom w:val="none" w:sz="0" w:space="0" w:color="auto"/>
            <w:right w:val="none" w:sz="0" w:space="0" w:color="auto"/>
          </w:divBdr>
        </w:div>
        <w:div w:id="1595552874">
          <w:marLeft w:val="240"/>
          <w:marRight w:val="0"/>
          <w:marTop w:val="0"/>
          <w:marBottom w:val="0"/>
          <w:divBdr>
            <w:top w:val="none" w:sz="0" w:space="0" w:color="auto"/>
            <w:left w:val="none" w:sz="0" w:space="0" w:color="auto"/>
            <w:bottom w:val="none" w:sz="0" w:space="0" w:color="auto"/>
            <w:right w:val="none" w:sz="0" w:space="0" w:color="auto"/>
          </w:divBdr>
          <w:divsChild>
            <w:div w:id="317348075">
              <w:marLeft w:val="0"/>
              <w:marRight w:val="0"/>
              <w:marTop w:val="0"/>
              <w:marBottom w:val="0"/>
              <w:divBdr>
                <w:top w:val="none" w:sz="0" w:space="0" w:color="auto"/>
                <w:left w:val="none" w:sz="0" w:space="0" w:color="auto"/>
                <w:bottom w:val="none" w:sz="0" w:space="0" w:color="auto"/>
                <w:right w:val="none" w:sz="0" w:space="0" w:color="auto"/>
              </w:divBdr>
            </w:div>
          </w:divsChild>
        </w:div>
        <w:div w:id="1310358490">
          <w:marLeft w:val="0"/>
          <w:marRight w:val="0"/>
          <w:marTop w:val="0"/>
          <w:marBottom w:val="0"/>
          <w:divBdr>
            <w:top w:val="none" w:sz="0" w:space="0" w:color="auto"/>
            <w:left w:val="none" w:sz="0" w:space="0" w:color="auto"/>
            <w:bottom w:val="none" w:sz="0" w:space="0" w:color="auto"/>
            <w:right w:val="none" w:sz="0" w:space="0" w:color="auto"/>
          </w:divBdr>
        </w:div>
        <w:div w:id="54395624">
          <w:marLeft w:val="240"/>
          <w:marRight w:val="0"/>
          <w:marTop w:val="0"/>
          <w:marBottom w:val="0"/>
          <w:divBdr>
            <w:top w:val="none" w:sz="0" w:space="0" w:color="auto"/>
            <w:left w:val="none" w:sz="0" w:space="0" w:color="auto"/>
            <w:bottom w:val="none" w:sz="0" w:space="0" w:color="auto"/>
            <w:right w:val="none" w:sz="0" w:space="0" w:color="auto"/>
          </w:divBdr>
        </w:div>
        <w:div w:id="1984894648">
          <w:marLeft w:val="480"/>
          <w:marRight w:val="0"/>
          <w:marTop w:val="0"/>
          <w:marBottom w:val="0"/>
          <w:divBdr>
            <w:top w:val="none" w:sz="0" w:space="0" w:color="auto"/>
            <w:left w:val="none" w:sz="0" w:space="0" w:color="auto"/>
            <w:bottom w:val="none" w:sz="0" w:space="0" w:color="auto"/>
            <w:right w:val="none" w:sz="0" w:space="0" w:color="auto"/>
          </w:divBdr>
        </w:div>
        <w:div w:id="677731352">
          <w:marLeft w:val="0"/>
          <w:marRight w:val="0"/>
          <w:marTop w:val="0"/>
          <w:marBottom w:val="0"/>
          <w:divBdr>
            <w:top w:val="none" w:sz="0" w:space="0" w:color="auto"/>
            <w:left w:val="none" w:sz="0" w:space="0" w:color="auto"/>
            <w:bottom w:val="none" w:sz="0" w:space="0" w:color="auto"/>
            <w:right w:val="none" w:sz="0" w:space="0" w:color="auto"/>
          </w:divBdr>
        </w:div>
        <w:div w:id="435835185">
          <w:marLeft w:val="480"/>
          <w:marRight w:val="0"/>
          <w:marTop w:val="0"/>
          <w:marBottom w:val="0"/>
          <w:divBdr>
            <w:top w:val="none" w:sz="0" w:space="0" w:color="auto"/>
            <w:left w:val="none" w:sz="0" w:space="0" w:color="auto"/>
            <w:bottom w:val="none" w:sz="0" w:space="0" w:color="auto"/>
            <w:right w:val="none" w:sz="0" w:space="0" w:color="auto"/>
          </w:divBdr>
        </w:div>
        <w:div w:id="1517890133">
          <w:marLeft w:val="240"/>
          <w:marRight w:val="0"/>
          <w:marTop w:val="0"/>
          <w:marBottom w:val="0"/>
          <w:divBdr>
            <w:top w:val="none" w:sz="0" w:space="0" w:color="auto"/>
            <w:left w:val="none" w:sz="0" w:space="0" w:color="auto"/>
            <w:bottom w:val="none" w:sz="0" w:space="0" w:color="auto"/>
            <w:right w:val="none" w:sz="0" w:space="0" w:color="auto"/>
          </w:divBdr>
        </w:div>
        <w:div w:id="363797382">
          <w:marLeft w:val="480"/>
          <w:marRight w:val="0"/>
          <w:marTop w:val="0"/>
          <w:marBottom w:val="0"/>
          <w:divBdr>
            <w:top w:val="none" w:sz="0" w:space="0" w:color="auto"/>
            <w:left w:val="none" w:sz="0" w:space="0" w:color="auto"/>
            <w:bottom w:val="none" w:sz="0" w:space="0" w:color="auto"/>
            <w:right w:val="none" w:sz="0" w:space="0" w:color="auto"/>
          </w:divBdr>
        </w:div>
        <w:div w:id="20325275">
          <w:marLeft w:val="720"/>
          <w:marRight w:val="0"/>
          <w:marTop w:val="0"/>
          <w:marBottom w:val="0"/>
          <w:divBdr>
            <w:top w:val="none" w:sz="0" w:space="0" w:color="auto"/>
            <w:left w:val="none" w:sz="0" w:space="0" w:color="auto"/>
            <w:bottom w:val="none" w:sz="0" w:space="0" w:color="auto"/>
            <w:right w:val="none" w:sz="0" w:space="0" w:color="auto"/>
          </w:divBdr>
        </w:div>
        <w:div w:id="2006547184">
          <w:marLeft w:val="960"/>
          <w:marRight w:val="0"/>
          <w:marTop w:val="0"/>
          <w:marBottom w:val="0"/>
          <w:divBdr>
            <w:top w:val="none" w:sz="0" w:space="0" w:color="auto"/>
            <w:left w:val="none" w:sz="0" w:space="0" w:color="auto"/>
            <w:bottom w:val="none" w:sz="0" w:space="0" w:color="auto"/>
            <w:right w:val="none" w:sz="0" w:space="0" w:color="auto"/>
          </w:divBdr>
        </w:div>
        <w:div w:id="1897013464">
          <w:marLeft w:val="960"/>
          <w:marRight w:val="0"/>
          <w:marTop w:val="0"/>
          <w:marBottom w:val="0"/>
          <w:divBdr>
            <w:top w:val="none" w:sz="0" w:space="0" w:color="auto"/>
            <w:left w:val="none" w:sz="0" w:space="0" w:color="auto"/>
            <w:bottom w:val="none" w:sz="0" w:space="0" w:color="auto"/>
            <w:right w:val="none" w:sz="0" w:space="0" w:color="auto"/>
          </w:divBdr>
        </w:div>
        <w:div w:id="2130119775">
          <w:marLeft w:val="960"/>
          <w:marRight w:val="0"/>
          <w:marTop w:val="0"/>
          <w:marBottom w:val="0"/>
          <w:divBdr>
            <w:top w:val="none" w:sz="0" w:space="0" w:color="auto"/>
            <w:left w:val="none" w:sz="0" w:space="0" w:color="auto"/>
            <w:bottom w:val="none" w:sz="0" w:space="0" w:color="auto"/>
            <w:right w:val="none" w:sz="0" w:space="0" w:color="auto"/>
          </w:divBdr>
        </w:div>
        <w:div w:id="799305658">
          <w:marLeft w:val="960"/>
          <w:marRight w:val="0"/>
          <w:marTop w:val="0"/>
          <w:marBottom w:val="0"/>
          <w:divBdr>
            <w:top w:val="none" w:sz="0" w:space="0" w:color="auto"/>
            <w:left w:val="none" w:sz="0" w:space="0" w:color="auto"/>
            <w:bottom w:val="none" w:sz="0" w:space="0" w:color="auto"/>
            <w:right w:val="none" w:sz="0" w:space="0" w:color="auto"/>
          </w:divBdr>
        </w:div>
        <w:div w:id="1262452643">
          <w:marLeft w:val="720"/>
          <w:marRight w:val="0"/>
          <w:marTop w:val="0"/>
          <w:marBottom w:val="0"/>
          <w:divBdr>
            <w:top w:val="none" w:sz="0" w:space="0" w:color="auto"/>
            <w:left w:val="none" w:sz="0" w:space="0" w:color="auto"/>
            <w:bottom w:val="none" w:sz="0" w:space="0" w:color="auto"/>
            <w:right w:val="none" w:sz="0" w:space="0" w:color="auto"/>
          </w:divBdr>
        </w:div>
        <w:div w:id="1303272809">
          <w:marLeft w:val="960"/>
          <w:marRight w:val="0"/>
          <w:marTop w:val="0"/>
          <w:marBottom w:val="0"/>
          <w:divBdr>
            <w:top w:val="none" w:sz="0" w:space="0" w:color="auto"/>
            <w:left w:val="none" w:sz="0" w:space="0" w:color="auto"/>
            <w:bottom w:val="none" w:sz="0" w:space="0" w:color="auto"/>
            <w:right w:val="none" w:sz="0" w:space="0" w:color="auto"/>
          </w:divBdr>
        </w:div>
        <w:div w:id="883129696">
          <w:marLeft w:val="960"/>
          <w:marRight w:val="0"/>
          <w:marTop w:val="0"/>
          <w:marBottom w:val="0"/>
          <w:divBdr>
            <w:top w:val="none" w:sz="0" w:space="0" w:color="auto"/>
            <w:left w:val="none" w:sz="0" w:space="0" w:color="auto"/>
            <w:bottom w:val="none" w:sz="0" w:space="0" w:color="auto"/>
            <w:right w:val="none" w:sz="0" w:space="0" w:color="auto"/>
          </w:divBdr>
        </w:div>
        <w:div w:id="116413911">
          <w:marLeft w:val="960"/>
          <w:marRight w:val="0"/>
          <w:marTop w:val="0"/>
          <w:marBottom w:val="0"/>
          <w:divBdr>
            <w:top w:val="none" w:sz="0" w:space="0" w:color="auto"/>
            <w:left w:val="none" w:sz="0" w:space="0" w:color="auto"/>
            <w:bottom w:val="none" w:sz="0" w:space="0" w:color="auto"/>
            <w:right w:val="none" w:sz="0" w:space="0" w:color="auto"/>
          </w:divBdr>
        </w:div>
        <w:div w:id="864947102">
          <w:marLeft w:val="480"/>
          <w:marRight w:val="0"/>
          <w:marTop w:val="0"/>
          <w:marBottom w:val="0"/>
          <w:divBdr>
            <w:top w:val="none" w:sz="0" w:space="0" w:color="auto"/>
            <w:left w:val="none" w:sz="0" w:space="0" w:color="auto"/>
            <w:bottom w:val="none" w:sz="0" w:space="0" w:color="auto"/>
            <w:right w:val="none" w:sz="0" w:space="0" w:color="auto"/>
          </w:divBdr>
        </w:div>
        <w:div w:id="884872617">
          <w:marLeft w:val="720"/>
          <w:marRight w:val="0"/>
          <w:marTop w:val="0"/>
          <w:marBottom w:val="0"/>
          <w:divBdr>
            <w:top w:val="none" w:sz="0" w:space="0" w:color="auto"/>
            <w:left w:val="none" w:sz="0" w:space="0" w:color="auto"/>
            <w:bottom w:val="none" w:sz="0" w:space="0" w:color="auto"/>
            <w:right w:val="none" w:sz="0" w:space="0" w:color="auto"/>
          </w:divBdr>
        </w:div>
        <w:div w:id="2051566593">
          <w:marLeft w:val="720"/>
          <w:marRight w:val="0"/>
          <w:marTop w:val="0"/>
          <w:marBottom w:val="0"/>
          <w:divBdr>
            <w:top w:val="none" w:sz="0" w:space="0" w:color="auto"/>
            <w:left w:val="none" w:sz="0" w:space="0" w:color="auto"/>
            <w:bottom w:val="none" w:sz="0" w:space="0" w:color="auto"/>
            <w:right w:val="none" w:sz="0" w:space="0" w:color="auto"/>
          </w:divBdr>
        </w:div>
        <w:div w:id="474687394">
          <w:marLeft w:val="720"/>
          <w:marRight w:val="0"/>
          <w:marTop w:val="0"/>
          <w:marBottom w:val="0"/>
          <w:divBdr>
            <w:top w:val="none" w:sz="0" w:space="0" w:color="auto"/>
            <w:left w:val="none" w:sz="0" w:space="0" w:color="auto"/>
            <w:bottom w:val="none" w:sz="0" w:space="0" w:color="auto"/>
            <w:right w:val="none" w:sz="0" w:space="0" w:color="auto"/>
          </w:divBdr>
        </w:div>
        <w:div w:id="75135345">
          <w:marLeft w:val="720"/>
          <w:marRight w:val="0"/>
          <w:marTop w:val="0"/>
          <w:marBottom w:val="0"/>
          <w:divBdr>
            <w:top w:val="none" w:sz="0" w:space="0" w:color="auto"/>
            <w:left w:val="none" w:sz="0" w:space="0" w:color="auto"/>
            <w:bottom w:val="none" w:sz="0" w:space="0" w:color="auto"/>
            <w:right w:val="none" w:sz="0" w:space="0" w:color="auto"/>
          </w:divBdr>
        </w:div>
        <w:div w:id="581377424">
          <w:marLeft w:val="720"/>
          <w:marRight w:val="0"/>
          <w:marTop w:val="0"/>
          <w:marBottom w:val="0"/>
          <w:divBdr>
            <w:top w:val="none" w:sz="0" w:space="0" w:color="auto"/>
            <w:left w:val="none" w:sz="0" w:space="0" w:color="auto"/>
            <w:bottom w:val="none" w:sz="0" w:space="0" w:color="auto"/>
            <w:right w:val="none" w:sz="0" w:space="0" w:color="auto"/>
          </w:divBdr>
        </w:div>
        <w:div w:id="465852998">
          <w:marLeft w:val="480"/>
          <w:marRight w:val="0"/>
          <w:marTop w:val="0"/>
          <w:marBottom w:val="0"/>
          <w:divBdr>
            <w:top w:val="none" w:sz="0" w:space="0" w:color="auto"/>
            <w:left w:val="none" w:sz="0" w:space="0" w:color="auto"/>
            <w:bottom w:val="none" w:sz="0" w:space="0" w:color="auto"/>
            <w:right w:val="none" w:sz="0" w:space="0" w:color="auto"/>
          </w:divBdr>
          <w:divsChild>
            <w:div w:id="580018780">
              <w:marLeft w:val="0"/>
              <w:marRight w:val="0"/>
              <w:marTop w:val="0"/>
              <w:marBottom w:val="0"/>
              <w:divBdr>
                <w:top w:val="none" w:sz="0" w:space="0" w:color="auto"/>
                <w:left w:val="none" w:sz="0" w:space="0" w:color="auto"/>
                <w:bottom w:val="none" w:sz="0" w:space="0" w:color="auto"/>
                <w:right w:val="none" w:sz="0" w:space="0" w:color="auto"/>
              </w:divBdr>
            </w:div>
          </w:divsChild>
        </w:div>
        <w:div w:id="1077901439">
          <w:marLeft w:val="720"/>
          <w:marRight w:val="0"/>
          <w:marTop w:val="0"/>
          <w:marBottom w:val="0"/>
          <w:divBdr>
            <w:top w:val="none" w:sz="0" w:space="0" w:color="auto"/>
            <w:left w:val="none" w:sz="0" w:space="0" w:color="auto"/>
            <w:bottom w:val="none" w:sz="0" w:space="0" w:color="auto"/>
            <w:right w:val="none" w:sz="0" w:space="0" w:color="auto"/>
          </w:divBdr>
        </w:div>
        <w:div w:id="1373190544">
          <w:marLeft w:val="960"/>
          <w:marRight w:val="0"/>
          <w:marTop w:val="0"/>
          <w:marBottom w:val="0"/>
          <w:divBdr>
            <w:top w:val="none" w:sz="0" w:space="0" w:color="auto"/>
            <w:left w:val="none" w:sz="0" w:space="0" w:color="auto"/>
            <w:bottom w:val="none" w:sz="0" w:space="0" w:color="auto"/>
            <w:right w:val="none" w:sz="0" w:space="0" w:color="auto"/>
          </w:divBdr>
        </w:div>
        <w:div w:id="1509322701">
          <w:marLeft w:val="960"/>
          <w:marRight w:val="0"/>
          <w:marTop w:val="0"/>
          <w:marBottom w:val="0"/>
          <w:divBdr>
            <w:top w:val="none" w:sz="0" w:space="0" w:color="auto"/>
            <w:left w:val="none" w:sz="0" w:space="0" w:color="auto"/>
            <w:bottom w:val="none" w:sz="0" w:space="0" w:color="auto"/>
            <w:right w:val="none" w:sz="0" w:space="0" w:color="auto"/>
          </w:divBdr>
        </w:div>
        <w:div w:id="1139566083">
          <w:marLeft w:val="960"/>
          <w:marRight w:val="0"/>
          <w:marTop w:val="0"/>
          <w:marBottom w:val="0"/>
          <w:divBdr>
            <w:top w:val="none" w:sz="0" w:space="0" w:color="auto"/>
            <w:left w:val="none" w:sz="0" w:space="0" w:color="auto"/>
            <w:bottom w:val="none" w:sz="0" w:space="0" w:color="auto"/>
            <w:right w:val="none" w:sz="0" w:space="0" w:color="auto"/>
          </w:divBdr>
        </w:div>
        <w:div w:id="405886486">
          <w:marLeft w:val="960"/>
          <w:marRight w:val="0"/>
          <w:marTop w:val="0"/>
          <w:marBottom w:val="0"/>
          <w:divBdr>
            <w:top w:val="none" w:sz="0" w:space="0" w:color="auto"/>
            <w:left w:val="none" w:sz="0" w:space="0" w:color="auto"/>
            <w:bottom w:val="none" w:sz="0" w:space="0" w:color="auto"/>
            <w:right w:val="none" w:sz="0" w:space="0" w:color="auto"/>
          </w:divBdr>
        </w:div>
        <w:div w:id="1714495704">
          <w:marLeft w:val="720"/>
          <w:marRight w:val="0"/>
          <w:marTop w:val="0"/>
          <w:marBottom w:val="0"/>
          <w:divBdr>
            <w:top w:val="none" w:sz="0" w:space="0" w:color="auto"/>
            <w:left w:val="none" w:sz="0" w:space="0" w:color="auto"/>
            <w:bottom w:val="none" w:sz="0" w:space="0" w:color="auto"/>
            <w:right w:val="none" w:sz="0" w:space="0" w:color="auto"/>
          </w:divBdr>
          <w:divsChild>
            <w:div w:id="958612527">
              <w:marLeft w:val="0"/>
              <w:marRight w:val="0"/>
              <w:marTop w:val="0"/>
              <w:marBottom w:val="0"/>
              <w:divBdr>
                <w:top w:val="none" w:sz="0" w:space="0" w:color="auto"/>
                <w:left w:val="none" w:sz="0" w:space="0" w:color="auto"/>
                <w:bottom w:val="none" w:sz="0" w:space="0" w:color="auto"/>
                <w:right w:val="none" w:sz="0" w:space="0" w:color="auto"/>
              </w:divBdr>
            </w:div>
          </w:divsChild>
        </w:div>
        <w:div w:id="395318744">
          <w:marLeft w:val="960"/>
          <w:marRight w:val="0"/>
          <w:marTop w:val="0"/>
          <w:marBottom w:val="0"/>
          <w:divBdr>
            <w:top w:val="none" w:sz="0" w:space="0" w:color="auto"/>
            <w:left w:val="none" w:sz="0" w:space="0" w:color="auto"/>
            <w:bottom w:val="none" w:sz="0" w:space="0" w:color="auto"/>
            <w:right w:val="none" w:sz="0" w:space="0" w:color="auto"/>
          </w:divBdr>
        </w:div>
        <w:div w:id="409540883">
          <w:marLeft w:val="960"/>
          <w:marRight w:val="0"/>
          <w:marTop w:val="0"/>
          <w:marBottom w:val="0"/>
          <w:divBdr>
            <w:top w:val="none" w:sz="0" w:space="0" w:color="auto"/>
            <w:left w:val="none" w:sz="0" w:space="0" w:color="auto"/>
            <w:bottom w:val="none" w:sz="0" w:space="0" w:color="auto"/>
            <w:right w:val="none" w:sz="0" w:space="0" w:color="auto"/>
          </w:divBdr>
        </w:div>
        <w:div w:id="202252461">
          <w:marLeft w:val="960"/>
          <w:marRight w:val="0"/>
          <w:marTop w:val="0"/>
          <w:marBottom w:val="0"/>
          <w:divBdr>
            <w:top w:val="none" w:sz="0" w:space="0" w:color="auto"/>
            <w:left w:val="none" w:sz="0" w:space="0" w:color="auto"/>
            <w:bottom w:val="none" w:sz="0" w:space="0" w:color="auto"/>
            <w:right w:val="none" w:sz="0" w:space="0" w:color="auto"/>
          </w:divBdr>
        </w:div>
        <w:div w:id="703822315">
          <w:marLeft w:val="960"/>
          <w:marRight w:val="0"/>
          <w:marTop w:val="0"/>
          <w:marBottom w:val="0"/>
          <w:divBdr>
            <w:top w:val="none" w:sz="0" w:space="0" w:color="auto"/>
            <w:left w:val="none" w:sz="0" w:space="0" w:color="auto"/>
            <w:bottom w:val="none" w:sz="0" w:space="0" w:color="auto"/>
            <w:right w:val="none" w:sz="0" w:space="0" w:color="auto"/>
          </w:divBdr>
        </w:div>
        <w:div w:id="1287589155">
          <w:marLeft w:val="960"/>
          <w:marRight w:val="0"/>
          <w:marTop w:val="0"/>
          <w:marBottom w:val="0"/>
          <w:divBdr>
            <w:top w:val="none" w:sz="0" w:space="0" w:color="auto"/>
            <w:left w:val="none" w:sz="0" w:space="0" w:color="auto"/>
            <w:bottom w:val="none" w:sz="0" w:space="0" w:color="auto"/>
            <w:right w:val="none" w:sz="0" w:space="0" w:color="auto"/>
          </w:divBdr>
        </w:div>
        <w:div w:id="150946042">
          <w:marLeft w:val="720"/>
          <w:marRight w:val="0"/>
          <w:marTop w:val="0"/>
          <w:marBottom w:val="0"/>
          <w:divBdr>
            <w:top w:val="none" w:sz="0" w:space="0" w:color="auto"/>
            <w:left w:val="none" w:sz="0" w:space="0" w:color="auto"/>
            <w:bottom w:val="none" w:sz="0" w:space="0" w:color="auto"/>
            <w:right w:val="none" w:sz="0" w:space="0" w:color="auto"/>
          </w:divBdr>
        </w:div>
        <w:div w:id="1292592413">
          <w:marLeft w:val="960"/>
          <w:marRight w:val="0"/>
          <w:marTop w:val="0"/>
          <w:marBottom w:val="0"/>
          <w:divBdr>
            <w:top w:val="none" w:sz="0" w:space="0" w:color="auto"/>
            <w:left w:val="none" w:sz="0" w:space="0" w:color="auto"/>
            <w:bottom w:val="none" w:sz="0" w:space="0" w:color="auto"/>
            <w:right w:val="none" w:sz="0" w:space="0" w:color="auto"/>
          </w:divBdr>
        </w:div>
        <w:div w:id="1019507555">
          <w:marLeft w:val="960"/>
          <w:marRight w:val="0"/>
          <w:marTop w:val="0"/>
          <w:marBottom w:val="0"/>
          <w:divBdr>
            <w:top w:val="none" w:sz="0" w:space="0" w:color="auto"/>
            <w:left w:val="none" w:sz="0" w:space="0" w:color="auto"/>
            <w:bottom w:val="none" w:sz="0" w:space="0" w:color="auto"/>
            <w:right w:val="none" w:sz="0" w:space="0" w:color="auto"/>
          </w:divBdr>
        </w:div>
        <w:div w:id="969553744">
          <w:marLeft w:val="960"/>
          <w:marRight w:val="0"/>
          <w:marTop w:val="0"/>
          <w:marBottom w:val="0"/>
          <w:divBdr>
            <w:top w:val="none" w:sz="0" w:space="0" w:color="auto"/>
            <w:left w:val="none" w:sz="0" w:space="0" w:color="auto"/>
            <w:bottom w:val="none" w:sz="0" w:space="0" w:color="auto"/>
            <w:right w:val="none" w:sz="0" w:space="0" w:color="auto"/>
          </w:divBdr>
        </w:div>
        <w:div w:id="70785233">
          <w:marLeft w:val="960"/>
          <w:marRight w:val="0"/>
          <w:marTop w:val="0"/>
          <w:marBottom w:val="0"/>
          <w:divBdr>
            <w:top w:val="none" w:sz="0" w:space="0" w:color="auto"/>
            <w:left w:val="none" w:sz="0" w:space="0" w:color="auto"/>
            <w:bottom w:val="none" w:sz="0" w:space="0" w:color="auto"/>
            <w:right w:val="none" w:sz="0" w:space="0" w:color="auto"/>
          </w:divBdr>
        </w:div>
        <w:div w:id="636029759">
          <w:marLeft w:val="960"/>
          <w:marRight w:val="0"/>
          <w:marTop w:val="0"/>
          <w:marBottom w:val="0"/>
          <w:divBdr>
            <w:top w:val="none" w:sz="0" w:space="0" w:color="auto"/>
            <w:left w:val="none" w:sz="0" w:space="0" w:color="auto"/>
            <w:bottom w:val="none" w:sz="0" w:space="0" w:color="auto"/>
            <w:right w:val="none" w:sz="0" w:space="0" w:color="auto"/>
          </w:divBdr>
        </w:div>
        <w:div w:id="324674321">
          <w:marLeft w:val="720"/>
          <w:marRight w:val="0"/>
          <w:marTop w:val="0"/>
          <w:marBottom w:val="0"/>
          <w:divBdr>
            <w:top w:val="none" w:sz="0" w:space="0" w:color="auto"/>
            <w:left w:val="none" w:sz="0" w:space="0" w:color="auto"/>
            <w:bottom w:val="none" w:sz="0" w:space="0" w:color="auto"/>
            <w:right w:val="none" w:sz="0" w:space="0" w:color="auto"/>
          </w:divBdr>
          <w:divsChild>
            <w:div w:id="55051685">
              <w:marLeft w:val="0"/>
              <w:marRight w:val="0"/>
              <w:marTop w:val="0"/>
              <w:marBottom w:val="0"/>
              <w:divBdr>
                <w:top w:val="none" w:sz="0" w:space="0" w:color="auto"/>
                <w:left w:val="none" w:sz="0" w:space="0" w:color="auto"/>
                <w:bottom w:val="none" w:sz="0" w:space="0" w:color="auto"/>
                <w:right w:val="none" w:sz="0" w:space="0" w:color="auto"/>
              </w:divBdr>
            </w:div>
          </w:divsChild>
        </w:div>
        <w:div w:id="1351227214">
          <w:marLeft w:val="960"/>
          <w:marRight w:val="0"/>
          <w:marTop w:val="0"/>
          <w:marBottom w:val="0"/>
          <w:divBdr>
            <w:top w:val="none" w:sz="0" w:space="0" w:color="auto"/>
            <w:left w:val="none" w:sz="0" w:space="0" w:color="auto"/>
            <w:bottom w:val="none" w:sz="0" w:space="0" w:color="auto"/>
            <w:right w:val="none" w:sz="0" w:space="0" w:color="auto"/>
          </w:divBdr>
        </w:div>
        <w:div w:id="756246930">
          <w:marLeft w:val="960"/>
          <w:marRight w:val="0"/>
          <w:marTop w:val="0"/>
          <w:marBottom w:val="0"/>
          <w:divBdr>
            <w:top w:val="none" w:sz="0" w:space="0" w:color="auto"/>
            <w:left w:val="none" w:sz="0" w:space="0" w:color="auto"/>
            <w:bottom w:val="none" w:sz="0" w:space="0" w:color="auto"/>
            <w:right w:val="none" w:sz="0" w:space="0" w:color="auto"/>
          </w:divBdr>
        </w:div>
        <w:div w:id="987201416">
          <w:marLeft w:val="960"/>
          <w:marRight w:val="0"/>
          <w:marTop w:val="0"/>
          <w:marBottom w:val="0"/>
          <w:divBdr>
            <w:top w:val="none" w:sz="0" w:space="0" w:color="auto"/>
            <w:left w:val="none" w:sz="0" w:space="0" w:color="auto"/>
            <w:bottom w:val="none" w:sz="0" w:space="0" w:color="auto"/>
            <w:right w:val="none" w:sz="0" w:space="0" w:color="auto"/>
          </w:divBdr>
        </w:div>
        <w:div w:id="955720616">
          <w:marLeft w:val="240"/>
          <w:marRight w:val="0"/>
          <w:marTop w:val="0"/>
          <w:marBottom w:val="0"/>
          <w:divBdr>
            <w:top w:val="none" w:sz="0" w:space="0" w:color="auto"/>
            <w:left w:val="none" w:sz="0" w:space="0" w:color="auto"/>
            <w:bottom w:val="none" w:sz="0" w:space="0" w:color="auto"/>
            <w:right w:val="none" w:sz="0" w:space="0" w:color="auto"/>
          </w:divBdr>
        </w:div>
        <w:div w:id="1871259844">
          <w:marLeft w:val="480"/>
          <w:marRight w:val="0"/>
          <w:marTop w:val="0"/>
          <w:marBottom w:val="0"/>
          <w:divBdr>
            <w:top w:val="none" w:sz="0" w:space="0" w:color="auto"/>
            <w:left w:val="none" w:sz="0" w:space="0" w:color="auto"/>
            <w:bottom w:val="none" w:sz="0" w:space="0" w:color="auto"/>
            <w:right w:val="none" w:sz="0" w:space="0" w:color="auto"/>
          </w:divBdr>
        </w:div>
        <w:div w:id="1964580655">
          <w:marLeft w:val="480"/>
          <w:marRight w:val="0"/>
          <w:marTop w:val="0"/>
          <w:marBottom w:val="0"/>
          <w:divBdr>
            <w:top w:val="none" w:sz="0" w:space="0" w:color="auto"/>
            <w:left w:val="none" w:sz="0" w:space="0" w:color="auto"/>
            <w:bottom w:val="none" w:sz="0" w:space="0" w:color="auto"/>
            <w:right w:val="none" w:sz="0" w:space="0" w:color="auto"/>
          </w:divBdr>
        </w:div>
        <w:div w:id="1894543026">
          <w:marLeft w:val="480"/>
          <w:marRight w:val="0"/>
          <w:marTop w:val="0"/>
          <w:marBottom w:val="0"/>
          <w:divBdr>
            <w:top w:val="none" w:sz="0" w:space="0" w:color="auto"/>
            <w:left w:val="none" w:sz="0" w:space="0" w:color="auto"/>
            <w:bottom w:val="none" w:sz="0" w:space="0" w:color="auto"/>
            <w:right w:val="none" w:sz="0" w:space="0" w:color="auto"/>
          </w:divBdr>
        </w:div>
        <w:div w:id="607272304">
          <w:marLeft w:val="240"/>
          <w:marRight w:val="0"/>
          <w:marTop w:val="0"/>
          <w:marBottom w:val="0"/>
          <w:divBdr>
            <w:top w:val="none" w:sz="0" w:space="0" w:color="auto"/>
            <w:left w:val="none" w:sz="0" w:space="0" w:color="auto"/>
            <w:bottom w:val="none" w:sz="0" w:space="0" w:color="auto"/>
            <w:right w:val="none" w:sz="0" w:space="0" w:color="auto"/>
          </w:divBdr>
          <w:divsChild>
            <w:div w:id="1441339154">
              <w:marLeft w:val="0"/>
              <w:marRight w:val="0"/>
              <w:marTop w:val="0"/>
              <w:marBottom w:val="0"/>
              <w:divBdr>
                <w:top w:val="none" w:sz="0" w:space="0" w:color="auto"/>
                <w:left w:val="none" w:sz="0" w:space="0" w:color="auto"/>
                <w:bottom w:val="none" w:sz="0" w:space="0" w:color="auto"/>
                <w:right w:val="none" w:sz="0" w:space="0" w:color="auto"/>
              </w:divBdr>
            </w:div>
            <w:div w:id="437531699">
              <w:marLeft w:val="0"/>
              <w:marRight w:val="0"/>
              <w:marTop w:val="0"/>
              <w:marBottom w:val="0"/>
              <w:divBdr>
                <w:top w:val="none" w:sz="0" w:space="0" w:color="auto"/>
                <w:left w:val="none" w:sz="0" w:space="0" w:color="auto"/>
                <w:bottom w:val="none" w:sz="0" w:space="0" w:color="auto"/>
                <w:right w:val="none" w:sz="0" w:space="0" w:color="auto"/>
              </w:divBdr>
            </w:div>
          </w:divsChild>
        </w:div>
        <w:div w:id="68891066">
          <w:marLeft w:val="240"/>
          <w:marRight w:val="0"/>
          <w:marTop w:val="0"/>
          <w:marBottom w:val="0"/>
          <w:divBdr>
            <w:top w:val="none" w:sz="0" w:space="0" w:color="auto"/>
            <w:left w:val="none" w:sz="0" w:space="0" w:color="auto"/>
            <w:bottom w:val="none" w:sz="0" w:space="0" w:color="auto"/>
            <w:right w:val="none" w:sz="0" w:space="0" w:color="auto"/>
          </w:divBdr>
          <w:divsChild>
            <w:div w:id="246381703">
              <w:marLeft w:val="0"/>
              <w:marRight w:val="0"/>
              <w:marTop w:val="0"/>
              <w:marBottom w:val="0"/>
              <w:divBdr>
                <w:top w:val="none" w:sz="0" w:space="0" w:color="auto"/>
                <w:left w:val="none" w:sz="0" w:space="0" w:color="auto"/>
                <w:bottom w:val="none" w:sz="0" w:space="0" w:color="auto"/>
                <w:right w:val="none" w:sz="0" w:space="0" w:color="auto"/>
              </w:divBdr>
            </w:div>
          </w:divsChild>
        </w:div>
        <w:div w:id="1020006674">
          <w:marLeft w:val="480"/>
          <w:marRight w:val="0"/>
          <w:marTop w:val="0"/>
          <w:marBottom w:val="0"/>
          <w:divBdr>
            <w:top w:val="none" w:sz="0" w:space="0" w:color="auto"/>
            <w:left w:val="none" w:sz="0" w:space="0" w:color="auto"/>
            <w:bottom w:val="none" w:sz="0" w:space="0" w:color="auto"/>
            <w:right w:val="none" w:sz="0" w:space="0" w:color="auto"/>
          </w:divBdr>
        </w:div>
        <w:div w:id="1667437006">
          <w:marLeft w:val="480"/>
          <w:marRight w:val="0"/>
          <w:marTop w:val="0"/>
          <w:marBottom w:val="0"/>
          <w:divBdr>
            <w:top w:val="none" w:sz="0" w:space="0" w:color="auto"/>
            <w:left w:val="none" w:sz="0" w:space="0" w:color="auto"/>
            <w:bottom w:val="none" w:sz="0" w:space="0" w:color="auto"/>
            <w:right w:val="none" w:sz="0" w:space="0" w:color="auto"/>
          </w:divBdr>
        </w:div>
        <w:div w:id="665208867">
          <w:marLeft w:val="480"/>
          <w:marRight w:val="0"/>
          <w:marTop w:val="0"/>
          <w:marBottom w:val="0"/>
          <w:divBdr>
            <w:top w:val="none" w:sz="0" w:space="0" w:color="auto"/>
            <w:left w:val="none" w:sz="0" w:space="0" w:color="auto"/>
            <w:bottom w:val="none" w:sz="0" w:space="0" w:color="auto"/>
            <w:right w:val="none" w:sz="0" w:space="0" w:color="auto"/>
          </w:divBdr>
        </w:div>
        <w:div w:id="125438250">
          <w:marLeft w:val="480"/>
          <w:marRight w:val="0"/>
          <w:marTop w:val="0"/>
          <w:marBottom w:val="0"/>
          <w:divBdr>
            <w:top w:val="none" w:sz="0" w:space="0" w:color="auto"/>
            <w:left w:val="none" w:sz="0" w:space="0" w:color="auto"/>
            <w:bottom w:val="none" w:sz="0" w:space="0" w:color="auto"/>
            <w:right w:val="none" w:sz="0" w:space="0" w:color="auto"/>
          </w:divBdr>
        </w:div>
        <w:div w:id="325863360">
          <w:marLeft w:val="480"/>
          <w:marRight w:val="0"/>
          <w:marTop w:val="0"/>
          <w:marBottom w:val="0"/>
          <w:divBdr>
            <w:top w:val="none" w:sz="0" w:space="0" w:color="auto"/>
            <w:left w:val="none" w:sz="0" w:space="0" w:color="auto"/>
            <w:bottom w:val="none" w:sz="0" w:space="0" w:color="auto"/>
            <w:right w:val="none" w:sz="0" w:space="0" w:color="auto"/>
          </w:divBdr>
        </w:div>
        <w:div w:id="2028555739">
          <w:marLeft w:val="240"/>
          <w:marRight w:val="0"/>
          <w:marTop w:val="0"/>
          <w:marBottom w:val="0"/>
          <w:divBdr>
            <w:top w:val="none" w:sz="0" w:space="0" w:color="auto"/>
            <w:left w:val="none" w:sz="0" w:space="0" w:color="auto"/>
            <w:bottom w:val="none" w:sz="0" w:space="0" w:color="auto"/>
            <w:right w:val="none" w:sz="0" w:space="0" w:color="auto"/>
          </w:divBdr>
          <w:divsChild>
            <w:div w:id="856121841">
              <w:marLeft w:val="0"/>
              <w:marRight w:val="0"/>
              <w:marTop w:val="0"/>
              <w:marBottom w:val="0"/>
              <w:divBdr>
                <w:top w:val="none" w:sz="0" w:space="0" w:color="auto"/>
                <w:left w:val="none" w:sz="0" w:space="0" w:color="auto"/>
                <w:bottom w:val="none" w:sz="0" w:space="0" w:color="auto"/>
                <w:right w:val="none" w:sz="0" w:space="0" w:color="auto"/>
              </w:divBdr>
            </w:div>
          </w:divsChild>
        </w:div>
        <w:div w:id="1803187289">
          <w:marLeft w:val="480"/>
          <w:marRight w:val="0"/>
          <w:marTop w:val="0"/>
          <w:marBottom w:val="0"/>
          <w:divBdr>
            <w:top w:val="none" w:sz="0" w:space="0" w:color="auto"/>
            <w:left w:val="none" w:sz="0" w:space="0" w:color="auto"/>
            <w:bottom w:val="none" w:sz="0" w:space="0" w:color="auto"/>
            <w:right w:val="none" w:sz="0" w:space="0" w:color="auto"/>
          </w:divBdr>
        </w:div>
        <w:div w:id="467747051">
          <w:marLeft w:val="480"/>
          <w:marRight w:val="0"/>
          <w:marTop w:val="0"/>
          <w:marBottom w:val="0"/>
          <w:divBdr>
            <w:top w:val="none" w:sz="0" w:space="0" w:color="auto"/>
            <w:left w:val="none" w:sz="0" w:space="0" w:color="auto"/>
            <w:bottom w:val="none" w:sz="0" w:space="0" w:color="auto"/>
            <w:right w:val="none" w:sz="0" w:space="0" w:color="auto"/>
          </w:divBdr>
        </w:div>
        <w:div w:id="233398183">
          <w:marLeft w:val="480"/>
          <w:marRight w:val="0"/>
          <w:marTop w:val="0"/>
          <w:marBottom w:val="0"/>
          <w:divBdr>
            <w:top w:val="none" w:sz="0" w:space="0" w:color="auto"/>
            <w:left w:val="none" w:sz="0" w:space="0" w:color="auto"/>
            <w:bottom w:val="none" w:sz="0" w:space="0" w:color="auto"/>
            <w:right w:val="none" w:sz="0" w:space="0" w:color="auto"/>
          </w:divBdr>
        </w:div>
        <w:div w:id="1021710862">
          <w:marLeft w:val="240"/>
          <w:marRight w:val="0"/>
          <w:marTop w:val="0"/>
          <w:marBottom w:val="0"/>
          <w:divBdr>
            <w:top w:val="none" w:sz="0" w:space="0" w:color="auto"/>
            <w:left w:val="none" w:sz="0" w:space="0" w:color="auto"/>
            <w:bottom w:val="none" w:sz="0" w:space="0" w:color="auto"/>
            <w:right w:val="none" w:sz="0" w:space="0" w:color="auto"/>
          </w:divBdr>
          <w:divsChild>
            <w:div w:id="474226408">
              <w:marLeft w:val="0"/>
              <w:marRight w:val="0"/>
              <w:marTop w:val="0"/>
              <w:marBottom w:val="0"/>
              <w:divBdr>
                <w:top w:val="none" w:sz="0" w:space="0" w:color="auto"/>
                <w:left w:val="none" w:sz="0" w:space="0" w:color="auto"/>
                <w:bottom w:val="none" w:sz="0" w:space="0" w:color="auto"/>
                <w:right w:val="none" w:sz="0" w:space="0" w:color="auto"/>
              </w:divBdr>
            </w:div>
          </w:divsChild>
        </w:div>
        <w:div w:id="622267894">
          <w:marLeft w:val="240"/>
          <w:marRight w:val="0"/>
          <w:marTop w:val="0"/>
          <w:marBottom w:val="0"/>
          <w:divBdr>
            <w:top w:val="none" w:sz="0" w:space="0" w:color="auto"/>
            <w:left w:val="none" w:sz="0" w:space="0" w:color="auto"/>
            <w:bottom w:val="none" w:sz="0" w:space="0" w:color="auto"/>
            <w:right w:val="none" w:sz="0" w:space="0" w:color="auto"/>
          </w:divBdr>
        </w:div>
        <w:div w:id="269092768">
          <w:marLeft w:val="480"/>
          <w:marRight w:val="0"/>
          <w:marTop w:val="0"/>
          <w:marBottom w:val="0"/>
          <w:divBdr>
            <w:top w:val="none" w:sz="0" w:space="0" w:color="auto"/>
            <w:left w:val="none" w:sz="0" w:space="0" w:color="auto"/>
            <w:bottom w:val="none" w:sz="0" w:space="0" w:color="auto"/>
            <w:right w:val="none" w:sz="0" w:space="0" w:color="auto"/>
          </w:divBdr>
          <w:divsChild>
            <w:div w:id="423721129">
              <w:marLeft w:val="0"/>
              <w:marRight w:val="0"/>
              <w:marTop w:val="0"/>
              <w:marBottom w:val="0"/>
              <w:divBdr>
                <w:top w:val="none" w:sz="0" w:space="0" w:color="auto"/>
                <w:left w:val="none" w:sz="0" w:space="0" w:color="auto"/>
                <w:bottom w:val="none" w:sz="0" w:space="0" w:color="auto"/>
                <w:right w:val="none" w:sz="0" w:space="0" w:color="auto"/>
              </w:divBdr>
            </w:div>
          </w:divsChild>
        </w:div>
        <w:div w:id="2134665653">
          <w:marLeft w:val="720"/>
          <w:marRight w:val="0"/>
          <w:marTop w:val="0"/>
          <w:marBottom w:val="0"/>
          <w:divBdr>
            <w:top w:val="none" w:sz="0" w:space="0" w:color="auto"/>
            <w:left w:val="none" w:sz="0" w:space="0" w:color="auto"/>
            <w:bottom w:val="none" w:sz="0" w:space="0" w:color="auto"/>
            <w:right w:val="none" w:sz="0" w:space="0" w:color="auto"/>
          </w:divBdr>
        </w:div>
        <w:div w:id="464588251">
          <w:marLeft w:val="0"/>
          <w:marRight w:val="0"/>
          <w:marTop w:val="0"/>
          <w:marBottom w:val="0"/>
          <w:divBdr>
            <w:top w:val="none" w:sz="0" w:space="0" w:color="auto"/>
            <w:left w:val="none" w:sz="0" w:space="0" w:color="auto"/>
            <w:bottom w:val="none" w:sz="0" w:space="0" w:color="auto"/>
            <w:right w:val="none" w:sz="0" w:space="0" w:color="auto"/>
          </w:divBdr>
          <w:divsChild>
            <w:div w:id="1457214454">
              <w:marLeft w:val="0"/>
              <w:marRight w:val="0"/>
              <w:marTop w:val="0"/>
              <w:marBottom w:val="0"/>
              <w:divBdr>
                <w:top w:val="none" w:sz="0" w:space="0" w:color="auto"/>
                <w:left w:val="none" w:sz="0" w:space="0" w:color="auto"/>
                <w:bottom w:val="none" w:sz="0" w:space="0" w:color="auto"/>
                <w:right w:val="none" w:sz="0" w:space="0" w:color="auto"/>
              </w:divBdr>
              <w:divsChild>
                <w:div w:id="1167207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35241099">
          <w:marLeft w:val="720"/>
          <w:marRight w:val="0"/>
          <w:marTop w:val="0"/>
          <w:marBottom w:val="0"/>
          <w:divBdr>
            <w:top w:val="none" w:sz="0" w:space="0" w:color="auto"/>
            <w:left w:val="none" w:sz="0" w:space="0" w:color="auto"/>
            <w:bottom w:val="none" w:sz="0" w:space="0" w:color="auto"/>
            <w:right w:val="none" w:sz="0" w:space="0" w:color="auto"/>
          </w:divBdr>
        </w:div>
        <w:div w:id="17708259">
          <w:marLeft w:val="0"/>
          <w:marRight w:val="0"/>
          <w:marTop w:val="0"/>
          <w:marBottom w:val="0"/>
          <w:divBdr>
            <w:top w:val="none" w:sz="0" w:space="0" w:color="auto"/>
            <w:left w:val="none" w:sz="0" w:space="0" w:color="auto"/>
            <w:bottom w:val="none" w:sz="0" w:space="0" w:color="auto"/>
            <w:right w:val="none" w:sz="0" w:space="0" w:color="auto"/>
          </w:divBdr>
          <w:divsChild>
            <w:div w:id="919602153">
              <w:marLeft w:val="0"/>
              <w:marRight w:val="0"/>
              <w:marTop w:val="0"/>
              <w:marBottom w:val="0"/>
              <w:divBdr>
                <w:top w:val="none" w:sz="0" w:space="0" w:color="auto"/>
                <w:left w:val="none" w:sz="0" w:space="0" w:color="auto"/>
                <w:bottom w:val="none" w:sz="0" w:space="0" w:color="auto"/>
                <w:right w:val="none" w:sz="0" w:space="0" w:color="auto"/>
              </w:divBdr>
              <w:divsChild>
                <w:div w:id="759375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8977267">
          <w:marLeft w:val="720"/>
          <w:marRight w:val="0"/>
          <w:marTop w:val="0"/>
          <w:marBottom w:val="0"/>
          <w:divBdr>
            <w:top w:val="none" w:sz="0" w:space="0" w:color="auto"/>
            <w:left w:val="none" w:sz="0" w:space="0" w:color="auto"/>
            <w:bottom w:val="none" w:sz="0" w:space="0" w:color="auto"/>
            <w:right w:val="none" w:sz="0" w:space="0" w:color="auto"/>
          </w:divBdr>
        </w:div>
        <w:div w:id="165485481">
          <w:marLeft w:val="0"/>
          <w:marRight w:val="0"/>
          <w:marTop w:val="0"/>
          <w:marBottom w:val="0"/>
          <w:divBdr>
            <w:top w:val="none" w:sz="0" w:space="0" w:color="auto"/>
            <w:left w:val="none" w:sz="0" w:space="0" w:color="auto"/>
            <w:bottom w:val="none" w:sz="0" w:space="0" w:color="auto"/>
            <w:right w:val="none" w:sz="0" w:space="0" w:color="auto"/>
          </w:divBdr>
          <w:divsChild>
            <w:div w:id="1800296661">
              <w:marLeft w:val="0"/>
              <w:marRight w:val="0"/>
              <w:marTop w:val="0"/>
              <w:marBottom w:val="0"/>
              <w:divBdr>
                <w:top w:val="none" w:sz="0" w:space="0" w:color="auto"/>
                <w:left w:val="none" w:sz="0" w:space="0" w:color="auto"/>
                <w:bottom w:val="none" w:sz="0" w:space="0" w:color="auto"/>
                <w:right w:val="none" w:sz="0" w:space="0" w:color="auto"/>
              </w:divBdr>
              <w:divsChild>
                <w:div w:id="9609206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4649987">
          <w:marLeft w:val="720"/>
          <w:marRight w:val="0"/>
          <w:marTop w:val="0"/>
          <w:marBottom w:val="0"/>
          <w:divBdr>
            <w:top w:val="none" w:sz="0" w:space="0" w:color="auto"/>
            <w:left w:val="none" w:sz="0" w:space="0" w:color="auto"/>
            <w:bottom w:val="none" w:sz="0" w:space="0" w:color="auto"/>
            <w:right w:val="none" w:sz="0" w:space="0" w:color="auto"/>
          </w:divBdr>
        </w:div>
        <w:div w:id="232083792">
          <w:marLeft w:val="0"/>
          <w:marRight w:val="0"/>
          <w:marTop w:val="0"/>
          <w:marBottom w:val="0"/>
          <w:divBdr>
            <w:top w:val="none" w:sz="0" w:space="0" w:color="auto"/>
            <w:left w:val="none" w:sz="0" w:space="0" w:color="auto"/>
            <w:bottom w:val="none" w:sz="0" w:space="0" w:color="auto"/>
            <w:right w:val="none" w:sz="0" w:space="0" w:color="auto"/>
          </w:divBdr>
          <w:divsChild>
            <w:div w:id="1951858958">
              <w:marLeft w:val="0"/>
              <w:marRight w:val="0"/>
              <w:marTop w:val="0"/>
              <w:marBottom w:val="0"/>
              <w:divBdr>
                <w:top w:val="none" w:sz="0" w:space="0" w:color="auto"/>
                <w:left w:val="none" w:sz="0" w:space="0" w:color="auto"/>
                <w:bottom w:val="none" w:sz="0" w:space="0" w:color="auto"/>
                <w:right w:val="none" w:sz="0" w:space="0" w:color="auto"/>
              </w:divBdr>
              <w:divsChild>
                <w:div w:id="10464868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72539827">
          <w:marLeft w:val="720"/>
          <w:marRight w:val="0"/>
          <w:marTop w:val="0"/>
          <w:marBottom w:val="0"/>
          <w:divBdr>
            <w:top w:val="none" w:sz="0" w:space="0" w:color="auto"/>
            <w:left w:val="none" w:sz="0" w:space="0" w:color="auto"/>
            <w:bottom w:val="none" w:sz="0" w:space="0" w:color="auto"/>
            <w:right w:val="none" w:sz="0" w:space="0" w:color="auto"/>
          </w:divBdr>
        </w:div>
        <w:div w:id="1784763165">
          <w:marLeft w:val="0"/>
          <w:marRight w:val="0"/>
          <w:marTop w:val="0"/>
          <w:marBottom w:val="0"/>
          <w:divBdr>
            <w:top w:val="none" w:sz="0" w:space="0" w:color="auto"/>
            <w:left w:val="none" w:sz="0" w:space="0" w:color="auto"/>
            <w:bottom w:val="none" w:sz="0" w:space="0" w:color="auto"/>
            <w:right w:val="none" w:sz="0" w:space="0" w:color="auto"/>
          </w:divBdr>
          <w:divsChild>
            <w:div w:id="138494963">
              <w:marLeft w:val="0"/>
              <w:marRight w:val="0"/>
              <w:marTop w:val="0"/>
              <w:marBottom w:val="0"/>
              <w:divBdr>
                <w:top w:val="none" w:sz="0" w:space="0" w:color="auto"/>
                <w:left w:val="none" w:sz="0" w:space="0" w:color="auto"/>
                <w:bottom w:val="none" w:sz="0" w:space="0" w:color="auto"/>
                <w:right w:val="none" w:sz="0" w:space="0" w:color="auto"/>
              </w:divBdr>
              <w:divsChild>
                <w:div w:id="12508473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0253234">
          <w:marLeft w:val="720"/>
          <w:marRight w:val="0"/>
          <w:marTop w:val="0"/>
          <w:marBottom w:val="0"/>
          <w:divBdr>
            <w:top w:val="none" w:sz="0" w:space="0" w:color="auto"/>
            <w:left w:val="none" w:sz="0" w:space="0" w:color="auto"/>
            <w:bottom w:val="none" w:sz="0" w:space="0" w:color="auto"/>
            <w:right w:val="none" w:sz="0" w:space="0" w:color="auto"/>
          </w:divBdr>
        </w:div>
        <w:div w:id="822432720">
          <w:marLeft w:val="0"/>
          <w:marRight w:val="0"/>
          <w:marTop w:val="0"/>
          <w:marBottom w:val="0"/>
          <w:divBdr>
            <w:top w:val="none" w:sz="0" w:space="0" w:color="auto"/>
            <w:left w:val="none" w:sz="0" w:space="0" w:color="auto"/>
            <w:bottom w:val="none" w:sz="0" w:space="0" w:color="auto"/>
            <w:right w:val="none" w:sz="0" w:space="0" w:color="auto"/>
          </w:divBdr>
          <w:divsChild>
            <w:div w:id="1574076082">
              <w:marLeft w:val="0"/>
              <w:marRight w:val="0"/>
              <w:marTop w:val="0"/>
              <w:marBottom w:val="0"/>
              <w:divBdr>
                <w:top w:val="none" w:sz="0" w:space="0" w:color="auto"/>
                <w:left w:val="none" w:sz="0" w:space="0" w:color="auto"/>
                <w:bottom w:val="none" w:sz="0" w:space="0" w:color="auto"/>
                <w:right w:val="none" w:sz="0" w:space="0" w:color="auto"/>
              </w:divBdr>
              <w:divsChild>
                <w:div w:id="4864094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16485157">
          <w:marLeft w:val="720"/>
          <w:marRight w:val="0"/>
          <w:marTop w:val="0"/>
          <w:marBottom w:val="0"/>
          <w:divBdr>
            <w:top w:val="none" w:sz="0" w:space="0" w:color="auto"/>
            <w:left w:val="none" w:sz="0" w:space="0" w:color="auto"/>
            <w:bottom w:val="none" w:sz="0" w:space="0" w:color="auto"/>
            <w:right w:val="none" w:sz="0" w:space="0" w:color="auto"/>
          </w:divBdr>
        </w:div>
        <w:div w:id="1535845271">
          <w:marLeft w:val="0"/>
          <w:marRight w:val="0"/>
          <w:marTop w:val="0"/>
          <w:marBottom w:val="0"/>
          <w:divBdr>
            <w:top w:val="none" w:sz="0" w:space="0" w:color="auto"/>
            <w:left w:val="none" w:sz="0" w:space="0" w:color="auto"/>
            <w:bottom w:val="none" w:sz="0" w:space="0" w:color="auto"/>
            <w:right w:val="none" w:sz="0" w:space="0" w:color="auto"/>
          </w:divBdr>
          <w:divsChild>
            <w:div w:id="784546569">
              <w:marLeft w:val="0"/>
              <w:marRight w:val="0"/>
              <w:marTop w:val="0"/>
              <w:marBottom w:val="0"/>
              <w:divBdr>
                <w:top w:val="none" w:sz="0" w:space="0" w:color="auto"/>
                <w:left w:val="none" w:sz="0" w:space="0" w:color="auto"/>
                <w:bottom w:val="none" w:sz="0" w:space="0" w:color="auto"/>
                <w:right w:val="none" w:sz="0" w:space="0" w:color="auto"/>
              </w:divBdr>
              <w:divsChild>
                <w:div w:id="17333124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84878303">
          <w:marLeft w:val="720"/>
          <w:marRight w:val="0"/>
          <w:marTop w:val="0"/>
          <w:marBottom w:val="0"/>
          <w:divBdr>
            <w:top w:val="none" w:sz="0" w:space="0" w:color="auto"/>
            <w:left w:val="none" w:sz="0" w:space="0" w:color="auto"/>
            <w:bottom w:val="none" w:sz="0" w:space="0" w:color="auto"/>
            <w:right w:val="none" w:sz="0" w:space="0" w:color="auto"/>
          </w:divBdr>
        </w:div>
        <w:div w:id="858934290">
          <w:marLeft w:val="0"/>
          <w:marRight w:val="0"/>
          <w:marTop w:val="0"/>
          <w:marBottom w:val="0"/>
          <w:divBdr>
            <w:top w:val="none" w:sz="0" w:space="0" w:color="auto"/>
            <w:left w:val="none" w:sz="0" w:space="0" w:color="auto"/>
            <w:bottom w:val="none" w:sz="0" w:space="0" w:color="auto"/>
            <w:right w:val="none" w:sz="0" w:space="0" w:color="auto"/>
          </w:divBdr>
          <w:divsChild>
            <w:div w:id="42095546">
              <w:marLeft w:val="0"/>
              <w:marRight w:val="0"/>
              <w:marTop w:val="0"/>
              <w:marBottom w:val="0"/>
              <w:divBdr>
                <w:top w:val="none" w:sz="0" w:space="0" w:color="auto"/>
                <w:left w:val="none" w:sz="0" w:space="0" w:color="auto"/>
                <w:bottom w:val="none" w:sz="0" w:space="0" w:color="auto"/>
                <w:right w:val="none" w:sz="0" w:space="0" w:color="auto"/>
              </w:divBdr>
              <w:divsChild>
                <w:div w:id="100848271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56440778">
          <w:marLeft w:val="720"/>
          <w:marRight w:val="0"/>
          <w:marTop w:val="0"/>
          <w:marBottom w:val="0"/>
          <w:divBdr>
            <w:top w:val="none" w:sz="0" w:space="0" w:color="auto"/>
            <w:left w:val="none" w:sz="0" w:space="0" w:color="auto"/>
            <w:bottom w:val="none" w:sz="0" w:space="0" w:color="auto"/>
            <w:right w:val="none" w:sz="0" w:space="0" w:color="auto"/>
          </w:divBdr>
        </w:div>
        <w:div w:id="894391174">
          <w:marLeft w:val="0"/>
          <w:marRight w:val="0"/>
          <w:marTop w:val="0"/>
          <w:marBottom w:val="0"/>
          <w:divBdr>
            <w:top w:val="none" w:sz="0" w:space="0" w:color="auto"/>
            <w:left w:val="none" w:sz="0" w:space="0" w:color="auto"/>
            <w:bottom w:val="none" w:sz="0" w:space="0" w:color="auto"/>
            <w:right w:val="none" w:sz="0" w:space="0" w:color="auto"/>
          </w:divBdr>
          <w:divsChild>
            <w:div w:id="1437284604">
              <w:marLeft w:val="0"/>
              <w:marRight w:val="0"/>
              <w:marTop w:val="0"/>
              <w:marBottom w:val="0"/>
              <w:divBdr>
                <w:top w:val="none" w:sz="0" w:space="0" w:color="auto"/>
                <w:left w:val="none" w:sz="0" w:space="0" w:color="auto"/>
                <w:bottom w:val="none" w:sz="0" w:space="0" w:color="auto"/>
                <w:right w:val="none" w:sz="0" w:space="0" w:color="auto"/>
              </w:divBdr>
              <w:divsChild>
                <w:div w:id="4271236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3671067">
          <w:marLeft w:val="720"/>
          <w:marRight w:val="0"/>
          <w:marTop w:val="0"/>
          <w:marBottom w:val="0"/>
          <w:divBdr>
            <w:top w:val="none" w:sz="0" w:space="0" w:color="auto"/>
            <w:left w:val="none" w:sz="0" w:space="0" w:color="auto"/>
            <w:bottom w:val="none" w:sz="0" w:space="0" w:color="auto"/>
            <w:right w:val="none" w:sz="0" w:space="0" w:color="auto"/>
          </w:divBdr>
        </w:div>
        <w:div w:id="366489687">
          <w:marLeft w:val="0"/>
          <w:marRight w:val="0"/>
          <w:marTop w:val="0"/>
          <w:marBottom w:val="0"/>
          <w:divBdr>
            <w:top w:val="none" w:sz="0" w:space="0" w:color="auto"/>
            <w:left w:val="none" w:sz="0" w:space="0" w:color="auto"/>
            <w:bottom w:val="none" w:sz="0" w:space="0" w:color="auto"/>
            <w:right w:val="none" w:sz="0" w:space="0" w:color="auto"/>
          </w:divBdr>
          <w:divsChild>
            <w:div w:id="2012903383">
              <w:marLeft w:val="0"/>
              <w:marRight w:val="0"/>
              <w:marTop w:val="0"/>
              <w:marBottom w:val="0"/>
              <w:divBdr>
                <w:top w:val="none" w:sz="0" w:space="0" w:color="auto"/>
                <w:left w:val="none" w:sz="0" w:space="0" w:color="auto"/>
                <w:bottom w:val="none" w:sz="0" w:space="0" w:color="auto"/>
                <w:right w:val="none" w:sz="0" w:space="0" w:color="auto"/>
              </w:divBdr>
              <w:divsChild>
                <w:div w:id="12875459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3766047">
          <w:marLeft w:val="720"/>
          <w:marRight w:val="0"/>
          <w:marTop w:val="0"/>
          <w:marBottom w:val="0"/>
          <w:divBdr>
            <w:top w:val="none" w:sz="0" w:space="0" w:color="auto"/>
            <w:left w:val="none" w:sz="0" w:space="0" w:color="auto"/>
            <w:bottom w:val="none" w:sz="0" w:space="0" w:color="auto"/>
            <w:right w:val="none" w:sz="0" w:space="0" w:color="auto"/>
          </w:divBdr>
        </w:div>
        <w:div w:id="1345551657">
          <w:marLeft w:val="0"/>
          <w:marRight w:val="0"/>
          <w:marTop w:val="0"/>
          <w:marBottom w:val="0"/>
          <w:divBdr>
            <w:top w:val="none" w:sz="0" w:space="0" w:color="auto"/>
            <w:left w:val="none" w:sz="0" w:space="0" w:color="auto"/>
            <w:bottom w:val="none" w:sz="0" w:space="0" w:color="auto"/>
            <w:right w:val="none" w:sz="0" w:space="0" w:color="auto"/>
          </w:divBdr>
          <w:divsChild>
            <w:div w:id="1310356607">
              <w:marLeft w:val="0"/>
              <w:marRight w:val="0"/>
              <w:marTop w:val="0"/>
              <w:marBottom w:val="0"/>
              <w:divBdr>
                <w:top w:val="none" w:sz="0" w:space="0" w:color="auto"/>
                <w:left w:val="none" w:sz="0" w:space="0" w:color="auto"/>
                <w:bottom w:val="none" w:sz="0" w:space="0" w:color="auto"/>
                <w:right w:val="none" w:sz="0" w:space="0" w:color="auto"/>
              </w:divBdr>
              <w:divsChild>
                <w:div w:id="21069925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0860142">
          <w:marLeft w:val="720"/>
          <w:marRight w:val="0"/>
          <w:marTop w:val="0"/>
          <w:marBottom w:val="0"/>
          <w:divBdr>
            <w:top w:val="none" w:sz="0" w:space="0" w:color="auto"/>
            <w:left w:val="none" w:sz="0" w:space="0" w:color="auto"/>
            <w:bottom w:val="none" w:sz="0" w:space="0" w:color="auto"/>
            <w:right w:val="none" w:sz="0" w:space="0" w:color="auto"/>
          </w:divBdr>
        </w:div>
        <w:div w:id="2009208489">
          <w:marLeft w:val="0"/>
          <w:marRight w:val="0"/>
          <w:marTop w:val="0"/>
          <w:marBottom w:val="0"/>
          <w:divBdr>
            <w:top w:val="none" w:sz="0" w:space="0" w:color="auto"/>
            <w:left w:val="none" w:sz="0" w:space="0" w:color="auto"/>
            <w:bottom w:val="none" w:sz="0" w:space="0" w:color="auto"/>
            <w:right w:val="none" w:sz="0" w:space="0" w:color="auto"/>
          </w:divBdr>
          <w:divsChild>
            <w:div w:id="1606186863">
              <w:marLeft w:val="0"/>
              <w:marRight w:val="0"/>
              <w:marTop w:val="0"/>
              <w:marBottom w:val="0"/>
              <w:divBdr>
                <w:top w:val="none" w:sz="0" w:space="0" w:color="auto"/>
                <w:left w:val="none" w:sz="0" w:space="0" w:color="auto"/>
                <w:bottom w:val="none" w:sz="0" w:space="0" w:color="auto"/>
                <w:right w:val="none" w:sz="0" w:space="0" w:color="auto"/>
              </w:divBdr>
              <w:divsChild>
                <w:div w:id="561479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40888157">
          <w:marLeft w:val="480"/>
          <w:marRight w:val="0"/>
          <w:marTop w:val="0"/>
          <w:marBottom w:val="0"/>
          <w:divBdr>
            <w:top w:val="none" w:sz="0" w:space="0" w:color="auto"/>
            <w:left w:val="none" w:sz="0" w:space="0" w:color="auto"/>
            <w:bottom w:val="none" w:sz="0" w:space="0" w:color="auto"/>
            <w:right w:val="none" w:sz="0" w:space="0" w:color="auto"/>
          </w:divBdr>
          <w:divsChild>
            <w:div w:id="1735396221">
              <w:marLeft w:val="0"/>
              <w:marRight w:val="0"/>
              <w:marTop w:val="0"/>
              <w:marBottom w:val="0"/>
              <w:divBdr>
                <w:top w:val="none" w:sz="0" w:space="0" w:color="auto"/>
                <w:left w:val="none" w:sz="0" w:space="0" w:color="auto"/>
                <w:bottom w:val="none" w:sz="0" w:space="0" w:color="auto"/>
                <w:right w:val="none" w:sz="0" w:space="0" w:color="auto"/>
              </w:divBdr>
            </w:div>
          </w:divsChild>
        </w:div>
        <w:div w:id="570308044">
          <w:marLeft w:val="480"/>
          <w:marRight w:val="0"/>
          <w:marTop w:val="0"/>
          <w:marBottom w:val="0"/>
          <w:divBdr>
            <w:top w:val="none" w:sz="0" w:space="0" w:color="auto"/>
            <w:left w:val="none" w:sz="0" w:space="0" w:color="auto"/>
            <w:bottom w:val="none" w:sz="0" w:space="0" w:color="auto"/>
            <w:right w:val="none" w:sz="0" w:space="0" w:color="auto"/>
          </w:divBdr>
          <w:divsChild>
            <w:div w:id="408819217">
              <w:marLeft w:val="0"/>
              <w:marRight w:val="0"/>
              <w:marTop w:val="0"/>
              <w:marBottom w:val="0"/>
              <w:divBdr>
                <w:top w:val="none" w:sz="0" w:space="0" w:color="auto"/>
                <w:left w:val="none" w:sz="0" w:space="0" w:color="auto"/>
                <w:bottom w:val="none" w:sz="0" w:space="0" w:color="auto"/>
                <w:right w:val="none" w:sz="0" w:space="0" w:color="auto"/>
              </w:divBdr>
            </w:div>
          </w:divsChild>
        </w:div>
        <w:div w:id="134497235">
          <w:marLeft w:val="480"/>
          <w:marRight w:val="0"/>
          <w:marTop w:val="0"/>
          <w:marBottom w:val="0"/>
          <w:divBdr>
            <w:top w:val="none" w:sz="0" w:space="0" w:color="auto"/>
            <w:left w:val="none" w:sz="0" w:space="0" w:color="auto"/>
            <w:bottom w:val="none" w:sz="0" w:space="0" w:color="auto"/>
            <w:right w:val="none" w:sz="0" w:space="0" w:color="auto"/>
          </w:divBdr>
          <w:divsChild>
            <w:div w:id="1610550029">
              <w:marLeft w:val="0"/>
              <w:marRight w:val="0"/>
              <w:marTop w:val="0"/>
              <w:marBottom w:val="0"/>
              <w:divBdr>
                <w:top w:val="none" w:sz="0" w:space="0" w:color="auto"/>
                <w:left w:val="none" w:sz="0" w:space="0" w:color="auto"/>
                <w:bottom w:val="none" w:sz="0" w:space="0" w:color="auto"/>
                <w:right w:val="none" w:sz="0" w:space="0" w:color="auto"/>
              </w:divBdr>
            </w:div>
          </w:divsChild>
        </w:div>
        <w:div w:id="348525085">
          <w:marLeft w:val="720"/>
          <w:marRight w:val="0"/>
          <w:marTop w:val="0"/>
          <w:marBottom w:val="0"/>
          <w:divBdr>
            <w:top w:val="none" w:sz="0" w:space="0" w:color="auto"/>
            <w:left w:val="none" w:sz="0" w:space="0" w:color="auto"/>
            <w:bottom w:val="none" w:sz="0" w:space="0" w:color="auto"/>
            <w:right w:val="none" w:sz="0" w:space="0" w:color="auto"/>
          </w:divBdr>
        </w:div>
        <w:div w:id="1820490762">
          <w:marLeft w:val="720"/>
          <w:marRight w:val="0"/>
          <w:marTop w:val="0"/>
          <w:marBottom w:val="0"/>
          <w:divBdr>
            <w:top w:val="none" w:sz="0" w:space="0" w:color="auto"/>
            <w:left w:val="none" w:sz="0" w:space="0" w:color="auto"/>
            <w:bottom w:val="none" w:sz="0" w:space="0" w:color="auto"/>
            <w:right w:val="none" w:sz="0" w:space="0" w:color="auto"/>
          </w:divBdr>
        </w:div>
        <w:div w:id="832718603">
          <w:marLeft w:val="720"/>
          <w:marRight w:val="0"/>
          <w:marTop w:val="0"/>
          <w:marBottom w:val="0"/>
          <w:divBdr>
            <w:top w:val="none" w:sz="0" w:space="0" w:color="auto"/>
            <w:left w:val="none" w:sz="0" w:space="0" w:color="auto"/>
            <w:bottom w:val="none" w:sz="0" w:space="0" w:color="auto"/>
            <w:right w:val="none" w:sz="0" w:space="0" w:color="auto"/>
          </w:divBdr>
        </w:div>
        <w:div w:id="81227493">
          <w:marLeft w:val="720"/>
          <w:marRight w:val="0"/>
          <w:marTop w:val="0"/>
          <w:marBottom w:val="0"/>
          <w:divBdr>
            <w:top w:val="none" w:sz="0" w:space="0" w:color="auto"/>
            <w:left w:val="none" w:sz="0" w:space="0" w:color="auto"/>
            <w:bottom w:val="none" w:sz="0" w:space="0" w:color="auto"/>
            <w:right w:val="none" w:sz="0" w:space="0" w:color="auto"/>
          </w:divBdr>
        </w:div>
        <w:div w:id="1857112557">
          <w:marLeft w:val="240"/>
          <w:marRight w:val="0"/>
          <w:marTop w:val="0"/>
          <w:marBottom w:val="0"/>
          <w:divBdr>
            <w:top w:val="none" w:sz="0" w:space="0" w:color="auto"/>
            <w:left w:val="none" w:sz="0" w:space="0" w:color="auto"/>
            <w:bottom w:val="none" w:sz="0" w:space="0" w:color="auto"/>
            <w:right w:val="none" w:sz="0" w:space="0" w:color="auto"/>
          </w:divBdr>
          <w:divsChild>
            <w:div w:id="2073770721">
              <w:marLeft w:val="0"/>
              <w:marRight w:val="0"/>
              <w:marTop w:val="0"/>
              <w:marBottom w:val="0"/>
              <w:divBdr>
                <w:top w:val="none" w:sz="0" w:space="0" w:color="auto"/>
                <w:left w:val="none" w:sz="0" w:space="0" w:color="auto"/>
                <w:bottom w:val="none" w:sz="0" w:space="0" w:color="auto"/>
                <w:right w:val="none" w:sz="0" w:space="0" w:color="auto"/>
              </w:divBdr>
            </w:div>
            <w:div w:id="1946616738">
              <w:marLeft w:val="0"/>
              <w:marRight w:val="0"/>
              <w:marTop w:val="0"/>
              <w:marBottom w:val="0"/>
              <w:divBdr>
                <w:top w:val="none" w:sz="0" w:space="0" w:color="auto"/>
                <w:left w:val="none" w:sz="0" w:space="0" w:color="auto"/>
                <w:bottom w:val="none" w:sz="0" w:space="0" w:color="auto"/>
                <w:right w:val="none" w:sz="0" w:space="0" w:color="auto"/>
              </w:divBdr>
            </w:div>
          </w:divsChild>
        </w:div>
        <w:div w:id="1585458077">
          <w:marLeft w:val="240"/>
          <w:marRight w:val="0"/>
          <w:marTop w:val="0"/>
          <w:marBottom w:val="0"/>
          <w:divBdr>
            <w:top w:val="none" w:sz="0" w:space="0" w:color="auto"/>
            <w:left w:val="none" w:sz="0" w:space="0" w:color="auto"/>
            <w:bottom w:val="none" w:sz="0" w:space="0" w:color="auto"/>
            <w:right w:val="none" w:sz="0" w:space="0" w:color="auto"/>
          </w:divBdr>
          <w:divsChild>
            <w:div w:id="342098222">
              <w:marLeft w:val="0"/>
              <w:marRight w:val="0"/>
              <w:marTop w:val="0"/>
              <w:marBottom w:val="0"/>
              <w:divBdr>
                <w:top w:val="none" w:sz="0" w:space="0" w:color="auto"/>
                <w:left w:val="none" w:sz="0" w:space="0" w:color="auto"/>
                <w:bottom w:val="none" w:sz="0" w:space="0" w:color="auto"/>
                <w:right w:val="none" w:sz="0" w:space="0" w:color="auto"/>
              </w:divBdr>
            </w:div>
            <w:div w:id="1445078118">
              <w:marLeft w:val="0"/>
              <w:marRight w:val="0"/>
              <w:marTop w:val="0"/>
              <w:marBottom w:val="0"/>
              <w:divBdr>
                <w:top w:val="none" w:sz="0" w:space="0" w:color="auto"/>
                <w:left w:val="none" w:sz="0" w:space="0" w:color="auto"/>
                <w:bottom w:val="none" w:sz="0" w:space="0" w:color="auto"/>
                <w:right w:val="none" w:sz="0" w:space="0" w:color="auto"/>
              </w:divBdr>
            </w:div>
          </w:divsChild>
        </w:div>
        <w:div w:id="728303321">
          <w:marLeft w:val="480"/>
          <w:marRight w:val="0"/>
          <w:marTop w:val="0"/>
          <w:marBottom w:val="0"/>
          <w:divBdr>
            <w:top w:val="none" w:sz="0" w:space="0" w:color="auto"/>
            <w:left w:val="none" w:sz="0" w:space="0" w:color="auto"/>
            <w:bottom w:val="none" w:sz="0" w:space="0" w:color="auto"/>
            <w:right w:val="none" w:sz="0" w:space="0" w:color="auto"/>
          </w:divBdr>
        </w:div>
        <w:div w:id="1169364141">
          <w:marLeft w:val="720"/>
          <w:marRight w:val="0"/>
          <w:marTop w:val="0"/>
          <w:marBottom w:val="0"/>
          <w:divBdr>
            <w:top w:val="none" w:sz="0" w:space="0" w:color="auto"/>
            <w:left w:val="none" w:sz="0" w:space="0" w:color="auto"/>
            <w:bottom w:val="none" w:sz="0" w:space="0" w:color="auto"/>
            <w:right w:val="none" w:sz="0" w:space="0" w:color="auto"/>
          </w:divBdr>
        </w:div>
        <w:div w:id="1097216831">
          <w:marLeft w:val="720"/>
          <w:marRight w:val="0"/>
          <w:marTop w:val="0"/>
          <w:marBottom w:val="0"/>
          <w:divBdr>
            <w:top w:val="none" w:sz="0" w:space="0" w:color="auto"/>
            <w:left w:val="none" w:sz="0" w:space="0" w:color="auto"/>
            <w:bottom w:val="none" w:sz="0" w:space="0" w:color="auto"/>
            <w:right w:val="none" w:sz="0" w:space="0" w:color="auto"/>
          </w:divBdr>
        </w:div>
        <w:div w:id="129440720">
          <w:marLeft w:val="720"/>
          <w:marRight w:val="0"/>
          <w:marTop w:val="0"/>
          <w:marBottom w:val="0"/>
          <w:divBdr>
            <w:top w:val="none" w:sz="0" w:space="0" w:color="auto"/>
            <w:left w:val="none" w:sz="0" w:space="0" w:color="auto"/>
            <w:bottom w:val="none" w:sz="0" w:space="0" w:color="auto"/>
            <w:right w:val="none" w:sz="0" w:space="0" w:color="auto"/>
          </w:divBdr>
        </w:div>
        <w:div w:id="108352671">
          <w:marLeft w:val="720"/>
          <w:marRight w:val="0"/>
          <w:marTop w:val="0"/>
          <w:marBottom w:val="0"/>
          <w:divBdr>
            <w:top w:val="none" w:sz="0" w:space="0" w:color="auto"/>
            <w:left w:val="none" w:sz="0" w:space="0" w:color="auto"/>
            <w:bottom w:val="none" w:sz="0" w:space="0" w:color="auto"/>
            <w:right w:val="none" w:sz="0" w:space="0" w:color="auto"/>
          </w:divBdr>
        </w:div>
        <w:div w:id="1740639532">
          <w:marLeft w:val="720"/>
          <w:marRight w:val="0"/>
          <w:marTop w:val="0"/>
          <w:marBottom w:val="0"/>
          <w:divBdr>
            <w:top w:val="none" w:sz="0" w:space="0" w:color="auto"/>
            <w:left w:val="none" w:sz="0" w:space="0" w:color="auto"/>
            <w:bottom w:val="none" w:sz="0" w:space="0" w:color="auto"/>
            <w:right w:val="none" w:sz="0" w:space="0" w:color="auto"/>
          </w:divBdr>
        </w:div>
        <w:div w:id="1693728506">
          <w:marLeft w:val="720"/>
          <w:marRight w:val="0"/>
          <w:marTop w:val="0"/>
          <w:marBottom w:val="0"/>
          <w:divBdr>
            <w:top w:val="none" w:sz="0" w:space="0" w:color="auto"/>
            <w:left w:val="none" w:sz="0" w:space="0" w:color="auto"/>
            <w:bottom w:val="none" w:sz="0" w:space="0" w:color="auto"/>
            <w:right w:val="none" w:sz="0" w:space="0" w:color="auto"/>
          </w:divBdr>
        </w:div>
        <w:div w:id="316886880">
          <w:marLeft w:val="480"/>
          <w:marRight w:val="0"/>
          <w:marTop w:val="0"/>
          <w:marBottom w:val="0"/>
          <w:divBdr>
            <w:top w:val="none" w:sz="0" w:space="0" w:color="auto"/>
            <w:left w:val="none" w:sz="0" w:space="0" w:color="auto"/>
            <w:bottom w:val="none" w:sz="0" w:space="0" w:color="auto"/>
            <w:right w:val="none" w:sz="0" w:space="0" w:color="auto"/>
          </w:divBdr>
        </w:div>
        <w:div w:id="759376818">
          <w:marLeft w:val="720"/>
          <w:marRight w:val="0"/>
          <w:marTop w:val="0"/>
          <w:marBottom w:val="0"/>
          <w:divBdr>
            <w:top w:val="none" w:sz="0" w:space="0" w:color="auto"/>
            <w:left w:val="none" w:sz="0" w:space="0" w:color="auto"/>
            <w:bottom w:val="none" w:sz="0" w:space="0" w:color="auto"/>
            <w:right w:val="none" w:sz="0" w:space="0" w:color="auto"/>
          </w:divBdr>
        </w:div>
        <w:div w:id="1680231521">
          <w:marLeft w:val="720"/>
          <w:marRight w:val="0"/>
          <w:marTop w:val="0"/>
          <w:marBottom w:val="0"/>
          <w:divBdr>
            <w:top w:val="none" w:sz="0" w:space="0" w:color="auto"/>
            <w:left w:val="none" w:sz="0" w:space="0" w:color="auto"/>
            <w:bottom w:val="none" w:sz="0" w:space="0" w:color="auto"/>
            <w:right w:val="none" w:sz="0" w:space="0" w:color="auto"/>
          </w:divBdr>
        </w:div>
        <w:div w:id="923226662">
          <w:marLeft w:val="720"/>
          <w:marRight w:val="0"/>
          <w:marTop w:val="0"/>
          <w:marBottom w:val="0"/>
          <w:divBdr>
            <w:top w:val="none" w:sz="0" w:space="0" w:color="auto"/>
            <w:left w:val="none" w:sz="0" w:space="0" w:color="auto"/>
            <w:bottom w:val="none" w:sz="0" w:space="0" w:color="auto"/>
            <w:right w:val="none" w:sz="0" w:space="0" w:color="auto"/>
          </w:divBdr>
        </w:div>
        <w:div w:id="179591342">
          <w:marLeft w:val="720"/>
          <w:marRight w:val="0"/>
          <w:marTop w:val="0"/>
          <w:marBottom w:val="0"/>
          <w:divBdr>
            <w:top w:val="none" w:sz="0" w:space="0" w:color="auto"/>
            <w:left w:val="none" w:sz="0" w:space="0" w:color="auto"/>
            <w:bottom w:val="none" w:sz="0" w:space="0" w:color="auto"/>
            <w:right w:val="none" w:sz="0" w:space="0" w:color="auto"/>
          </w:divBdr>
        </w:div>
        <w:div w:id="814950285">
          <w:marLeft w:val="720"/>
          <w:marRight w:val="0"/>
          <w:marTop w:val="0"/>
          <w:marBottom w:val="0"/>
          <w:divBdr>
            <w:top w:val="none" w:sz="0" w:space="0" w:color="auto"/>
            <w:left w:val="none" w:sz="0" w:space="0" w:color="auto"/>
            <w:bottom w:val="none" w:sz="0" w:space="0" w:color="auto"/>
            <w:right w:val="none" w:sz="0" w:space="0" w:color="auto"/>
          </w:divBdr>
        </w:div>
        <w:div w:id="1353606584">
          <w:marLeft w:val="720"/>
          <w:marRight w:val="0"/>
          <w:marTop w:val="0"/>
          <w:marBottom w:val="0"/>
          <w:divBdr>
            <w:top w:val="none" w:sz="0" w:space="0" w:color="auto"/>
            <w:left w:val="none" w:sz="0" w:space="0" w:color="auto"/>
            <w:bottom w:val="none" w:sz="0" w:space="0" w:color="auto"/>
            <w:right w:val="none" w:sz="0" w:space="0" w:color="auto"/>
          </w:divBdr>
        </w:div>
        <w:div w:id="1668943675">
          <w:marLeft w:val="720"/>
          <w:marRight w:val="0"/>
          <w:marTop w:val="0"/>
          <w:marBottom w:val="0"/>
          <w:divBdr>
            <w:top w:val="none" w:sz="0" w:space="0" w:color="auto"/>
            <w:left w:val="none" w:sz="0" w:space="0" w:color="auto"/>
            <w:bottom w:val="none" w:sz="0" w:space="0" w:color="auto"/>
            <w:right w:val="none" w:sz="0" w:space="0" w:color="auto"/>
          </w:divBdr>
        </w:div>
        <w:div w:id="1391883116">
          <w:marLeft w:val="720"/>
          <w:marRight w:val="0"/>
          <w:marTop w:val="0"/>
          <w:marBottom w:val="0"/>
          <w:divBdr>
            <w:top w:val="none" w:sz="0" w:space="0" w:color="auto"/>
            <w:left w:val="none" w:sz="0" w:space="0" w:color="auto"/>
            <w:bottom w:val="none" w:sz="0" w:space="0" w:color="auto"/>
            <w:right w:val="none" w:sz="0" w:space="0" w:color="auto"/>
          </w:divBdr>
        </w:div>
        <w:div w:id="742333594">
          <w:marLeft w:val="240"/>
          <w:marRight w:val="0"/>
          <w:marTop w:val="0"/>
          <w:marBottom w:val="0"/>
          <w:divBdr>
            <w:top w:val="none" w:sz="0" w:space="0" w:color="auto"/>
            <w:left w:val="none" w:sz="0" w:space="0" w:color="auto"/>
            <w:bottom w:val="none" w:sz="0" w:space="0" w:color="auto"/>
            <w:right w:val="none" w:sz="0" w:space="0" w:color="auto"/>
          </w:divBdr>
        </w:div>
        <w:div w:id="1036584461">
          <w:marLeft w:val="480"/>
          <w:marRight w:val="0"/>
          <w:marTop w:val="0"/>
          <w:marBottom w:val="0"/>
          <w:divBdr>
            <w:top w:val="none" w:sz="0" w:space="0" w:color="auto"/>
            <w:left w:val="none" w:sz="0" w:space="0" w:color="auto"/>
            <w:bottom w:val="none" w:sz="0" w:space="0" w:color="auto"/>
            <w:right w:val="none" w:sz="0" w:space="0" w:color="auto"/>
          </w:divBdr>
        </w:div>
        <w:div w:id="460347963">
          <w:marLeft w:val="480"/>
          <w:marRight w:val="0"/>
          <w:marTop w:val="0"/>
          <w:marBottom w:val="0"/>
          <w:divBdr>
            <w:top w:val="none" w:sz="0" w:space="0" w:color="auto"/>
            <w:left w:val="none" w:sz="0" w:space="0" w:color="auto"/>
            <w:bottom w:val="none" w:sz="0" w:space="0" w:color="auto"/>
            <w:right w:val="none" w:sz="0" w:space="0" w:color="auto"/>
          </w:divBdr>
        </w:div>
        <w:div w:id="1365865881">
          <w:marLeft w:val="720"/>
          <w:marRight w:val="0"/>
          <w:marTop w:val="0"/>
          <w:marBottom w:val="0"/>
          <w:divBdr>
            <w:top w:val="none" w:sz="0" w:space="0" w:color="auto"/>
            <w:left w:val="none" w:sz="0" w:space="0" w:color="auto"/>
            <w:bottom w:val="none" w:sz="0" w:space="0" w:color="auto"/>
            <w:right w:val="none" w:sz="0" w:space="0" w:color="auto"/>
          </w:divBdr>
          <w:divsChild>
            <w:div w:id="934019194">
              <w:marLeft w:val="0"/>
              <w:marRight w:val="0"/>
              <w:marTop w:val="0"/>
              <w:marBottom w:val="0"/>
              <w:divBdr>
                <w:top w:val="none" w:sz="0" w:space="0" w:color="auto"/>
                <w:left w:val="none" w:sz="0" w:space="0" w:color="auto"/>
                <w:bottom w:val="none" w:sz="0" w:space="0" w:color="auto"/>
                <w:right w:val="none" w:sz="0" w:space="0" w:color="auto"/>
              </w:divBdr>
            </w:div>
          </w:divsChild>
        </w:div>
        <w:div w:id="942961793">
          <w:marLeft w:val="720"/>
          <w:marRight w:val="0"/>
          <w:marTop w:val="0"/>
          <w:marBottom w:val="0"/>
          <w:divBdr>
            <w:top w:val="none" w:sz="0" w:space="0" w:color="auto"/>
            <w:left w:val="none" w:sz="0" w:space="0" w:color="auto"/>
            <w:bottom w:val="none" w:sz="0" w:space="0" w:color="auto"/>
            <w:right w:val="none" w:sz="0" w:space="0" w:color="auto"/>
          </w:divBdr>
          <w:divsChild>
            <w:div w:id="735398428">
              <w:marLeft w:val="0"/>
              <w:marRight w:val="0"/>
              <w:marTop w:val="0"/>
              <w:marBottom w:val="0"/>
              <w:divBdr>
                <w:top w:val="none" w:sz="0" w:space="0" w:color="auto"/>
                <w:left w:val="none" w:sz="0" w:space="0" w:color="auto"/>
                <w:bottom w:val="none" w:sz="0" w:space="0" w:color="auto"/>
                <w:right w:val="none" w:sz="0" w:space="0" w:color="auto"/>
              </w:divBdr>
            </w:div>
            <w:div w:id="711080962">
              <w:marLeft w:val="0"/>
              <w:marRight w:val="0"/>
              <w:marTop w:val="0"/>
              <w:marBottom w:val="0"/>
              <w:divBdr>
                <w:top w:val="none" w:sz="0" w:space="0" w:color="auto"/>
                <w:left w:val="none" w:sz="0" w:space="0" w:color="auto"/>
                <w:bottom w:val="none" w:sz="0" w:space="0" w:color="auto"/>
                <w:right w:val="none" w:sz="0" w:space="0" w:color="auto"/>
              </w:divBdr>
            </w:div>
          </w:divsChild>
        </w:div>
        <w:div w:id="1579362038">
          <w:marLeft w:val="240"/>
          <w:marRight w:val="0"/>
          <w:marTop w:val="0"/>
          <w:marBottom w:val="0"/>
          <w:divBdr>
            <w:top w:val="none" w:sz="0" w:space="0" w:color="auto"/>
            <w:left w:val="none" w:sz="0" w:space="0" w:color="auto"/>
            <w:bottom w:val="none" w:sz="0" w:space="0" w:color="auto"/>
            <w:right w:val="none" w:sz="0" w:space="0" w:color="auto"/>
          </w:divBdr>
          <w:divsChild>
            <w:div w:id="64320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79630">
      <w:bodyDiv w:val="1"/>
      <w:marLeft w:val="0"/>
      <w:marRight w:val="0"/>
      <w:marTop w:val="0"/>
      <w:marBottom w:val="0"/>
      <w:divBdr>
        <w:top w:val="none" w:sz="0" w:space="0" w:color="auto"/>
        <w:left w:val="none" w:sz="0" w:space="0" w:color="auto"/>
        <w:bottom w:val="none" w:sz="0" w:space="0" w:color="auto"/>
        <w:right w:val="none" w:sz="0" w:space="0" w:color="auto"/>
      </w:divBdr>
      <w:divsChild>
        <w:div w:id="786781451">
          <w:marLeft w:val="720"/>
          <w:marRight w:val="0"/>
          <w:marTop w:val="0"/>
          <w:marBottom w:val="0"/>
          <w:divBdr>
            <w:top w:val="none" w:sz="0" w:space="0" w:color="auto"/>
            <w:left w:val="none" w:sz="0" w:space="0" w:color="auto"/>
            <w:bottom w:val="none" w:sz="0" w:space="0" w:color="auto"/>
            <w:right w:val="none" w:sz="0" w:space="0" w:color="auto"/>
          </w:divBdr>
        </w:div>
        <w:div w:id="839083967">
          <w:marLeft w:val="0"/>
          <w:marRight w:val="0"/>
          <w:marTop w:val="0"/>
          <w:marBottom w:val="0"/>
          <w:divBdr>
            <w:top w:val="none" w:sz="0" w:space="0" w:color="auto"/>
            <w:left w:val="none" w:sz="0" w:space="0" w:color="auto"/>
            <w:bottom w:val="none" w:sz="0" w:space="0" w:color="auto"/>
            <w:right w:val="none" w:sz="0" w:space="0" w:color="auto"/>
          </w:divBdr>
        </w:div>
        <w:div w:id="1288202279">
          <w:marLeft w:val="240"/>
          <w:marRight w:val="0"/>
          <w:marTop w:val="0"/>
          <w:marBottom w:val="0"/>
          <w:divBdr>
            <w:top w:val="none" w:sz="0" w:space="0" w:color="auto"/>
            <w:left w:val="none" w:sz="0" w:space="0" w:color="auto"/>
            <w:bottom w:val="none" w:sz="0" w:space="0" w:color="auto"/>
            <w:right w:val="none" w:sz="0" w:space="0" w:color="auto"/>
          </w:divBdr>
          <w:divsChild>
            <w:div w:id="630331719">
              <w:marLeft w:val="0"/>
              <w:marRight w:val="0"/>
              <w:marTop w:val="0"/>
              <w:marBottom w:val="0"/>
              <w:divBdr>
                <w:top w:val="none" w:sz="0" w:space="0" w:color="auto"/>
                <w:left w:val="none" w:sz="0" w:space="0" w:color="auto"/>
                <w:bottom w:val="none" w:sz="0" w:space="0" w:color="auto"/>
                <w:right w:val="none" w:sz="0" w:space="0" w:color="auto"/>
              </w:divBdr>
            </w:div>
          </w:divsChild>
        </w:div>
        <w:div w:id="1084641026">
          <w:marLeft w:val="240"/>
          <w:marRight w:val="0"/>
          <w:marTop w:val="0"/>
          <w:marBottom w:val="0"/>
          <w:divBdr>
            <w:top w:val="none" w:sz="0" w:space="0" w:color="auto"/>
            <w:left w:val="none" w:sz="0" w:space="0" w:color="auto"/>
            <w:bottom w:val="none" w:sz="0" w:space="0" w:color="auto"/>
            <w:right w:val="none" w:sz="0" w:space="0" w:color="auto"/>
          </w:divBdr>
          <w:divsChild>
            <w:div w:id="1185172300">
              <w:marLeft w:val="0"/>
              <w:marRight w:val="0"/>
              <w:marTop w:val="0"/>
              <w:marBottom w:val="0"/>
              <w:divBdr>
                <w:top w:val="none" w:sz="0" w:space="0" w:color="auto"/>
                <w:left w:val="none" w:sz="0" w:space="0" w:color="auto"/>
                <w:bottom w:val="none" w:sz="0" w:space="0" w:color="auto"/>
                <w:right w:val="none" w:sz="0" w:space="0" w:color="auto"/>
              </w:divBdr>
            </w:div>
          </w:divsChild>
        </w:div>
        <w:div w:id="749928474">
          <w:marLeft w:val="0"/>
          <w:marRight w:val="0"/>
          <w:marTop w:val="0"/>
          <w:marBottom w:val="0"/>
          <w:divBdr>
            <w:top w:val="none" w:sz="0" w:space="0" w:color="auto"/>
            <w:left w:val="none" w:sz="0" w:space="0" w:color="auto"/>
            <w:bottom w:val="none" w:sz="0" w:space="0" w:color="auto"/>
            <w:right w:val="none" w:sz="0" w:space="0" w:color="auto"/>
          </w:divBdr>
        </w:div>
        <w:div w:id="286664529">
          <w:marLeft w:val="240"/>
          <w:marRight w:val="0"/>
          <w:marTop w:val="0"/>
          <w:marBottom w:val="0"/>
          <w:divBdr>
            <w:top w:val="none" w:sz="0" w:space="0" w:color="auto"/>
            <w:left w:val="none" w:sz="0" w:space="0" w:color="auto"/>
            <w:bottom w:val="none" w:sz="0" w:space="0" w:color="auto"/>
            <w:right w:val="none" w:sz="0" w:space="0" w:color="auto"/>
          </w:divBdr>
          <w:divsChild>
            <w:div w:id="1918007453">
              <w:marLeft w:val="0"/>
              <w:marRight w:val="0"/>
              <w:marTop w:val="0"/>
              <w:marBottom w:val="0"/>
              <w:divBdr>
                <w:top w:val="none" w:sz="0" w:space="0" w:color="auto"/>
                <w:left w:val="none" w:sz="0" w:space="0" w:color="auto"/>
                <w:bottom w:val="none" w:sz="0" w:space="0" w:color="auto"/>
                <w:right w:val="none" w:sz="0" w:space="0" w:color="auto"/>
              </w:divBdr>
            </w:div>
            <w:div w:id="971592417">
              <w:marLeft w:val="0"/>
              <w:marRight w:val="0"/>
              <w:marTop w:val="0"/>
              <w:marBottom w:val="0"/>
              <w:divBdr>
                <w:top w:val="none" w:sz="0" w:space="0" w:color="auto"/>
                <w:left w:val="none" w:sz="0" w:space="0" w:color="auto"/>
                <w:bottom w:val="none" w:sz="0" w:space="0" w:color="auto"/>
                <w:right w:val="none" w:sz="0" w:space="0" w:color="auto"/>
              </w:divBdr>
            </w:div>
          </w:divsChild>
        </w:div>
        <w:div w:id="1417362829">
          <w:marLeft w:val="0"/>
          <w:marRight w:val="0"/>
          <w:marTop w:val="0"/>
          <w:marBottom w:val="0"/>
          <w:divBdr>
            <w:top w:val="none" w:sz="0" w:space="0" w:color="auto"/>
            <w:left w:val="none" w:sz="0" w:space="0" w:color="auto"/>
            <w:bottom w:val="none" w:sz="0" w:space="0" w:color="auto"/>
            <w:right w:val="none" w:sz="0" w:space="0" w:color="auto"/>
          </w:divBdr>
        </w:div>
        <w:div w:id="735084019">
          <w:marLeft w:val="240"/>
          <w:marRight w:val="0"/>
          <w:marTop w:val="0"/>
          <w:marBottom w:val="0"/>
          <w:divBdr>
            <w:top w:val="none" w:sz="0" w:space="0" w:color="auto"/>
            <w:left w:val="none" w:sz="0" w:space="0" w:color="auto"/>
            <w:bottom w:val="none" w:sz="0" w:space="0" w:color="auto"/>
            <w:right w:val="none" w:sz="0" w:space="0" w:color="auto"/>
          </w:divBdr>
          <w:divsChild>
            <w:div w:id="1738549839">
              <w:marLeft w:val="0"/>
              <w:marRight w:val="0"/>
              <w:marTop w:val="0"/>
              <w:marBottom w:val="0"/>
              <w:divBdr>
                <w:top w:val="none" w:sz="0" w:space="0" w:color="auto"/>
                <w:left w:val="none" w:sz="0" w:space="0" w:color="auto"/>
                <w:bottom w:val="none" w:sz="0" w:space="0" w:color="auto"/>
                <w:right w:val="none" w:sz="0" w:space="0" w:color="auto"/>
              </w:divBdr>
            </w:div>
          </w:divsChild>
        </w:div>
        <w:div w:id="1834762657">
          <w:marLeft w:val="480"/>
          <w:marRight w:val="0"/>
          <w:marTop w:val="0"/>
          <w:marBottom w:val="0"/>
          <w:divBdr>
            <w:top w:val="none" w:sz="0" w:space="0" w:color="auto"/>
            <w:left w:val="none" w:sz="0" w:space="0" w:color="auto"/>
            <w:bottom w:val="none" w:sz="0" w:space="0" w:color="auto"/>
            <w:right w:val="none" w:sz="0" w:space="0" w:color="auto"/>
          </w:divBdr>
          <w:divsChild>
            <w:div w:id="99570660">
              <w:marLeft w:val="0"/>
              <w:marRight w:val="0"/>
              <w:marTop w:val="0"/>
              <w:marBottom w:val="0"/>
              <w:divBdr>
                <w:top w:val="none" w:sz="0" w:space="0" w:color="auto"/>
                <w:left w:val="none" w:sz="0" w:space="0" w:color="auto"/>
                <w:bottom w:val="none" w:sz="0" w:space="0" w:color="auto"/>
                <w:right w:val="none" w:sz="0" w:space="0" w:color="auto"/>
              </w:divBdr>
            </w:div>
          </w:divsChild>
        </w:div>
        <w:div w:id="1243484877">
          <w:marLeft w:val="720"/>
          <w:marRight w:val="0"/>
          <w:marTop w:val="0"/>
          <w:marBottom w:val="0"/>
          <w:divBdr>
            <w:top w:val="none" w:sz="0" w:space="0" w:color="auto"/>
            <w:left w:val="none" w:sz="0" w:space="0" w:color="auto"/>
            <w:bottom w:val="none" w:sz="0" w:space="0" w:color="auto"/>
            <w:right w:val="none" w:sz="0" w:space="0" w:color="auto"/>
          </w:divBdr>
        </w:div>
        <w:div w:id="1542937899">
          <w:marLeft w:val="720"/>
          <w:marRight w:val="0"/>
          <w:marTop w:val="0"/>
          <w:marBottom w:val="0"/>
          <w:divBdr>
            <w:top w:val="none" w:sz="0" w:space="0" w:color="auto"/>
            <w:left w:val="none" w:sz="0" w:space="0" w:color="auto"/>
            <w:bottom w:val="none" w:sz="0" w:space="0" w:color="auto"/>
            <w:right w:val="none" w:sz="0" w:space="0" w:color="auto"/>
          </w:divBdr>
        </w:div>
        <w:div w:id="1374887106">
          <w:marLeft w:val="0"/>
          <w:marRight w:val="0"/>
          <w:marTop w:val="0"/>
          <w:marBottom w:val="0"/>
          <w:divBdr>
            <w:top w:val="none" w:sz="0" w:space="0" w:color="auto"/>
            <w:left w:val="none" w:sz="0" w:space="0" w:color="auto"/>
            <w:bottom w:val="none" w:sz="0" w:space="0" w:color="auto"/>
            <w:right w:val="none" w:sz="0" w:space="0" w:color="auto"/>
          </w:divBdr>
        </w:div>
        <w:div w:id="1551839112">
          <w:marLeft w:val="240"/>
          <w:marRight w:val="0"/>
          <w:marTop w:val="0"/>
          <w:marBottom w:val="0"/>
          <w:divBdr>
            <w:top w:val="none" w:sz="0" w:space="0" w:color="auto"/>
            <w:left w:val="none" w:sz="0" w:space="0" w:color="auto"/>
            <w:bottom w:val="none" w:sz="0" w:space="0" w:color="auto"/>
            <w:right w:val="none" w:sz="0" w:space="0" w:color="auto"/>
          </w:divBdr>
        </w:div>
        <w:div w:id="34895069">
          <w:marLeft w:val="0"/>
          <w:marRight w:val="0"/>
          <w:marTop w:val="0"/>
          <w:marBottom w:val="0"/>
          <w:divBdr>
            <w:top w:val="none" w:sz="0" w:space="0" w:color="auto"/>
            <w:left w:val="none" w:sz="0" w:space="0" w:color="auto"/>
            <w:bottom w:val="none" w:sz="0" w:space="0" w:color="auto"/>
            <w:right w:val="none" w:sz="0" w:space="0" w:color="auto"/>
          </w:divBdr>
        </w:div>
        <w:div w:id="1575898789">
          <w:marLeft w:val="240"/>
          <w:marRight w:val="0"/>
          <w:marTop w:val="0"/>
          <w:marBottom w:val="0"/>
          <w:divBdr>
            <w:top w:val="none" w:sz="0" w:space="0" w:color="auto"/>
            <w:left w:val="none" w:sz="0" w:space="0" w:color="auto"/>
            <w:bottom w:val="none" w:sz="0" w:space="0" w:color="auto"/>
            <w:right w:val="none" w:sz="0" w:space="0" w:color="auto"/>
          </w:divBdr>
          <w:divsChild>
            <w:div w:id="2005082260">
              <w:marLeft w:val="0"/>
              <w:marRight w:val="0"/>
              <w:marTop w:val="0"/>
              <w:marBottom w:val="0"/>
              <w:divBdr>
                <w:top w:val="none" w:sz="0" w:space="0" w:color="auto"/>
                <w:left w:val="none" w:sz="0" w:space="0" w:color="auto"/>
                <w:bottom w:val="none" w:sz="0" w:space="0" w:color="auto"/>
                <w:right w:val="none" w:sz="0" w:space="0" w:color="auto"/>
              </w:divBdr>
            </w:div>
          </w:divsChild>
        </w:div>
        <w:div w:id="1092168448">
          <w:marLeft w:val="480"/>
          <w:marRight w:val="0"/>
          <w:marTop w:val="0"/>
          <w:marBottom w:val="0"/>
          <w:divBdr>
            <w:top w:val="none" w:sz="0" w:space="0" w:color="auto"/>
            <w:left w:val="none" w:sz="0" w:space="0" w:color="auto"/>
            <w:bottom w:val="none" w:sz="0" w:space="0" w:color="auto"/>
            <w:right w:val="none" w:sz="0" w:space="0" w:color="auto"/>
          </w:divBdr>
        </w:div>
        <w:div w:id="1874345813">
          <w:marLeft w:val="720"/>
          <w:marRight w:val="0"/>
          <w:marTop w:val="0"/>
          <w:marBottom w:val="0"/>
          <w:divBdr>
            <w:top w:val="none" w:sz="0" w:space="0" w:color="auto"/>
            <w:left w:val="none" w:sz="0" w:space="0" w:color="auto"/>
            <w:bottom w:val="none" w:sz="0" w:space="0" w:color="auto"/>
            <w:right w:val="none" w:sz="0" w:space="0" w:color="auto"/>
          </w:divBdr>
          <w:divsChild>
            <w:div w:id="1052339684">
              <w:marLeft w:val="0"/>
              <w:marRight w:val="0"/>
              <w:marTop w:val="0"/>
              <w:marBottom w:val="0"/>
              <w:divBdr>
                <w:top w:val="none" w:sz="0" w:space="0" w:color="auto"/>
                <w:left w:val="none" w:sz="0" w:space="0" w:color="auto"/>
                <w:bottom w:val="none" w:sz="0" w:space="0" w:color="auto"/>
                <w:right w:val="none" w:sz="0" w:space="0" w:color="auto"/>
              </w:divBdr>
            </w:div>
          </w:divsChild>
        </w:div>
        <w:div w:id="84616660">
          <w:marLeft w:val="720"/>
          <w:marRight w:val="0"/>
          <w:marTop w:val="0"/>
          <w:marBottom w:val="0"/>
          <w:divBdr>
            <w:top w:val="none" w:sz="0" w:space="0" w:color="auto"/>
            <w:left w:val="none" w:sz="0" w:space="0" w:color="auto"/>
            <w:bottom w:val="none" w:sz="0" w:space="0" w:color="auto"/>
            <w:right w:val="none" w:sz="0" w:space="0" w:color="auto"/>
          </w:divBdr>
          <w:divsChild>
            <w:div w:id="852379433">
              <w:marLeft w:val="0"/>
              <w:marRight w:val="0"/>
              <w:marTop w:val="0"/>
              <w:marBottom w:val="0"/>
              <w:divBdr>
                <w:top w:val="none" w:sz="0" w:space="0" w:color="auto"/>
                <w:left w:val="none" w:sz="0" w:space="0" w:color="auto"/>
                <w:bottom w:val="none" w:sz="0" w:space="0" w:color="auto"/>
                <w:right w:val="none" w:sz="0" w:space="0" w:color="auto"/>
              </w:divBdr>
            </w:div>
          </w:divsChild>
        </w:div>
        <w:div w:id="1248999496">
          <w:marLeft w:val="480"/>
          <w:marRight w:val="0"/>
          <w:marTop w:val="0"/>
          <w:marBottom w:val="0"/>
          <w:divBdr>
            <w:top w:val="none" w:sz="0" w:space="0" w:color="auto"/>
            <w:left w:val="none" w:sz="0" w:space="0" w:color="auto"/>
            <w:bottom w:val="none" w:sz="0" w:space="0" w:color="auto"/>
            <w:right w:val="none" w:sz="0" w:space="0" w:color="auto"/>
          </w:divBdr>
          <w:divsChild>
            <w:div w:id="1489901134">
              <w:marLeft w:val="0"/>
              <w:marRight w:val="0"/>
              <w:marTop w:val="0"/>
              <w:marBottom w:val="0"/>
              <w:divBdr>
                <w:top w:val="none" w:sz="0" w:space="0" w:color="auto"/>
                <w:left w:val="none" w:sz="0" w:space="0" w:color="auto"/>
                <w:bottom w:val="none" w:sz="0" w:space="0" w:color="auto"/>
                <w:right w:val="none" w:sz="0" w:space="0" w:color="auto"/>
              </w:divBdr>
            </w:div>
          </w:divsChild>
        </w:div>
        <w:div w:id="1561358115">
          <w:marLeft w:val="720"/>
          <w:marRight w:val="0"/>
          <w:marTop w:val="0"/>
          <w:marBottom w:val="0"/>
          <w:divBdr>
            <w:top w:val="none" w:sz="0" w:space="0" w:color="auto"/>
            <w:left w:val="none" w:sz="0" w:space="0" w:color="auto"/>
            <w:bottom w:val="none" w:sz="0" w:space="0" w:color="auto"/>
            <w:right w:val="none" w:sz="0" w:space="0" w:color="auto"/>
          </w:divBdr>
          <w:divsChild>
            <w:div w:id="1134173340">
              <w:marLeft w:val="0"/>
              <w:marRight w:val="0"/>
              <w:marTop w:val="0"/>
              <w:marBottom w:val="0"/>
              <w:divBdr>
                <w:top w:val="none" w:sz="0" w:space="0" w:color="auto"/>
                <w:left w:val="none" w:sz="0" w:space="0" w:color="auto"/>
                <w:bottom w:val="none" w:sz="0" w:space="0" w:color="auto"/>
                <w:right w:val="none" w:sz="0" w:space="0" w:color="auto"/>
              </w:divBdr>
            </w:div>
            <w:div w:id="596401107">
              <w:marLeft w:val="0"/>
              <w:marRight w:val="0"/>
              <w:marTop w:val="0"/>
              <w:marBottom w:val="0"/>
              <w:divBdr>
                <w:top w:val="none" w:sz="0" w:space="0" w:color="auto"/>
                <w:left w:val="none" w:sz="0" w:space="0" w:color="auto"/>
                <w:bottom w:val="none" w:sz="0" w:space="0" w:color="auto"/>
                <w:right w:val="none" w:sz="0" w:space="0" w:color="auto"/>
              </w:divBdr>
            </w:div>
          </w:divsChild>
        </w:div>
        <w:div w:id="1804420752">
          <w:marLeft w:val="720"/>
          <w:marRight w:val="0"/>
          <w:marTop w:val="0"/>
          <w:marBottom w:val="0"/>
          <w:divBdr>
            <w:top w:val="none" w:sz="0" w:space="0" w:color="auto"/>
            <w:left w:val="none" w:sz="0" w:space="0" w:color="auto"/>
            <w:bottom w:val="none" w:sz="0" w:space="0" w:color="auto"/>
            <w:right w:val="none" w:sz="0" w:space="0" w:color="auto"/>
          </w:divBdr>
          <w:divsChild>
            <w:div w:id="943028345">
              <w:marLeft w:val="0"/>
              <w:marRight w:val="0"/>
              <w:marTop w:val="0"/>
              <w:marBottom w:val="0"/>
              <w:divBdr>
                <w:top w:val="none" w:sz="0" w:space="0" w:color="auto"/>
                <w:left w:val="none" w:sz="0" w:space="0" w:color="auto"/>
                <w:bottom w:val="none" w:sz="0" w:space="0" w:color="auto"/>
                <w:right w:val="none" w:sz="0" w:space="0" w:color="auto"/>
              </w:divBdr>
            </w:div>
            <w:div w:id="1596981998">
              <w:marLeft w:val="0"/>
              <w:marRight w:val="0"/>
              <w:marTop w:val="0"/>
              <w:marBottom w:val="0"/>
              <w:divBdr>
                <w:top w:val="none" w:sz="0" w:space="0" w:color="auto"/>
                <w:left w:val="none" w:sz="0" w:space="0" w:color="auto"/>
                <w:bottom w:val="none" w:sz="0" w:space="0" w:color="auto"/>
                <w:right w:val="none" w:sz="0" w:space="0" w:color="auto"/>
              </w:divBdr>
            </w:div>
          </w:divsChild>
        </w:div>
        <w:div w:id="734814758">
          <w:marLeft w:val="0"/>
          <w:marRight w:val="0"/>
          <w:marTop w:val="0"/>
          <w:marBottom w:val="0"/>
          <w:divBdr>
            <w:top w:val="none" w:sz="0" w:space="0" w:color="auto"/>
            <w:left w:val="none" w:sz="0" w:space="0" w:color="auto"/>
            <w:bottom w:val="none" w:sz="0" w:space="0" w:color="auto"/>
            <w:right w:val="none" w:sz="0" w:space="0" w:color="auto"/>
          </w:divBdr>
        </w:div>
        <w:div w:id="1207910219">
          <w:marLeft w:val="720"/>
          <w:marRight w:val="0"/>
          <w:marTop w:val="0"/>
          <w:marBottom w:val="0"/>
          <w:divBdr>
            <w:top w:val="none" w:sz="0" w:space="0" w:color="auto"/>
            <w:left w:val="none" w:sz="0" w:space="0" w:color="auto"/>
            <w:bottom w:val="none" w:sz="0" w:space="0" w:color="auto"/>
            <w:right w:val="none" w:sz="0" w:space="0" w:color="auto"/>
          </w:divBdr>
          <w:divsChild>
            <w:div w:id="1932081425">
              <w:marLeft w:val="0"/>
              <w:marRight w:val="0"/>
              <w:marTop w:val="0"/>
              <w:marBottom w:val="0"/>
              <w:divBdr>
                <w:top w:val="none" w:sz="0" w:space="0" w:color="auto"/>
                <w:left w:val="none" w:sz="0" w:space="0" w:color="auto"/>
                <w:bottom w:val="none" w:sz="0" w:space="0" w:color="auto"/>
                <w:right w:val="none" w:sz="0" w:space="0" w:color="auto"/>
              </w:divBdr>
            </w:div>
          </w:divsChild>
        </w:div>
        <w:div w:id="824706880">
          <w:marLeft w:val="0"/>
          <w:marRight w:val="0"/>
          <w:marTop w:val="0"/>
          <w:marBottom w:val="0"/>
          <w:divBdr>
            <w:top w:val="none" w:sz="0" w:space="0" w:color="auto"/>
            <w:left w:val="none" w:sz="0" w:space="0" w:color="auto"/>
            <w:bottom w:val="none" w:sz="0" w:space="0" w:color="auto"/>
            <w:right w:val="none" w:sz="0" w:space="0" w:color="auto"/>
          </w:divBdr>
        </w:div>
        <w:div w:id="595359350">
          <w:marLeft w:val="0"/>
          <w:marRight w:val="0"/>
          <w:marTop w:val="0"/>
          <w:marBottom w:val="0"/>
          <w:divBdr>
            <w:top w:val="none" w:sz="0" w:space="0" w:color="auto"/>
            <w:left w:val="none" w:sz="0" w:space="0" w:color="auto"/>
            <w:bottom w:val="none" w:sz="0" w:space="0" w:color="auto"/>
            <w:right w:val="none" w:sz="0" w:space="0" w:color="auto"/>
          </w:divBdr>
        </w:div>
      </w:divsChild>
    </w:div>
    <w:div w:id="892933687">
      <w:bodyDiv w:val="1"/>
      <w:marLeft w:val="0"/>
      <w:marRight w:val="0"/>
      <w:marTop w:val="0"/>
      <w:marBottom w:val="0"/>
      <w:divBdr>
        <w:top w:val="none" w:sz="0" w:space="0" w:color="auto"/>
        <w:left w:val="none" w:sz="0" w:space="0" w:color="auto"/>
        <w:bottom w:val="none" w:sz="0" w:space="0" w:color="auto"/>
        <w:right w:val="none" w:sz="0" w:space="0" w:color="auto"/>
      </w:divBdr>
      <w:divsChild>
        <w:div w:id="114837888">
          <w:marLeft w:val="720"/>
          <w:marRight w:val="0"/>
          <w:marTop w:val="0"/>
          <w:marBottom w:val="0"/>
          <w:divBdr>
            <w:top w:val="none" w:sz="0" w:space="0" w:color="auto"/>
            <w:left w:val="none" w:sz="0" w:space="0" w:color="auto"/>
            <w:bottom w:val="none" w:sz="0" w:space="0" w:color="auto"/>
            <w:right w:val="none" w:sz="0" w:space="0" w:color="auto"/>
          </w:divBdr>
        </w:div>
        <w:div w:id="826018780">
          <w:marLeft w:val="0"/>
          <w:marRight w:val="0"/>
          <w:marTop w:val="0"/>
          <w:marBottom w:val="0"/>
          <w:divBdr>
            <w:top w:val="none" w:sz="0" w:space="0" w:color="auto"/>
            <w:left w:val="none" w:sz="0" w:space="0" w:color="auto"/>
            <w:bottom w:val="none" w:sz="0" w:space="0" w:color="auto"/>
            <w:right w:val="none" w:sz="0" w:space="0" w:color="auto"/>
          </w:divBdr>
        </w:div>
        <w:div w:id="322708020">
          <w:marLeft w:val="240"/>
          <w:marRight w:val="0"/>
          <w:marTop w:val="0"/>
          <w:marBottom w:val="0"/>
          <w:divBdr>
            <w:top w:val="none" w:sz="0" w:space="0" w:color="auto"/>
            <w:left w:val="none" w:sz="0" w:space="0" w:color="auto"/>
            <w:bottom w:val="none" w:sz="0" w:space="0" w:color="auto"/>
            <w:right w:val="none" w:sz="0" w:space="0" w:color="auto"/>
          </w:divBdr>
        </w:div>
        <w:div w:id="1203178660">
          <w:marLeft w:val="240"/>
          <w:marRight w:val="0"/>
          <w:marTop w:val="0"/>
          <w:marBottom w:val="0"/>
          <w:divBdr>
            <w:top w:val="none" w:sz="0" w:space="0" w:color="auto"/>
            <w:left w:val="none" w:sz="0" w:space="0" w:color="auto"/>
            <w:bottom w:val="none" w:sz="0" w:space="0" w:color="auto"/>
            <w:right w:val="none" w:sz="0" w:space="0" w:color="auto"/>
          </w:divBdr>
          <w:divsChild>
            <w:div w:id="1198661082">
              <w:marLeft w:val="0"/>
              <w:marRight w:val="0"/>
              <w:marTop w:val="0"/>
              <w:marBottom w:val="0"/>
              <w:divBdr>
                <w:top w:val="none" w:sz="0" w:space="0" w:color="auto"/>
                <w:left w:val="none" w:sz="0" w:space="0" w:color="auto"/>
                <w:bottom w:val="none" w:sz="0" w:space="0" w:color="auto"/>
                <w:right w:val="none" w:sz="0" w:space="0" w:color="auto"/>
              </w:divBdr>
            </w:div>
          </w:divsChild>
        </w:div>
        <w:div w:id="1216697543">
          <w:marLeft w:val="0"/>
          <w:marRight w:val="0"/>
          <w:marTop w:val="0"/>
          <w:marBottom w:val="0"/>
          <w:divBdr>
            <w:top w:val="none" w:sz="0" w:space="0" w:color="auto"/>
            <w:left w:val="none" w:sz="0" w:space="0" w:color="auto"/>
            <w:bottom w:val="none" w:sz="0" w:space="0" w:color="auto"/>
            <w:right w:val="none" w:sz="0" w:space="0" w:color="auto"/>
          </w:divBdr>
          <w:divsChild>
            <w:div w:id="1391266892">
              <w:marLeft w:val="0"/>
              <w:marRight w:val="0"/>
              <w:marTop w:val="0"/>
              <w:marBottom w:val="0"/>
              <w:divBdr>
                <w:top w:val="none" w:sz="0" w:space="0" w:color="auto"/>
                <w:left w:val="none" w:sz="0" w:space="0" w:color="auto"/>
                <w:bottom w:val="none" w:sz="0" w:space="0" w:color="auto"/>
                <w:right w:val="none" w:sz="0" w:space="0" w:color="auto"/>
              </w:divBdr>
              <w:divsChild>
                <w:div w:id="5590524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59518320">
          <w:marLeft w:val="240"/>
          <w:marRight w:val="0"/>
          <w:marTop w:val="0"/>
          <w:marBottom w:val="0"/>
          <w:divBdr>
            <w:top w:val="none" w:sz="0" w:space="0" w:color="auto"/>
            <w:left w:val="none" w:sz="0" w:space="0" w:color="auto"/>
            <w:bottom w:val="none" w:sz="0" w:space="0" w:color="auto"/>
            <w:right w:val="none" w:sz="0" w:space="0" w:color="auto"/>
          </w:divBdr>
          <w:divsChild>
            <w:div w:id="2008946946">
              <w:marLeft w:val="0"/>
              <w:marRight w:val="0"/>
              <w:marTop w:val="0"/>
              <w:marBottom w:val="0"/>
              <w:divBdr>
                <w:top w:val="none" w:sz="0" w:space="0" w:color="auto"/>
                <w:left w:val="none" w:sz="0" w:space="0" w:color="auto"/>
                <w:bottom w:val="none" w:sz="0" w:space="0" w:color="auto"/>
                <w:right w:val="none" w:sz="0" w:space="0" w:color="auto"/>
              </w:divBdr>
            </w:div>
          </w:divsChild>
        </w:div>
        <w:div w:id="1024014672">
          <w:marLeft w:val="480"/>
          <w:marRight w:val="0"/>
          <w:marTop w:val="0"/>
          <w:marBottom w:val="0"/>
          <w:divBdr>
            <w:top w:val="none" w:sz="0" w:space="0" w:color="auto"/>
            <w:left w:val="none" w:sz="0" w:space="0" w:color="auto"/>
            <w:bottom w:val="none" w:sz="0" w:space="0" w:color="auto"/>
            <w:right w:val="none" w:sz="0" w:space="0" w:color="auto"/>
          </w:divBdr>
        </w:div>
        <w:div w:id="504200455">
          <w:marLeft w:val="0"/>
          <w:marRight w:val="0"/>
          <w:marTop w:val="0"/>
          <w:marBottom w:val="0"/>
          <w:divBdr>
            <w:top w:val="none" w:sz="0" w:space="0" w:color="auto"/>
            <w:left w:val="none" w:sz="0" w:space="0" w:color="auto"/>
            <w:bottom w:val="none" w:sz="0" w:space="0" w:color="auto"/>
            <w:right w:val="none" w:sz="0" w:space="0" w:color="auto"/>
          </w:divBdr>
          <w:divsChild>
            <w:div w:id="1967082742">
              <w:marLeft w:val="0"/>
              <w:marRight w:val="0"/>
              <w:marTop w:val="0"/>
              <w:marBottom w:val="0"/>
              <w:divBdr>
                <w:top w:val="none" w:sz="0" w:space="0" w:color="auto"/>
                <w:left w:val="none" w:sz="0" w:space="0" w:color="auto"/>
                <w:bottom w:val="none" w:sz="0" w:space="0" w:color="auto"/>
                <w:right w:val="none" w:sz="0" w:space="0" w:color="auto"/>
              </w:divBdr>
              <w:divsChild>
                <w:div w:id="1673356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69839321">
          <w:marLeft w:val="720"/>
          <w:marRight w:val="0"/>
          <w:marTop w:val="0"/>
          <w:marBottom w:val="0"/>
          <w:divBdr>
            <w:top w:val="none" w:sz="0" w:space="0" w:color="auto"/>
            <w:left w:val="none" w:sz="0" w:space="0" w:color="auto"/>
            <w:bottom w:val="none" w:sz="0" w:space="0" w:color="auto"/>
            <w:right w:val="none" w:sz="0" w:space="0" w:color="auto"/>
          </w:divBdr>
        </w:div>
        <w:div w:id="1151867360">
          <w:marLeft w:val="960"/>
          <w:marRight w:val="0"/>
          <w:marTop w:val="0"/>
          <w:marBottom w:val="0"/>
          <w:divBdr>
            <w:top w:val="none" w:sz="0" w:space="0" w:color="auto"/>
            <w:left w:val="none" w:sz="0" w:space="0" w:color="auto"/>
            <w:bottom w:val="none" w:sz="0" w:space="0" w:color="auto"/>
            <w:right w:val="none" w:sz="0" w:space="0" w:color="auto"/>
          </w:divBdr>
        </w:div>
        <w:div w:id="976645078">
          <w:marLeft w:val="960"/>
          <w:marRight w:val="0"/>
          <w:marTop w:val="0"/>
          <w:marBottom w:val="0"/>
          <w:divBdr>
            <w:top w:val="none" w:sz="0" w:space="0" w:color="auto"/>
            <w:left w:val="none" w:sz="0" w:space="0" w:color="auto"/>
            <w:bottom w:val="none" w:sz="0" w:space="0" w:color="auto"/>
            <w:right w:val="none" w:sz="0" w:space="0" w:color="auto"/>
          </w:divBdr>
        </w:div>
        <w:div w:id="1377389709">
          <w:marLeft w:val="480"/>
          <w:marRight w:val="0"/>
          <w:marTop w:val="0"/>
          <w:marBottom w:val="0"/>
          <w:divBdr>
            <w:top w:val="none" w:sz="0" w:space="0" w:color="auto"/>
            <w:left w:val="none" w:sz="0" w:space="0" w:color="auto"/>
            <w:bottom w:val="none" w:sz="0" w:space="0" w:color="auto"/>
            <w:right w:val="none" w:sz="0" w:space="0" w:color="auto"/>
          </w:divBdr>
          <w:divsChild>
            <w:div w:id="609050025">
              <w:marLeft w:val="0"/>
              <w:marRight w:val="0"/>
              <w:marTop w:val="0"/>
              <w:marBottom w:val="0"/>
              <w:divBdr>
                <w:top w:val="none" w:sz="0" w:space="0" w:color="auto"/>
                <w:left w:val="none" w:sz="0" w:space="0" w:color="auto"/>
                <w:bottom w:val="none" w:sz="0" w:space="0" w:color="auto"/>
                <w:right w:val="none" w:sz="0" w:space="0" w:color="auto"/>
              </w:divBdr>
            </w:div>
          </w:divsChild>
        </w:div>
        <w:div w:id="840006979">
          <w:marLeft w:val="240"/>
          <w:marRight w:val="0"/>
          <w:marTop w:val="0"/>
          <w:marBottom w:val="0"/>
          <w:divBdr>
            <w:top w:val="none" w:sz="0" w:space="0" w:color="auto"/>
            <w:left w:val="none" w:sz="0" w:space="0" w:color="auto"/>
            <w:bottom w:val="none" w:sz="0" w:space="0" w:color="auto"/>
            <w:right w:val="none" w:sz="0" w:space="0" w:color="auto"/>
          </w:divBdr>
          <w:divsChild>
            <w:div w:id="1290085647">
              <w:marLeft w:val="0"/>
              <w:marRight w:val="0"/>
              <w:marTop w:val="0"/>
              <w:marBottom w:val="0"/>
              <w:divBdr>
                <w:top w:val="none" w:sz="0" w:space="0" w:color="auto"/>
                <w:left w:val="none" w:sz="0" w:space="0" w:color="auto"/>
                <w:bottom w:val="none" w:sz="0" w:space="0" w:color="auto"/>
                <w:right w:val="none" w:sz="0" w:space="0" w:color="auto"/>
              </w:divBdr>
            </w:div>
            <w:div w:id="1437671070">
              <w:marLeft w:val="0"/>
              <w:marRight w:val="0"/>
              <w:marTop w:val="0"/>
              <w:marBottom w:val="0"/>
              <w:divBdr>
                <w:top w:val="none" w:sz="0" w:space="0" w:color="auto"/>
                <w:left w:val="none" w:sz="0" w:space="0" w:color="auto"/>
                <w:bottom w:val="none" w:sz="0" w:space="0" w:color="auto"/>
                <w:right w:val="none" w:sz="0" w:space="0" w:color="auto"/>
              </w:divBdr>
            </w:div>
          </w:divsChild>
        </w:div>
        <w:div w:id="1552880162">
          <w:marLeft w:val="480"/>
          <w:marRight w:val="0"/>
          <w:marTop w:val="0"/>
          <w:marBottom w:val="0"/>
          <w:divBdr>
            <w:top w:val="none" w:sz="0" w:space="0" w:color="auto"/>
            <w:left w:val="none" w:sz="0" w:space="0" w:color="auto"/>
            <w:bottom w:val="none" w:sz="0" w:space="0" w:color="auto"/>
            <w:right w:val="none" w:sz="0" w:space="0" w:color="auto"/>
          </w:divBdr>
          <w:divsChild>
            <w:div w:id="231812945">
              <w:marLeft w:val="0"/>
              <w:marRight w:val="0"/>
              <w:marTop w:val="0"/>
              <w:marBottom w:val="0"/>
              <w:divBdr>
                <w:top w:val="none" w:sz="0" w:space="0" w:color="auto"/>
                <w:left w:val="none" w:sz="0" w:space="0" w:color="auto"/>
                <w:bottom w:val="none" w:sz="0" w:space="0" w:color="auto"/>
                <w:right w:val="none" w:sz="0" w:space="0" w:color="auto"/>
              </w:divBdr>
            </w:div>
          </w:divsChild>
        </w:div>
        <w:div w:id="1601063493">
          <w:marLeft w:val="0"/>
          <w:marRight w:val="0"/>
          <w:marTop w:val="0"/>
          <w:marBottom w:val="0"/>
          <w:divBdr>
            <w:top w:val="none" w:sz="0" w:space="0" w:color="auto"/>
            <w:left w:val="none" w:sz="0" w:space="0" w:color="auto"/>
            <w:bottom w:val="none" w:sz="0" w:space="0" w:color="auto"/>
            <w:right w:val="none" w:sz="0" w:space="0" w:color="auto"/>
          </w:divBdr>
          <w:divsChild>
            <w:div w:id="580989040">
              <w:marLeft w:val="0"/>
              <w:marRight w:val="0"/>
              <w:marTop w:val="0"/>
              <w:marBottom w:val="0"/>
              <w:divBdr>
                <w:top w:val="none" w:sz="0" w:space="0" w:color="auto"/>
                <w:left w:val="none" w:sz="0" w:space="0" w:color="auto"/>
                <w:bottom w:val="none" w:sz="0" w:space="0" w:color="auto"/>
                <w:right w:val="none" w:sz="0" w:space="0" w:color="auto"/>
              </w:divBdr>
              <w:divsChild>
                <w:div w:id="9829280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5511869">
          <w:marLeft w:val="480"/>
          <w:marRight w:val="0"/>
          <w:marTop w:val="0"/>
          <w:marBottom w:val="0"/>
          <w:divBdr>
            <w:top w:val="none" w:sz="0" w:space="0" w:color="auto"/>
            <w:left w:val="none" w:sz="0" w:space="0" w:color="auto"/>
            <w:bottom w:val="none" w:sz="0" w:space="0" w:color="auto"/>
            <w:right w:val="none" w:sz="0" w:space="0" w:color="auto"/>
          </w:divBdr>
        </w:div>
        <w:div w:id="987245127">
          <w:marLeft w:val="720"/>
          <w:marRight w:val="0"/>
          <w:marTop w:val="0"/>
          <w:marBottom w:val="0"/>
          <w:divBdr>
            <w:top w:val="none" w:sz="0" w:space="0" w:color="auto"/>
            <w:left w:val="none" w:sz="0" w:space="0" w:color="auto"/>
            <w:bottom w:val="none" w:sz="0" w:space="0" w:color="auto"/>
            <w:right w:val="none" w:sz="0" w:space="0" w:color="auto"/>
          </w:divBdr>
        </w:div>
        <w:div w:id="1822193520">
          <w:marLeft w:val="720"/>
          <w:marRight w:val="0"/>
          <w:marTop w:val="0"/>
          <w:marBottom w:val="0"/>
          <w:divBdr>
            <w:top w:val="none" w:sz="0" w:space="0" w:color="auto"/>
            <w:left w:val="none" w:sz="0" w:space="0" w:color="auto"/>
            <w:bottom w:val="none" w:sz="0" w:space="0" w:color="auto"/>
            <w:right w:val="none" w:sz="0" w:space="0" w:color="auto"/>
          </w:divBdr>
        </w:div>
        <w:div w:id="613486772">
          <w:marLeft w:val="720"/>
          <w:marRight w:val="0"/>
          <w:marTop w:val="0"/>
          <w:marBottom w:val="0"/>
          <w:divBdr>
            <w:top w:val="none" w:sz="0" w:space="0" w:color="auto"/>
            <w:left w:val="none" w:sz="0" w:space="0" w:color="auto"/>
            <w:bottom w:val="none" w:sz="0" w:space="0" w:color="auto"/>
            <w:right w:val="none" w:sz="0" w:space="0" w:color="auto"/>
          </w:divBdr>
        </w:div>
        <w:div w:id="1153911259">
          <w:marLeft w:val="480"/>
          <w:marRight w:val="0"/>
          <w:marTop w:val="0"/>
          <w:marBottom w:val="0"/>
          <w:divBdr>
            <w:top w:val="none" w:sz="0" w:space="0" w:color="auto"/>
            <w:left w:val="none" w:sz="0" w:space="0" w:color="auto"/>
            <w:bottom w:val="none" w:sz="0" w:space="0" w:color="auto"/>
            <w:right w:val="none" w:sz="0" w:space="0" w:color="auto"/>
          </w:divBdr>
        </w:div>
        <w:div w:id="381901825">
          <w:marLeft w:val="720"/>
          <w:marRight w:val="0"/>
          <w:marTop w:val="0"/>
          <w:marBottom w:val="0"/>
          <w:divBdr>
            <w:top w:val="none" w:sz="0" w:space="0" w:color="auto"/>
            <w:left w:val="none" w:sz="0" w:space="0" w:color="auto"/>
            <w:bottom w:val="none" w:sz="0" w:space="0" w:color="auto"/>
            <w:right w:val="none" w:sz="0" w:space="0" w:color="auto"/>
          </w:divBdr>
          <w:divsChild>
            <w:div w:id="2120446000">
              <w:marLeft w:val="0"/>
              <w:marRight w:val="0"/>
              <w:marTop w:val="0"/>
              <w:marBottom w:val="0"/>
              <w:divBdr>
                <w:top w:val="none" w:sz="0" w:space="0" w:color="auto"/>
                <w:left w:val="none" w:sz="0" w:space="0" w:color="auto"/>
                <w:bottom w:val="none" w:sz="0" w:space="0" w:color="auto"/>
                <w:right w:val="none" w:sz="0" w:space="0" w:color="auto"/>
              </w:divBdr>
            </w:div>
          </w:divsChild>
        </w:div>
        <w:div w:id="2044667336">
          <w:marLeft w:val="720"/>
          <w:marRight w:val="0"/>
          <w:marTop w:val="0"/>
          <w:marBottom w:val="0"/>
          <w:divBdr>
            <w:top w:val="none" w:sz="0" w:space="0" w:color="auto"/>
            <w:left w:val="none" w:sz="0" w:space="0" w:color="auto"/>
            <w:bottom w:val="none" w:sz="0" w:space="0" w:color="auto"/>
            <w:right w:val="none" w:sz="0" w:space="0" w:color="auto"/>
          </w:divBdr>
          <w:divsChild>
            <w:div w:id="835002383">
              <w:marLeft w:val="0"/>
              <w:marRight w:val="0"/>
              <w:marTop w:val="0"/>
              <w:marBottom w:val="0"/>
              <w:divBdr>
                <w:top w:val="none" w:sz="0" w:space="0" w:color="auto"/>
                <w:left w:val="none" w:sz="0" w:space="0" w:color="auto"/>
                <w:bottom w:val="none" w:sz="0" w:space="0" w:color="auto"/>
                <w:right w:val="none" w:sz="0" w:space="0" w:color="auto"/>
              </w:divBdr>
            </w:div>
          </w:divsChild>
        </w:div>
        <w:div w:id="1873223163">
          <w:marLeft w:val="960"/>
          <w:marRight w:val="0"/>
          <w:marTop w:val="0"/>
          <w:marBottom w:val="0"/>
          <w:divBdr>
            <w:top w:val="none" w:sz="0" w:space="0" w:color="auto"/>
            <w:left w:val="none" w:sz="0" w:space="0" w:color="auto"/>
            <w:bottom w:val="none" w:sz="0" w:space="0" w:color="auto"/>
            <w:right w:val="none" w:sz="0" w:space="0" w:color="auto"/>
          </w:divBdr>
        </w:div>
        <w:div w:id="689767451">
          <w:marLeft w:val="960"/>
          <w:marRight w:val="0"/>
          <w:marTop w:val="0"/>
          <w:marBottom w:val="0"/>
          <w:divBdr>
            <w:top w:val="none" w:sz="0" w:space="0" w:color="auto"/>
            <w:left w:val="none" w:sz="0" w:space="0" w:color="auto"/>
            <w:bottom w:val="none" w:sz="0" w:space="0" w:color="auto"/>
            <w:right w:val="none" w:sz="0" w:space="0" w:color="auto"/>
          </w:divBdr>
        </w:div>
        <w:div w:id="402988658">
          <w:marLeft w:val="960"/>
          <w:marRight w:val="0"/>
          <w:marTop w:val="0"/>
          <w:marBottom w:val="0"/>
          <w:divBdr>
            <w:top w:val="none" w:sz="0" w:space="0" w:color="auto"/>
            <w:left w:val="none" w:sz="0" w:space="0" w:color="auto"/>
            <w:bottom w:val="none" w:sz="0" w:space="0" w:color="auto"/>
            <w:right w:val="none" w:sz="0" w:space="0" w:color="auto"/>
          </w:divBdr>
        </w:div>
        <w:div w:id="71054132">
          <w:marLeft w:val="720"/>
          <w:marRight w:val="0"/>
          <w:marTop w:val="0"/>
          <w:marBottom w:val="0"/>
          <w:divBdr>
            <w:top w:val="none" w:sz="0" w:space="0" w:color="auto"/>
            <w:left w:val="none" w:sz="0" w:space="0" w:color="auto"/>
            <w:bottom w:val="none" w:sz="0" w:space="0" w:color="auto"/>
            <w:right w:val="none" w:sz="0" w:space="0" w:color="auto"/>
          </w:divBdr>
          <w:divsChild>
            <w:div w:id="306473951">
              <w:marLeft w:val="0"/>
              <w:marRight w:val="0"/>
              <w:marTop w:val="0"/>
              <w:marBottom w:val="0"/>
              <w:divBdr>
                <w:top w:val="none" w:sz="0" w:space="0" w:color="auto"/>
                <w:left w:val="none" w:sz="0" w:space="0" w:color="auto"/>
                <w:bottom w:val="none" w:sz="0" w:space="0" w:color="auto"/>
                <w:right w:val="none" w:sz="0" w:space="0" w:color="auto"/>
              </w:divBdr>
            </w:div>
          </w:divsChild>
        </w:div>
        <w:div w:id="1792239667">
          <w:marLeft w:val="720"/>
          <w:marRight w:val="0"/>
          <w:marTop w:val="0"/>
          <w:marBottom w:val="0"/>
          <w:divBdr>
            <w:top w:val="none" w:sz="0" w:space="0" w:color="auto"/>
            <w:left w:val="none" w:sz="0" w:space="0" w:color="auto"/>
            <w:bottom w:val="none" w:sz="0" w:space="0" w:color="auto"/>
            <w:right w:val="none" w:sz="0" w:space="0" w:color="auto"/>
          </w:divBdr>
        </w:div>
        <w:div w:id="1690638642">
          <w:marLeft w:val="0"/>
          <w:marRight w:val="0"/>
          <w:marTop w:val="0"/>
          <w:marBottom w:val="0"/>
          <w:divBdr>
            <w:top w:val="none" w:sz="0" w:space="0" w:color="auto"/>
            <w:left w:val="none" w:sz="0" w:space="0" w:color="auto"/>
            <w:bottom w:val="none" w:sz="0" w:space="0" w:color="auto"/>
            <w:right w:val="none" w:sz="0" w:space="0" w:color="auto"/>
          </w:divBdr>
          <w:divsChild>
            <w:div w:id="289091063">
              <w:marLeft w:val="0"/>
              <w:marRight w:val="0"/>
              <w:marTop w:val="0"/>
              <w:marBottom w:val="0"/>
              <w:divBdr>
                <w:top w:val="none" w:sz="0" w:space="0" w:color="auto"/>
                <w:left w:val="none" w:sz="0" w:space="0" w:color="auto"/>
                <w:bottom w:val="none" w:sz="0" w:space="0" w:color="auto"/>
                <w:right w:val="none" w:sz="0" w:space="0" w:color="auto"/>
              </w:divBdr>
              <w:divsChild>
                <w:div w:id="12905508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21837707">
          <w:marLeft w:val="480"/>
          <w:marRight w:val="0"/>
          <w:marTop w:val="0"/>
          <w:marBottom w:val="0"/>
          <w:divBdr>
            <w:top w:val="none" w:sz="0" w:space="0" w:color="auto"/>
            <w:left w:val="none" w:sz="0" w:space="0" w:color="auto"/>
            <w:bottom w:val="none" w:sz="0" w:space="0" w:color="auto"/>
            <w:right w:val="none" w:sz="0" w:space="0" w:color="auto"/>
          </w:divBdr>
        </w:div>
        <w:div w:id="2142335456">
          <w:marLeft w:val="720"/>
          <w:marRight w:val="0"/>
          <w:marTop w:val="0"/>
          <w:marBottom w:val="0"/>
          <w:divBdr>
            <w:top w:val="none" w:sz="0" w:space="0" w:color="auto"/>
            <w:left w:val="none" w:sz="0" w:space="0" w:color="auto"/>
            <w:bottom w:val="none" w:sz="0" w:space="0" w:color="auto"/>
            <w:right w:val="none" w:sz="0" w:space="0" w:color="auto"/>
          </w:divBdr>
          <w:divsChild>
            <w:div w:id="1626764673">
              <w:marLeft w:val="0"/>
              <w:marRight w:val="0"/>
              <w:marTop w:val="0"/>
              <w:marBottom w:val="0"/>
              <w:divBdr>
                <w:top w:val="none" w:sz="0" w:space="0" w:color="auto"/>
                <w:left w:val="none" w:sz="0" w:space="0" w:color="auto"/>
                <w:bottom w:val="none" w:sz="0" w:space="0" w:color="auto"/>
                <w:right w:val="none" w:sz="0" w:space="0" w:color="auto"/>
              </w:divBdr>
            </w:div>
          </w:divsChild>
        </w:div>
        <w:div w:id="1445690707">
          <w:marLeft w:val="720"/>
          <w:marRight w:val="0"/>
          <w:marTop w:val="0"/>
          <w:marBottom w:val="0"/>
          <w:divBdr>
            <w:top w:val="none" w:sz="0" w:space="0" w:color="auto"/>
            <w:left w:val="none" w:sz="0" w:space="0" w:color="auto"/>
            <w:bottom w:val="none" w:sz="0" w:space="0" w:color="auto"/>
            <w:right w:val="none" w:sz="0" w:space="0" w:color="auto"/>
          </w:divBdr>
        </w:div>
        <w:div w:id="259483963">
          <w:marLeft w:val="720"/>
          <w:marRight w:val="0"/>
          <w:marTop w:val="0"/>
          <w:marBottom w:val="0"/>
          <w:divBdr>
            <w:top w:val="none" w:sz="0" w:space="0" w:color="auto"/>
            <w:left w:val="none" w:sz="0" w:space="0" w:color="auto"/>
            <w:bottom w:val="none" w:sz="0" w:space="0" w:color="auto"/>
            <w:right w:val="none" w:sz="0" w:space="0" w:color="auto"/>
          </w:divBdr>
        </w:div>
        <w:div w:id="393311581">
          <w:marLeft w:val="960"/>
          <w:marRight w:val="0"/>
          <w:marTop w:val="0"/>
          <w:marBottom w:val="0"/>
          <w:divBdr>
            <w:top w:val="none" w:sz="0" w:space="0" w:color="auto"/>
            <w:left w:val="none" w:sz="0" w:space="0" w:color="auto"/>
            <w:bottom w:val="none" w:sz="0" w:space="0" w:color="auto"/>
            <w:right w:val="none" w:sz="0" w:space="0" w:color="auto"/>
          </w:divBdr>
        </w:div>
        <w:div w:id="193541944">
          <w:marLeft w:val="960"/>
          <w:marRight w:val="0"/>
          <w:marTop w:val="0"/>
          <w:marBottom w:val="0"/>
          <w:divBdr>
            <w:top w:val="none" w:sz="0" w:space="0" w:color="auto"/>
            <w:left w:val="none" w:sz="0" w:space="0" w:color="auto"/>
            <w:bottom w:val="none" w:sz="0" w:space="0" w:color="auto"/>
            <w:right w:val="none" w:sz="0" w:space="0" w:color="auto"/>
          </w:divBdr>
        </w:div>
        <w:div w:id="180557676">
          <w:marLeft w:val="960"/>
          <w:marRight w:val="0"/>
          <w:marTop w:val="0"/>
          <w:marBottom w:val="0"/>
          <w:divBdr>
            <w:top w:val="none" w:sz="0" w:space="0" w:color="auto"/>
            <w:left w:val="none" w:sz="0" w:space="0" w:color="auto"/>
            <w:bottom w:val="none" w:sz="0" w:space="0" w:color="auto"/>
            <w:right w:val="none" w:sz="0" w:space="0" w:color="auto"/>
          </w:divBdr>
        </w:div>
        <w:div w:id="534000947">
          <w:marLeft w:val="960"/>
          <w:marRight w:val="0"/>
          <w:marTop w:val="0"/>
          <w:marBottom w:val="0"/>
          <w:divBdr>
            <w:top w:val="none" w:sz="0" w:space="0" w:color="auto"/>
            <w:left w:val="none" w:sz="0" w:space="0" w:color="auto"/>
            <w:bottom w:val="none" w:sz="0" w:space="0" w:color="auto"/>
            <w:right w:val="none" w:sz="0" w:space="0" w:color="auto"/>
          </w:divBdr>
          <w:divsChild>
            <w:div w:id="502550891">
              <w:marLeft w:val="0"/>
              <w:marRight w:val="0"/>
              <w:marTop w:val="0"/>
              <w:marBottom w:val="0"/>
              <w:divBdr>
                <w:top w:val="none" w:sz="0" w:space="0" w:color="auto"/>
                <w:left w:val="none" w:sz="0" w:space="0" w:color="auto"/>
                <w:bottom w:val="none" w:sz="0" w:space="0" w:color="auto"/>
                <w:right w:val="none" w:sz="0" w:space="0" w:color="auto"/>
              </w:divBdr>
            </w:div>
          </w:divsChild>
        </w:div>
        <w:div w:id="1850756105">
          <w:marLeft w:val="480"/>
          <w:marRight w:val="0"/>
          <w:marTop w:val="0"/>
          <w:marBottom w:val="0"/>
          <w:divBdr>
            <w:top w:val="none" w:sz="0" w:space="0" w:color="auto"/>
            <w:left w:val="none" w:sz="0" w:space="0" w:color="auto"/>
            <w:bottom w:val="none" w:sz="0" w:space="0" w:color="auto"/>
            <w:right w:val="none" w:sz="0" w:space="0" w:color="auto"/>
          </w:divBdr>
        </w:div>
        <w:div w:id="567300346">
          <w:marLeft w:val="0"/>
          <w:marRight w:val="0"/>
          <w:marTop w:val="0"/>
          <w:marBottom w:val="0"/>
          <w:divBdr>
            <w:top w:val="none" w:sz="0" w:space="0" w:color="auto"/>
            <w:left w:val="none" w:sz="0" w:space="0" w:color="auto"/>
            <w:bottom w:val="none" w:sz="0" w:space="0" w:color="auto"/>
            <w:right w:val="none" w:sz="0" w:space="0" w:color="auto"/>
          </w:divBdr>
        </w:div>
      </w:divsChild>
    </w:div>
    <w:div w:id="894974498">
      <w:bodyDiv w:val="1"/>
      <w:marLeft w:val="0"/>
      <w:marRight w:val="0"/>
      <w:marTop w:val="0"/>
      <w:marBottom w:val="0"/>
      <w:divBdr>
        <w:top w:val="none" w:sz="0" w:space="0" w:color="auto"/>
        <w:left w:val="none" w:sz="0" w:space="0" w:color="auto"/>
        <w:bottom w:val="none" w:sz="0" w:space="0" w:color="auto"/>
        <w:right w:val="none" w:sz="0" w:space="0" w:color="auto"/>
      </w:divBdr>
      <w:divsChild>
        <w:div w:id="1659532386">
          <w:marLeft w:val="240"/>
          <w:marRight w:val="0"/>
          <w:marTop w:val="0"/>
          <w:marBottom w:val="0"/>
          <w:divBdr>
            <w:top w:val="none" w:sz="0" w:space="0" w:color="auto"/>
            <w:left w:val="none" w:sz="0" w:space="0" w:color="auto"/>
            <w:bottom w:val="none" w:sz="0" w:space="0" w:color="auto"/>
            <w:right w:val="none" w:sz="0" w:space="0" w:color="auto"/>
          </w:divBdr>
          <w:divsChild>
            <w:div w:id="696076850">
              <w:marLeft w:val="0"/>
              <w:marRight w:val="0"/>
              <w:marTop w:val="0"/>
              <w:marBottom w:val="0"/>
              <w:divBdr>
                <w:top w:val="none" w:sz="0" w:space="0" w:color="auto"/>
                <w:left w:val="none" w:sz="0" w:space="0" w:color="auto"/>
                <w:bottom w:val="none" w:sz="0" w:space="0" w:color="auto"/>
                <w:right w:val="none" w:sz="0" w:space="0" w:color="auto"/>
              </w:divBdr>
            </w:div>
            <w:div w:id="255791718">
              <w:marLeft w:val="0"/>
              <w:marRight w:val="0"/>
              <w:marTop w:val="0"/>
              <w:marBottom w:val="0"/>
              <w:divBdr>
                <w:top w:val="none" w:sz="0" w:space="0" w:color="auto"/>
                <w:left w:val="none" w:sz="0" w:space="0" w:color="auto"/>
                <w:bottom w:val="none" w:sz="0" w:space="0" w:color="auto"/>
                <w:right w:val="none" w:sz="0" w:space="0" w:color="auto"/>
              </w:divBdr>
            </w:div>
          </w:divsChild>
        </w:div>
        <w:div w:id="358550905">
          <w:marLeft w:val="240"/>
          <w:marRight w:val="0"/>
          <w:marTop w:val="0"/>
          <w:marBottom w:val="0"/>
          <w:divBdr>
            <w:top w:val="none" w:sz="0" w:space="0" w:color="auto"/>
            <w:left w:val="none" w:sz="0" w:space="0" w:color="auto"/>
            <w:bottom w:val="none" w:sz="0" w:space="0" w:color="auto"/>
            <w:right w:val="none" w:sz="0" w:space="0" w:color="auto"/>
          </w:divBdr>
          <w:divsChild>
            <w:div w:id="1940215762">
              <w:marLeft w:val="0"/>
              <w:marRight w:val="0"/>
              <w:marTop w:val="0"/>
              <w:marBottom w:val="0"/>
              <w:divBdr>
                <w:top w:val="none" w:sz="0" w:space="0" w:color="auto"/>
                <w:left w:val="none" w:sz="0" w:space="0" w:color="auto"/>
                <w:bottom w:val="none" w:sz="0" w:space="0" w:color="auto"/>
                <w:right w:val="none" w:sz="0" w:space="0" w:color="auto"/>
              </w:divBdr>
            </w:div>
            <w:div w:id="1082528820">
              <w:marLeft w:val="0"/>
              <w:marRight w:val="0"/>
              <w:marTop w:val="0"/>
              <w:marBottom w:val="0"/>
              <w:divBdr>
                <w:top w:val="none" w:sz="0" w:space="0" w:color="auto"/>
                <w:left w:val="none" w:sz="0" w:space="0" w:color="auto"/>
                <w:bottom w:val="none" w:sz="0" w:space="0" w:color="auto"/>
                <w:right w:val="none" w:sz="0" w:space="0" w:color="auto"/>
              </w:divBdr>
            </w:div>
          </w:divsChild>
        </w:div>
        <w:div w:id="1666668560">
          <w:marLeft w:val="480"/>
          <w:marRight w:val="0"/>
          <w:marTop w:val="0"/>
          <w:marBottom w:val="0"/>
          <w:divBdr>
            <w:top w:val="none" w:sz="0" w:space="0" w:color="auto"/>
            <w:left w:val="none" w:sz="0" w:space="0" w:color="auto"/>
            <w:bottom w:val="none" w:sz="0" w:space="0" w:color="auto"/>
            <w:right w:val="none" w:sz="0" w:space="0" w:color="auto"/>
          </w:divBdr>
        </w:div>
        <w:div w:id="1980568813">
          <w:marLeft w:val="720"/>
          <w:marRight w:val="0"/>
          <w:marTop w:val="0"/>
          <w:marBottom w:val="0"/>
          <w:divBdr>
            <w:top w:val="none" w:sz="0" w:space="0" w:color="auto"/>
            <w:left w:val="none" w:sz="0" w:space="0" w:color="auto"/>
            <w:bottom w:val="none" w:sz="0" w:space="0" w:color="auto"/>
            <w:right w:val="none" w:sz="0" w:space="0" w:color="auto"/>
          </w:divBdr>
        </w:div>
        <w:div w:id="1488328299">
          <w:marLeft w:val="720"/>
          <w:marRight w:val="0"/>
          <w:marTop w:val="0"/>
          <w:marBottom w:val="0"/>
          <w:divBdr>
            <w:top w:val="none" w:sz="0" w:space="0" w:color="auto"/>
            <w:left w:val="none" w:sz="0" w:space="0" w:color="auto"/>
            <w:bottom w:val="none" w:sz="0" w:space="0" w:color="auto"/>
            <w:right w:val="none" w:sz="0" w:space="0" w:color="auto"/>
          </w:divBdr>
        </w:div>
        <w:div w:id="386732992">
          <w:marLeft w:val="720"/>
          <w:marRight w:val="0"/>
          <w:marTop w:val="0"/>
          <w:marBottom w:val="0"/>
          <w:divBdr>
            <w:top w:val="none" w:sz="0" w:space="0" w:color="auto"/>
            <w:left w:val="none" w:sz="0" w:space="0" w:color="auto"/>
            <w:bottom w:val="none" w:sz="0" w:space="0" w:color="auto"/>
            <w:right w:val="none" w:sz="0" w:space="0" w:color="auto"/>
          </w:divBdr>
        </w:div>
        <w:div w:id="1123691194">
          <w:marLeft w:val="720"/>
          <w:marRight w:val="0"/>
          <w:marTop w:val="0"/>
          <w:marBottom w:val="0"/>
          <w:divBdr>
            <w:top w:val="none" w:sz="0" w:space="0" w:color="auto"/>
            <w:left w:val="none" w:sz="0" w:space="0" w:color="auto"/>
            <w:bottom w:val="none" w:sz="0" w:space="0" w:color="auto"/>
            <w:right w:val="none" w:sz="0" w:space="0" w:color="auto"/>
          </w:divBdr>
        </w:div>
        <w:div w:id="1228616271">
          <w:marLeft w:val="720"/>
          <w:marRight w:val="0"/>
          <w:marTop w:val="0"/>
          <w:marBottom w:val="0"/>
          <w:divBdr>
            <w:top w:val="none" w:sz="0" w:space="0" w:color="auto"/>
            <w:left w:val="none" w:sz="0" w:space="0" w:color="auto"/>
            <w:bottom w:val="none" w:sz="0" w:space="0" w:color="auto"/>
            <w:right w:val="none" w:sz="0" w:space="0" w:color="auto"/>
          </w:divBdr>
        </w:div>
        <w:div w:id="274749180">
          <w:marLeft w:val="720"/>
          <w:marRight w:val="0"/>
          <w:marTop w:val="0"/>
          <w:marBottom w:val="0"/>
          <w:divBdr>
            <w:top w:val="none" w:sz="0" w:space="0" w:color="auto"/>
            <w:left w:val="none" w:sz="0" w:space="0" w:color="auto"/>
            <w:bottom w:val="none" w:sz="0" w:space="0" w:color="auto"/>
            <w:right w:val="none" w:sz="0" w:space="0" w:color="auto"/>
          </w:divBdr>
        </w:div>
        <w:div w:id="675158260">
          <w:marLeft w:val="480"/>
          <w:marRight w:val="0"/>
          <w:marTop w:val="0"/>
          <w:marBottom w:val="0"/>
          <w:divBdr>
            <w:top w:val="none" w:sz="0" w:space="0" w:color="auto"/>
            <w:left w:val="none" w:sz="0" w:space="0" w:color="auto"/>
            <w:bottom w:val="none" w:sz="0" w:space="0" w:color="auto"/>
            <w:right w:val="none" w:sz="0" w:space="0" w:color="auto"/>
          </w:divBdr>
        </w:div>
        <w:div w:id="1170025244">
          <w:marLeft w:val="720"/>
          <w:marRight w:val="0"/>
          <w:marTop w:val="0"/>
          <w:marBottom w:val="0"/>
          <w:divBdr>
            <w:top w:val="none" w:sz="0" w:space="0" w:color="auto"/>
            <w:left w:val="none" w:sz="0" w:space="0" w:color="auto"/>
            <w:bottom w:val="none" w:sz="0" w:space="0" w:color="auto"/>
            <w:right w:val="none" w:sz="0" w:space="0" w:color="auto"/>
          </w:divBdr>
        </w:div>
        <w:div w:id="1846163146">
          <w:marLeft w:val="720"/>
          <w:marRight w:val="0"/>
          <w:marTop w:val="0"/>
          <w:marBottom w:val="0"/>
          <w:divBdr>
            <w:top w:val="none" w:sz="0" w:space="0" w:color="auto"/>
            <w:left w:val="none" w:sz="0" w:space="0" w:color="auto"/>
            <w:bottom w:val="none" w:sz="0" w:space="0" w:color="auto"/>
            <w:right w:val="none" w:sz="0" w:space="0" w:color="auto"/>
          </w:divBdr>
        </w:div>
        <w:div w:id="1838419555">
          <w:marLeft w:val="720"/>
          <w:marRight w:val="0"/>
          <w:marTop w:val="0"/>
          <w:marBottom w:val="0"/>
          <w:divBdr>
            <w:top w:val="none" w:sz="0" w:space="0" w:color="auto"/>
            <w:left w:val="none" w:sz="0" w:space="0" w:color="auto"/>
            <w:bottom w:val="none" w:sz="0" w:space="0" w:color="auto"/>
            <w:right w:val="none" w:sz="0" w:space="0" w:color="auto"/>
          </w:divBdr>
        </w:div>
        <w:div w:id="1800175456">
          <w:marLeft w:val="720"/>
          <w:marRight w:val="0"/>
          <w:marTop w:val="0"/>
          <w:marBottom w:val="0"/>
          <w:divBdr>
            <w:top w:val="none" w:sz="0" w:space="0" w:color="auto"/>
            <w:left w:val="none" w:sz="0" w:space="0" w:color="auto"/>
            <w:bottom w:val="none" w:sz="0" w:space="0" w:color="auto"/>
            <w:right w:val="none" w:sz="0" w:space="0" w:color="auto"/>
          </w:divBdr>
        </w:div>
        <w:div w:id="718868718">
          <w:marLeft w:val="720"/>
          <w:marRight w:val="0"/>
          <w:marTop w:val="0"/>
          <w:marBottom w:val="0"/>
          <w:divBdr>
            <w:top w:val="none" w:sz="0" w:space="0" w:color="auto"/>
            <w:left w:val="none" w:sz="0" w:space="0" w:color="auto"/>
            <w:bottom w:val="none" w:sz="0" w:space="0" w:color="auto"/>
            <w:right w:val="none" w:sz="0" w:space="0" w:color="auto"/>
          </w:divBdr>
        </w:div>
        <w:div w:id="18817737">
          <w:marLeft w:val="720"/>
          <w:marRight w:val="0"/>
          <w:marTop w:val="0"/>
          <w:marBottom w:val="0"/>
          <w:divBdr>
            <w:top w:val="none" w:sz="0" w:space="0" w:color="auto"/>
            <w:left w:val="none" w:sz="0" w:space="0" w:color="auto"/>
            <w:bottom w:val="none" w:sz="0" w:space="0" w:color="auto"/>
            <w:right w:val="none" w:sz="0" w:space="0" w:color="auto"/>
          </w:divBdr>
        </w:div>
        <w:div w:id="457183598">
          <w:marLeft w:val="720"/>
          <w:marRight w:val="0"/>
          <w:marTop w:val="0"/>
          <w:marBottom w:val="0"/>
          <w:divBdr>
            <w:top w:val="none" w:sz="0" w:space="0" w:color="auto"/>
            <w:left w:val="none" w:sz="0" w:space="0" w:color="auto"/>
            <w:bottom w:val="none" w:sz="0" w:space="0" w:color="auto"/>
            <w:right w:val="none" w:sz="0" w:space="0" w:color="auto"/>
          </w:divBdr>
        </w:div>
        <w:div w:id="772751753">
          <w:marLeft w:val="720"/>
          <w:marRight w:val="0"/>
          <w:marTop w:val="0"/>
          <w:marBottom w:val="0"/>
          <w:divBdr>
            <w:top w:val="none" w:sz="0" w:space="0" w:color="auto"/>
            <w:left w:val="none" w:sz="0" w:space="0" w:color="auto"/>
            <w:bottom w:val="none" w:sz="0" w:space="0" w:color="auto"/>
            <w:right w:val="none" w:sz="0" w:space="0" w:color="auto"/>
          </w:divBdr>
        </w:div>
        <w:div w:id="1191576362">
          <w:marLeft w:val="240"/>
          <w:marRight w:val="0"/>
          <w:marTop w:val="0"/>
          <w:marBottom w:val="0"/>
          <w:divBdr>
            <w:top w:val="none" w:sz="0" w:space="0" w:color="auto"/>
            <w:left w:val="none" w:sz="0" w:space="0" w:color="auto"/>
            <w:bottom w:val="none" w:sz="0" w:space="0" w:color="auto"/>
            <w:right w:val="none" w:sz="0" w:space="0" w:color="auto"/>
          </w:divBdr>
        </w:div>
        <w:div w:id="1679697289">
          <w:marLeft w:val="480"/>
          <w:marRight w:val="0"/>
          <w:marTop w:val="0"/>
          <w:marBottom w:val="0"/>
          <w:divBdr>
            <w:top w:val="none" w:sz="0" w:space="0" w:color="auto"/>
            <w:left w:val="none" w:sz="0" w:space="0" w:color="auto"/>
            <w:bottom w:val="none" w:sz="0" w:space="0" w:color="auto"/>
            <w:right w:val="none" w:sz="0" w:space="0" w:color="auto"/>
          </w:divBdr>
        </w:div>
        <w:div w:id="46688212">
          <w:marLeft w:val="480"/>
          <w:marRight w:val="0"/>
          <w:marTop w:val="0"/>
          <w:marBottom w:val="0"/>
          <w:divBdr>
            <w:top w:val="none" w:sz="0" w:space="0" w:color="auto"/>
            <w:left w:val="none" w:sz="0" w:space="0" w:color="auto"/>
            <w:bottom w:val="none" w:sz="0" w:space="0" w:color="auto"/>
            <w:right w:val="none" w:sz="0" w:space="0" w:color="auto"/>
          </w:divBdr>
        </w:div>
        <w:div w:id="1612083215">
          <w:marLeft w:val="720"/>
          <w:marRight w:val="0"/>
          <w:marTop w:val="0"/>
          <w:marBottom w:val="0"/>
          <w:divBdr>
            <w:top w:val="none" w:sz="0" w:space="0" w:color="auto"/>
            <w:left w:val="none" w:sz="0" w:space="0" w:color="auto"/>
            <w:bottom w:val="none" w:sz="0" w:space="0" w:color="auto"/>
            <w:right w:val="none" w:sz="0" w:space="0" w:color="auto"/>
          </w:divBdr>
          <w:divsChild>
            <w:div w:id="1326468814">
              <w:marLeft w:val="0"/>
              <w:marRight w:val="0"/>
              <w:marTop w:val="0"/>
              <w:marBottom w:val="0"/>
              <w:divBdr>
                <w:top w:val="none" w:sz="0" w:space="0" w:color="auto"/>
                <w:left w:val="none" w:sz="0" w:space="0" w:color="auto"/>
                <w:bottom w:val="none" w:sz="0" w:space="0" w:color="auto"/>
                <w:right w:val="none" w:sz="0" w:space="0" w:color="auto"/>
              </w:divBdr>
            </w:div>
          </w:divsChild>
        </w:div>
        <w:div w:id="1066495988">
          <w:marLeft w:val="720"/>
          <w:marRight w:val="0"/>
          <w:marTop w:val="0"/>
          <w:marBottom w:val="0"/>
          <w:divBdr>
            <w:top w:val="none" w:sz="0" w:space="0" w:color="auto"/>
            <w:left w:val="none" w:sz="0" w:space="0" w:color="auto"/>
            <w:bottom w:val="none" w:sz="0" w:space="0" w:color="auto"/>
            <w:right w:val="none" w:sz="0" w:space="0" w:color="auto"/>
          </w:divBdr>
          <w:divsChild>
            <w:div w:id="539708371">
              <w:marLeft w:val="0"/>
              <w:marRight w:val="0"/>
              <w:marTop w:val="0"/>
              <w:marBottom w:val="0"/>
              <w:divBdr>
                <w:top w:val="none" w:sz="0" w:space="0" w:color="auto"/>
                <w:left w:val="none" w:sz="0" w:space="0" w:color="auto"/>
                <w:bottom w:val="none" w:sz="0" w:space="0" w:color="auto"/>
                <w:right w:val="none" w:sz="0" w:space="0" w:color="auto"/>
              </w:divBdr>
            </w:div>
            <w:div w:id="112797063">
              <w:marLeft w:val="0"/>
              <w:marRight w:val="0"/>
              <w:marTop w:val="0"/>
              <w:marBottom w:val="0"/>
              <w:divBdr>
                <w:top w:val="none" w:sz="0" w:space="0" w:color="auto"/>
                <w:left w:val="none" w:sz="0" w:space="0" w:color="auto"/>
                <w:bottom w:val="none" w:sz="0" w:space="0" w:color="auto"/>
                <w:right w:val="none" w:sz="0" w:space="0" w:color="auto"/>
              </w:divBdr>
            </w:div>
          </w:divsChild>
        </w:div>
        <w:div w:id="1441532907">
          <w:marLeft w:val="240"/>
          <w:marRight w:val="0"/>
          <w:marTop w:val="0"/>
          <w:marBottom w:val="0"/>
          <w:divBdr>
            <w:top w:val="none" w:sz="0" w:space="0" w:color="auto"/>
            <w:left w:val="none" w:sz="0" w:space="0" w:color="auto"/>
            <w:bottom w:val="none" w:sz="0" w:space="0" w:color="auto"/>
            <w:right w:val="none" w:sz="0" w:space="0" w:color="auto"/>
          </w:divBdr>
          <w:divsChild>
            <w:div w:id="13645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25598">
      <w:bodyDiv w:val="1"/>
      <w:marLeft w:val="0"/>
      <w:marRight w:val="0"/>
      <w:marTop w:val="0"/>
      <w:marBottom w:val="0"/>
      <w:divBdr>
        <w:top w:val="none" w:sz="0" w:space="0" w:color="auto"/>
        <w:left w:val="none" w:sz="0" w:space="0" w:color="auto"/>
        <w:bottom w:val="none" w:sz="0" w:space="0" w:color="auto"/>
        <w:right w:val="none" w:sz="0" w:space="0" w:color="auto"/>
      </w:divBdr>
      <w:divsChild>
        <w:div w:id="781071679">
          <w:marLeft w:val="720"/>
          <w:marRight w:val="0"/>
          <w:marTop w:val="0"/>
          <w:marBottom w:val="0"/>
          <w:divBdr>
            <w:top w:val="none" w:sz="0" w:space="0" w:color="auto"/>
            <w:left w:val="none" w:sz="0" w:space="0" w:color="auto"/>
            <w:bottom w:val="none" w:sz="0" w:space="0" w:color="auto"/>
            <w:right w:val="none" w:sz="0" w:space="0" w:color="auto"/>
          </w:divBdr>
        </w:div>
        <w:div w:id="863597249">
          <w:marLeft w:val="0"/>
          <w:marRight w:val="0"/>
          <w:marTop w:val="0"/>
          <w:marBottom w:val="0"/>
          <w:divBdr>
            <w:top w:val="none" w:sz="0" w:space="0" w:color="auto"/>
            <w:left w:val="none" w:sz="0" w:space="0" w:color="auto"/>
            <w:bottom w:val="none" w:sz="0" w:space="0" w:color="auto"/>
            <w:right w:val="none" w:sz="0" w:space="0" w:color="auto"/>
          </w:divBdr>
        </w:div>
        <w:div w:id="1514999174">
          <w:marLeft w:val="240"/>
          <w:marRight w:val="0"/>
          <w:marTop w:val="0"/>
          <w:marBottom w:val="0"/>
          <w:divBdr>
            <w:top w:val="none" w:sz="0" w:space="0" w:color="auto"/>
            <w:left w:val="none" w:sz="0" w:space="0" w:color="auto"/>
            <w:bottom w:val="none" w:sz="0" w:space="0" w:color="auto"/>
            <w:right w:val="none" w:sz="0" w:space="0" w:color="auto"/>
          </w:divBdr>
          <w:divsChild>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 w:id="1456680208">
          <w:marLeft w:val="240"/>
          <w:marRight w:val="0"/>
          <w:marTop w:val="0"/>
          <w:marBottom w:val="0"/>
          <w:divBdr>
            <w:top w:val="none" w:sz="0" w:space="0" w:color="auto"/>
            <w:left w:val="none" w:sz="0" w:space="0" w:color="auto"/>
            <w:bottom w:val="none" w:sz="0" w:space="0" w:color="auto"/>
            <w:right w:val="none" w:sz="0" w:space="0" w:color="auto"/>
          </w:divBdr>
          <w:divsChild>
            <w:div w:id="1764105547">
              <w:marLeft w:val="0"/>
              <w:marRight w:val="0"/>
              <w:marTop w:val="0"/>
              <w:marBottom w:val="0"/>
              <w:divBdr>
                <w:top w:val="none" w:sz="0" w:space="0" w:color="auto"/>
                <w:left w:val="none" w:sz="0" w:space="0" w:color="auto"/>
                <w:bottom w:val="none" w:sz="0" w:space="0" w:color="auto"/>
                <w:right w:val="none" w:sz="0" w:space="0" w:color="auto"/>
              </w:divBdr>
            </w:div>
          </w:divsChild>
        </w:div>
        <w:div w:id="1575552689">
          <w:marLeft w:val="480"/>
          <w:marRight w:val="0"/>
          <w:marTop w:val="0"/>
          <w:marBottom w:val="0"/>
          <w:divBdr>
            <w:top w:val="none" w:sz="0" w:space="0" w:color="auto"/>
            <w:left w:val="none" w:sz="0" w:space="0" w:color="auto"/>
            <w:bottom w:val="none" w:sz="0" w:space="0" w:color="auto"/>
            <w:right w:val="none" w:sz="0" w:space="0" w:color="auto"/>
          </w:divBdr>
        </w:div>
        <w:div w:id="1865633610">
          <w:marLeft w:val="0"/>
          <w:marRight w:val="0"/>
          <w:marTop w:val="0"/>
          <w:marBottom w:val="0"/>
          <w:divBdr>
            <w:top w:val="none" w:sz="0" w:space="0" w:color="auto"/>
            <w:left w:val="none" w:sz="0" w:space="0" w:color="auto"/>
            <w:bottom w:val="none" w:sz="0" w:space="0" w:color="auto"/>
            <w:right w:val="none" w:sz="0" w:space="0" w:color="auto"/>
          </w:divBdr>
          <w:divsChild>
            <w:div w:id="1267351789">
              <w:marLeft w:val="0"/>
              <w:marRight w:val="0"/>
              <w:marTop w:val="0"/>
              <w:marBottom w:val="0"/>
              <w:divBdr>
                <w:top w:val="none" w:sz="0" w:space="0" w:color="auto"/>
                <w:left w:val="none" w:sz="0" w:space="0" w:color="auto"/>
                <w:bottom w:val="none" w:sz="0" w:space="0" w:color="auto"/>
                <w:right w:val="none" w:sz="0" w:space="0" w:color="auto"/>
              </w:divBdr>
              <w:divsChild>
                <w:div w:id="17471450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23614859">
          <w:marLeft w:val="480"/>
          <w:marRight w:val="0"/>
          <w:marTop w:val="0"/>
          <w:marBottom w:val="0"/>
          <w:divBdr>
            <w:top w:val="none" w:sz="0" w:space="0" w:color="auto"/>
            <w:left w:val="none" w:sz="0" w:space="0" w:color="auto"/>
            <w:bottom w:val="none" w:sz="0" w:space="0" w:color="auto"/>
            <w:right w:val="none" w:sz="0" w:space="0" w:color="auto"/>
          </w:divBdr>
        </w:div>
        <w:div w:id="1017777701">
          <w:marLeft w:val="720"/>
          <w:marRight w:val="0"/>
          <w:marTop w:val="0"/>
          <w:marBottom w:val="0"/>
          <w:divBdr>
            <w:top w:val="none" w:sz="0" w:space="0" w:color="auto"/>
            <w:left w:val="none" w:sz="0" w:space="0" w:color="auto"/>
            <w:bottom w:val="none" w:sz="0" w:space="0" w:color="auto"/>
            <w:right w:val="none" w:sz="0" w:space="0" w:color="auto"/>
          </w:divBdr>
        </w:div>
        <w:div w:id="457719966">
          <w:marLeft w:val="0"/>
          <w:marRight w:val="0"/>
          <w:marTop w:val="0"/>
          <w:marBottom w:val="0"/>
          <w:divBdr>
            <w:top w:val="none" w:sz="0" w:space="0" w:color="auto"/>
            <w:left w:val="none" w:sz="0" w:space="0" w:color="auto"/>
            <w:bottom w:val="none" w:sz="0" w:space="0" w:color="auto"/>
            <w:right w:val="none" w:sz="0" w:space="0" w:color="auto"/>
          </w:divBdr>
          <w:divsChild>
            <w:div w:id="1883664683">
              <w:marLeft w:val="0"/>
              <w:marRight w:val="0"/>
              <w:marTop w:val="0"/>
              <w:marBottom w:val="0"/>
              <w:divBdr>
                <w:top w:val="none" w:sz="0" w:space="0" w:color="auto"/>
                <w:left w:val="none" w:sz="0" w:space="0" w:color="auto"/>
                <w:bottom w:val="none" w:sz="0" w:space="0" w:color="auto"/>
                <w:right w:val="none" w:sz="0" w:space="0" w:color="auto"/>
              </w:divBdr>
              <w:divsChild>
                <w:div w:id="13652556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67082272">
          <w:marLeft w:val="720"/>
          <w:marRight w:val="0"/>
          <w:marTop w:val="0"/>
          <w:marBottom w:val="0"/>
          <w:divBdr>
            <w:top w:val="none" w:sz="0" w:space="0" w:color="auto"/>
            <w:left w:val="none" w:sz="0" w:space="0" w:color="auto"/>
            <w:bottom w:val="none" w:sz="0" w:space="0" w:color="auto"/>
            <w:right w:val="none" w:sz="0" w:space="0" w:color="auto"/>
          </w:divBdr>
        </w:div>
        <w:div w:id="383987087">
          <w:marLeft w:val="0"/>
          <w:marRight w:val="0"/>
          <w:marTop w:val="0"/>
          <w:marBottom w:val="0"/>
          <w:divBdr>
            <w:top w:val="none" w:sz="0" w:space="0" w:color="auto"/>
            <w:left w:val="none" w:sz="0" w:space="0" w:color="auto"/>
            <w:bottom w:val="none" w:sz="0" w:space="0" w:color="auto"/>
            <w:right w:val="none" w:sz="0" w:space="0" w:color="auto"/>
          </w:divBdr>
        </w:div>
        <w:div w:id="1389844715">
          <w:marLeft w:val="480"/>
          <w:marRight w:val="0"/>
          <w:marTop w:val="0"/>
          <w:marBottom w:val="0"/>
          <w:divBdr>
            <w:top w:val="none" w:sz="0" w:space="0" w:color="auto"/>
            <w:left w:val="none" w:sz="0" w:space="0" w:color="auto"/>
            <w:bottom w:val="none" w:sz="0" w:space="0" w:color="auto"/>
            <w:right w:val="none" w:sz="0" w:space="0" w:color="auto"/>
          </w:divBdr>
          <w:divsChild>
            <w:div w:id="1336494277">
              <w:marLeft w:val="0"/>
              <w:marRight w:val="0"/>
              <w:marTop w:val="0"/>
              <w:marBottom w:val="0"/>
              <w:divBdr>
                <w:top w:val="none" w:sz="0" w:space="0" w:color="auto"/>
                <w:left w:val="none" w:sz="0" w:space="0" w:color="auto"/>
                <w:bottom w:val="none" w:sz="0" w:space="0" w:color="auto"/>
                <w:right w:val="none" w:sz="0" w:space="0" w:color="auto"/>
              </w:divBdr>
            </w:div>
          </w:divsChild>
        </w:div>
        <w:div w:id="1647125747">
          <w:marLeft w:val="720"/>
          <w:marRight w:val="0"/>
          <w:marTop w:val="0"/>
          <w:marBottom w:val="0"/>
          <w:divBdr>
            <w:top w:val="none" w:sz="0" w:space="0" w:color="auto"/>
            <w:left w:val="none" w:sz="0" w:space="0" w:color="auto"/>
            <w:bottom w:val="none" w:sz="0" w:space="0" w:color="auto"/>
            <w:right w:val="none" w:sz="0" w:space="0" w:color="auto"/>
          </w:divBdr>
        </w:div>
        <w:div w:id="412705528">
          <w:marLeft w:val="0"/>
          <w:marRight w:val="0"/>
          <w:marTop w:val="0"/>
          <w:marBottom w:val="0"/>
          <w:divBdr>
            <w:top w:val="none" w:sz="0" w:space="0" w:color="auto"/>
            <w:left w:val="none" w:sz="0" w:space="0" w:color="auto"/>
            <w:bottom w:val="none" w:sz="0" w:space="0" w:color="auto"/>
            <w:right w:val="none" w:sz="0" w:space="0" w:color="auto"/>
          </w:divBdr>
        </w:div>
        <w:div w:id="1566722819">
          <w:marLeft w:val="720"/>
          <w:marRight w:val="0"/>
          <w:marTop w:val="0"/>
          <w:marBottom w:val="0"/>
          <w:divBdr>
            <w:top w:val="none" w:sz="0" w:space="0" w:color="auto"/>
            <w:left w:val="none" w:sz="0" w:space="0" w:color="auto"/>
            <w:bottom w:val="none" w:sz="0" w:space="0" w:color="auto"/>
            <w:right w:val="none" w:sz="0" w:space="0" w:color="auto"/>
          </w:divBdr>
        </w:div>
        <w:div w:id="153767517">
          <w:marLeft w:val="720"/>
          <w:marRight w:val="0"/>
          <w:marTop w:val="0"/>
          <w:marBottom w:val="0"/>
          <w:divBdr>
            <w:top w:val="none" w:sz="0" w:space="0" w:color="auto"/>
            <w:left w:val="none" w:sz="0" w:space="0" w:color="auto"/>
            <w:bottom w:val="none" w:sz="0" w:space="0" w:color="auto"/>
            <w:right w:val="none" w:sz="0" w:space="0" w:color="auto"/>
          </w:divBdr>
          <w:divsChild>
            <w:div w:id="1565140067">
              <w:marLeft w:val="0"/>
              <w:marRight w:val="0"/>
              <w:marTop w:val="0"/>
              <w:marBottom w:val="0"/>
              <w:divBdr>
                <w:top w:val="none" w:sz="0" w:space="0" w:color="auto"/>
                <w:left w:val="none" w:sz="0" w:space="0" w:color="auto"/>
                <w:bottom w:val="none" w:sz="0" w:space="0" w:color="auto"/>
                <w:right w:val="none" w:sz="0" w:space="0" w:color="auto"/>
              </w:divBdr>
            </w:div>
          </w:divsChild>
        </w:div>
        <w:div w:id="1884365226">
          <w:marLeft w:val="0"/>
          <w:marRight w:val="0"/>
          <w:marTop w:val="0"/>
          <w:marBottom w:val="0"/>
          <w:divBdr>
            <w:top w:val="none" w:sz="0" w:space="0" w:color="auto"/>
            <w:left w:val="none" w:sz="0" w:space="0" w:color="auto"/>
            <w:bottom w:val="none" w:sz="0" w:space="0" w:color="auto"/>
            <w:right w:val="none" w:sz="0" w:space="0" w:color="auto"/>
          </w:divBdr>
        </w:div>
        <w:div w:id="2005667421">
          <w:marLeft w:val="480"/>
          <w:marRight w:val="0"/>
          <w:marTop w:val="0"/>
          <w:marBottom w:val="0"/>
          <w:divBdr>
            <w:top w:val="none" w:sz="0" w:space="0" w:color="auto"/>
            <w:left w:val="none" w:sz="0" w:space="0" w:color="auto"/>
            <w:bottom w:val="none" w:sz="0" w:space="0" w:color="auto"/>
            <w:right w:val="none" w:sz="0" w:space="0" w:color="auto"/>
          </w:divBdr>
        </w:div>
        <w:div w:id="1344673054">
          <w:marLeft w:val="720"/>
          <w:marRight w:val="0"/>
          <w:marTop w:val="0"/>
          <w:marBottom w:val="0"/>
          <w:divBdr>
            <w:top w:val="none" w:sz="0" w:space="0" w:color="auto"/>
            <w:left w:val="none" w:sz="0" w:space="0" w:color="auto"/>
            <w:bottom w:val="none" w:sz="0" w:space="0" w:color="auto"/>
            <w:right w:val="none" w:sz="0" w:space="0" w:color="auto"/>
          </w:divBdr>
          <w:divsChild>
            <w:div w:id="206335973">
              <w:marLeft w:val="0"/>
              <w:marRight w:val="0"/>
              <w:marTop w:val="0"/>
              <w:marBottom w:val="0"/>
              <w:divBdr>
                <w:top w:val="none" w:sz="0" w:space="0" w:color="auto"/>
                <w:left w:val="none" w:sz="0" w:space="0" w:color="auto"/>
                <w:bottom w:val="none" w:sz="0" w:space="0" w:color="auto"/>
                <w:right w:val="none" w:sz="0" w:space="0" w:color="auto"/>
              </w:divBdr>
            </w:div>
          </w:divsChild>
        </w:div>
        <w:div w:id="1212303941">
          <w:marLeft w:val="720"/>
          <w:marRight w:val="0"/>
          <w:marTop w:val="0"/>
          <w:marBottom w:val="0"/>
          <w:divBdr>
            <w:top w:val="none" w:sz="0" w:space="0" w:color="auto"/>
            <w:left w:val="none" w:sz="0" w:space="0" w:color="auto"/>
            <w:bottom w:val="none" w:sz="0" w:space="0" w:color="auto"/>
            <w:right w:val="none" w:sz="0" w:space="0" w:color="auto"/>
          </w:divBdr>
          <w:divsChild>
            <w:div w:id="489685808">
              <w:marLeft w:val="0"/>
              <w:marRight w:val="0"/>
              <w:marTop w:val="0"/>
              <w:marBottom w:val="0"/>
              <w:divBdr>
                <w:top w:val="none" w:sz="0" w:space="0" w:color="auto"/>
                <w:left w:val="none" w:sz="0" w:space="0" w:color="auto"/>
                <w:bottom w:val="none" w:sz="0" w:space="0" w:color="auto"/>
                <w:right w:val="none" w:sz="0" w:space="0" w:color="auto"/>
              </w:divBdr>
            </w:div>
          </w:divsChild>
        </w:div>
        <w:div w:id="1301761914">
          <w:marLeft w:val="240"/>
          <w:marRight w:val="0"/>
          <w:marTop w:val="0"/>
          <w:marBottom w:val="0"/>
          <w:divBdr>
            <w:top w:val="none" w:sz="0" w:space="0" w:color="auto"/>
            <w:left w:val="none" w:sz="0" w:space="0" w:color="auto"/>
            <w:bottom w:val="none" w:sz="0" w:space="0" w:color="auto"/>
            <w:right w:val="none" w:sz="0" w:space="0" w:color="auto"/>
          </w:divBdr>
          <w:divsChild>
            <w:div w:id="1453474509">
              <w:marLeft w:val="0"/>
              <w:marRight w:val="0"/>
              <w:marTop w:val="0"/>
              <w:marBottom w:val="0"/>
              <w:divBdr>
                <w:top w:val="none" w:sz="0" w:space="0" w:color="auto"/>
                <w:left w:val="none" w:sz="0" w:space="0" w:color="auto"/>
                <w:bottom w:val="none" w:sz="0" w:space="0" w:color="auto"/>
                <w:right w:val="none" w:sz="0" w:space="0" w:color="auto"/>
              </w:divBdr>
            </w:div>
          </w:divsChild>
        </w:div>
        <w:div w:id="584802737">
          <w:marLeft w:val="0"/>
          <w:marRight w:val="0"/>
          <w:marTop w:val="0"/>
          <w:marBottom w:val="0"/>
          <w:divBdr>
            <w:top w:val="none" w:sz="0" w:space="0" w:color="auto"/>
            <w:left w:val="none" w:sz="0" w:space="0" w:color="auto"/>
            <w:bottom w:val="none" w:sz="0" w:space="0" w:color="auto"/>
            <w:right w:val="none" w:sz="0" w:space="0" w:color="auto"/>
          </w:divBdr>
        </w:div>
        <w:div w:id="917060926">
          <w:marLeft w:val="240"/>
          <w:marRight w:val="0"/>
          <w:marTop w:val="0"/>
          <w:marBottom w:val="0"/>
          <w:divBdr>
            <w:top w:val="none" w:sz="0" w:space="0" w:color="auto"/>
            <w:left w:val="none" w:sz="0" w:space="0" w:color="auto"/>
            <w:bottom w:val="none" w:sz="0" w:space="0" w:color="auto"/>
            <w:right w:val="none" w:sz="0" w:space="0" w:color="auto"/>
          </w:divBdr>
          <w:divsChild>
            <w:div w:id="1655841682">
              <w:marLeft w:val="0"/>
              <w:marRight w:val="0"/>
              <w:marTop w:val="0"/>
              <w:marBottom w:val="0"/>
              <w:divBdr>
                <w:top w:val="none" w:sz="0" w:space="0" w:color="auto"/>
                <w:left w:val="none" w:sz="0" w:space="0" w:color="auto"/>
                <w:bottom w:val="none" w:sz="0" w:space="0" w:color="auto"/>
                <w:right w:val="none" w:sz="0" w:space="0" w:color="auto"/>
              </w:divBdr>
            </w:div>
          </w:divsChild>
        </w:div>
        <w:div w:id="474688042">
          <w:marLeft w:val="0"/>
          <w:marRight w:val="0"/>
          <w:marTop w:val="0"/>
          <w:marBottom w:val="0"/>
          <w:divBdr>
            <w:top w:val="none" w:sz="0" w:space="0" w:color="auto"/>
            <w:left w:val="none" w:sz="0" w:space="0" w:color="auto"/>
            <w:bottom w:val="none" w:sz="0" w:space="0" w:color="auto"/>
            <w:right w:val="none" w:sz="0" w:space="0" w:color="auto"/>
          </w:divBdr>
        </w:div>
        <w:div w:id="331105775">
          <w:marLeft w:val="240"/>
          <w:marRight w:val="0"/>
          <w:marTop w:val="0"/>
          <w:marBottom w:val="0"/>
          <w:divBdr>
            <w:top w:val="none" w:sz="0" w:space="0" w:color="auto"/>
            <w:left w:val="none" w:sz="0" w:space="0" w:color="auto"/>
            <w:bottom w:val="none" w:sz="0" w:space="0" w:color="auto"/>
            <w:right w:val="none" w:sz="0" w:space="0" w:color="auto"/>
          </w:divBdr>
        </w:div>
        <w:div w:id="706368632">
          <w:marLeft w:val="480"/>
          <w:marRight w:val="0"/>
          <w:marTop w:val="0"/>
          <w:marBottom w:val="0"/>
          <w:divBdr>
            <w:top w:val="none" w:sz="0" w:space="0" w:color="auto"/>
            <w:left w:val="none" w:sz="0" w:space="0" w:color="auto"/>
            <w:bottom w:val="none" w:sz="0" w:space="0" w:color="auto"/>
            <w:right w:val="none" w:sz="0" w:space="0" w:color="auto"/>
          </w:divBdr>
          <w:divsChild>
            <w:div w:id="185028234">
              <w:marLeft w:val="0"/>
              <w:marRight w:val="0"/>
              <w:marTop w:val="0"/>
              <w:marBottom w:val="0"/>
              <w:divBdr>
                <w:top w:val="none" w:sz="0" w:space="0" w:color="auto"/>
                <w:left w:val="none" w:sz="0" w:space="0" w:color="auto"/>
                <w:bottom w:val="none" w:sz="0" w:space="0" w:color="auto"/>
                <w:right w:val="none" w:sz="0" w:space="0" w:color="auto"/>
              </w:divBdr>
            </w:div>
          </w:divsChild>
        </w:div>
        <w:div w:id="1861120269">
          <w:marLeft w:val="480"/>
          <w:marRight w:val="0"/>
          <w:marTop w:val="0"/>
          <w:marBottom w:val="0"/>
          <w:divBdr>
            <w:top w:val="none" w:sz="0" w:space="0" w:color="auto"/>
            <w:left w:val="none" w:sz="0" w:space="0" w:color="auto"/>
            <w:bottom w:val="none" w:sz="0" w:space="0" w:color="auto"/>
            <w:right w:val="none" w:sz="0" w:space="0" w:color="auto"/>
          </w:divBdr>
          <w:divsChild>
            <w:div w:id="541795720">
              <w:marLeft w:val="0"/>
              <w:marRight w:val="0"/>
              <w:marTop w:val="0"/>
              <w:marBottom w:val="0"/>
              <w:divBdr>
                <w:top w:val="none" w:sz="0" w:space="0" w:color="auto"/>
                <w:left w:val="none" w:sz="0" w:space="0" w:color="auto"/>
                <w:bottom w:val="none" w:sz="0" w:space="0" w:color="auto"/>
                <w:right w:val="none" w:sz="0" w:space="0" w:color="auto"/>
              </w:divBdr>
            </w:div>
          </w:divsChild>
        </w:div>
        <w:div w:id="773403074">
          <w:marLeft w:val="480"/>
          <w:marRight w:val="0"/>
          <w:marTop w:val="0"/>
          <w:marBottom w:val="0"/>
          <w:divBdr>
            <w:top w:val="none" w:sz="0" w:space="0" w:color="auto"/>
            <w:left w:val="none" w:sz="0" w:space="0" w:color="auto"/>
            <w:bottom w:val="none" w:sz="0" w:space="0" w:color="auto"/>
            <w:right w:val="none" w:sz="0" w:space="0" w:color="auto"/>
          </w:divBdr>
        </w:div>
        <w:div w:id="1530341088">
          <w:marLeft w:val="720"/>
          <w:marRight w:val="0"/>
          <w:marTop w:val="0"/>
          <w:marBottom w:val="0"/>
          <w:divBdr>
            <w:top w:val="none" w:sz="0" w:space="0" w:color="auto"/>
            <w:left w:val="none" w:sz="0" w:space="0" w:color="auto"/>
            <w:bottom w:val="none" w:sz="0" w:space="0" w:color="auto"/>
            <w:right w:val="none" w:sz="0" w:space="0" w:color="auto"/>
          </w:divBdr>
          <w:divsChild>
            <w:div w:id="134377949">
              <w:marLeft w:val="0"/>
              <w:marRight w:val="0"/>
              <w:marTop w:val="0"/>
              <w:marBottom w:val="0"/>
              <w:divBdr>
                <w:top w:val="none" w:sz="0" w:space="0" w:color="auto"/>
                <w:left w:val="none" w:sz="0" w:space="0" w:color="auto"/>
                <w:bottom w:val="none" w:sz="0" w:space="0" w:color="auto"/>
                <w:right w:val="none" w:sz="0" w:space="0" w:color="auto"/>
              </w:divBdr>
            </w:div>
          </w:divsChild>
        </w:div>
        <w:div w:id="2102992462">
          <w:marLeft w:val="720"/>
          <w:marRight w:val="0"/>
          <w:marTop w:val="0"/>
          <w:marBottom w:val="0"/>
          <w:divBdr>
            <w:top w:val="none" w:sz="0" w:space="0" w:color="auto"/>
            <w:left w:val="none" w:sz="0" w:space="0" w:color="auto"/>
            <w:bottom w:val="none" w:sz="0" w:space="0" w:color="auto"/>
            <w:right w:val="none" w:sz="0" w:space="0" w:color="auto"/>
          </w:divBdr>
          <w:divsChild>
            <w:div w:id="2031684835">
              <w:marLeft w:val="0"/>
              <w:marRight w:val="0"/>
              <w:marTop w:val="0"/>
              <w:marBottom w:val="0"/>
              <w:divBdr>
                <w:top w:val="none" w:sz="0" w:space="0" w:color="auto"/>
                <w:left w:val="none" w:sz="0" w:space="0" w:color="auto"/>
                <w:bottom w:val="none" w:sz="0" w:space="0" w:color="auto"/>
                <w:right w:val="none" w:sz="0" w:space="0" w:color="auto"/>
              </w:divBdr>
            </w:div>
          </w:divsChild>
        </w:div>
        <w:div w:id="870529643">
          <w:marLeft w:val="240"/>
          <w:marRight w:val="0"/>
          <w:marTop w:val="0"/>
          <w:marBottom w:val="0"/>
          <w:divBdr>
            <w:top w:val="none" w:sz="0" w:space="0" w:color="auto"/>
            <w:left w:val="none" w:sz="0" w:space="0" w:color="auto"/>
            <w:bottom w:val="none" w:sz="0" w:space="0" w:color="auto"/>
            <w:right w:val="none" w:sz="0" w:space="0" w:color="auto"/>
          </w:divBdr>
        </w:div>
        <w:div w:id="795493311">
          <w:marLeft w:val="0"/>
          <w:marRight w:val="0"/>
          <w:marTop w:val="0"/>
          <w:marBottom w:val="0"/>
          <w:divBdr>
            <w:top w:val="none" w:sz="0" w:space="0" w:color="auto"/>
            <w:left w:val="none" w:sz="0" w:space="0" w:color="auto"/>
            <w:bottom w:val="none" w:sz="0" w:space="0" w:color="auto"/>
            <w:right w:val="none" w:sz="0" w:space="0" w:color="auto"/>
          </w:divBdr>
        </w:div>
        <w:div w:id="497233381">
          <w:marLeft w:val="240"/>
          <w:marRight w:val="0"/>
          <w:marTop w:val="0"/>
          <w:marBottom w:val="0"/>
          <w:divBdr>
            <w:top w:val="none" w:sz="0" w:space="0" w:color="auto"/>
            <w:left w:val="none" w:sz="0" w:space="0" w:color="auto"/>
            <w:bottom w:val="none" w:sz="0" w:space="0" w:color="auto"/>
            <w:right w:val="none" w:sz="0" w:space="0" w:color="auto"/>
          </w:divBdr>
        </w:div>
        <w:div w:id="1662738787">
          <w:marLeft w:val="480"/>
          <w:marRight w:val="0"/>
          <w:marTop w:val="0"/>
          <w:marBottom w:val="0"/>
          <w:divBdr>
            <w:top w:val="none" w:sz="0" w:space="0" w:color="auto"/>
            <w:left w:val="none" w:sz="0" w:space="0" w:color="auto"/>
            <w:bottom w:val="none" w:sz="0" w:space="0" w:color="auto"/>
            <w:right w:val="none" w:sz="0" w:space="0" w:color="auto"/>
          </w:divBdr>
          <w:divsChild>
            <w:div w:id="1349214367">
              <w:marLeft w:val="0"/>
              <w:marRight w:val="0"/>
              <w:marTop w:val="0"/>
              <w:marBottom w:val="0"/>
              <w:divBdr>
                <w:top w:val="none" w:sz="0" w:space="0" w:color="auto"/>
                <w:left w:val="none" w:sz="0" w:space="0" w:color="auto"/>
                <w:bottom w:val="none" w:sz="0" w:space="0" w:color="auto"/>
                <w:right w:val="none" w:sz="0" w:space="0" w:color="auto"/>
              </w:divBdr>
            </w:div>
          </w:divsChild>
        </w:div>
        <w:div w:id="142966623">
          <w:marLeft w:val="480"/>
          <w:marRight w:val="0"/>
          <w:marTop w:val="0"/>
          <w:marBottom w:val="0"/>
          <w:divBdr>
            <w:top w:val="none" w:sz="0" w:space="0" w:color="auto"/>
            <w:left w:val="none" w:sz="0" w:space="0" w:color="auto"/>
            <w:bottom w:val="none" w:sz="0" w:space="0" w:color="auto"/>
            <w:right w:val="none" w:sz="0" w:space="0" w:color="auto"/>
          </w:divBdr>
          <w:divsChild>
            <w:div w:id="629826540">
              <w:marLeft w:val="0"/>
              <w:marRight w:val="0"/>
              <w:marTop w:val="0"/>
              <w:marBottom w:val="0"/>
              <w:divBdr>
                <w:top w:val="none" w:sz="0" w:space="0" w:color="auto"/>
                <w:left w:val="none" w:sz="0" w:space="0" w:color="auto"/>
                <w:bottom w:val="none" w:sz="0" w:space="0" w:color="auto"/>
                <w:right w:val="none" w:sz="0" w:space="0" w:color="auto"/>
              </w:divBdr>
            </w:div>
          </w:divsChild>
        </w:div>
        <w:div w:id="417601184">
          <w:marLeft w:val="240"/>
          <w:marRight w:val="0"/>
          <w:marTop w:val="0"/>
          <w:marBottom w:val="0"/>
          <w:divBdr>
            <w:top w:val="none" w:sz="0" w:space="0" w:color="auto"/>
            <w:left w:val="none" w:sz="0" w:space="0" w:color="auto"/>
            <w:bottom w:val="none" w:sz="0" w:space="0" w:color="auto"/>
            <w:right w:val="none" w:sz="0" w:space="0" w:color="auto"/>
          </w:divBdr>
          <w:divsChild>
            <w:div w:id="57094322">
              <w:marLeft w:val="0"/>
              <w:marRight w:val="0"/>
              <w:marTop w:val="0"/>
              <w:marBottom w:val="0"/>
              <w:divBdr>
                <w:top w:val="none" w:sz="0" w:space="0" w:color="auto"/>
                <w:left w:val="none" w:sz="0" w:space="0" w:color="auto"/>
                <w:bottom w:val="none" w:sz="0" w:space="0" w:color="auto"/>
                <w:right w:val="none" w:sz="0" w:space="0" w:color="auto"/>
              </w:divBdr>
            </w:div>
            <w:div w:id="935138830">
              <w:marLeft w:val="0"/>
              <w:marRight w:val="0"/>
              <w:marTop w:val="0"/>
              <w:marBottom w:val="0"/>
              <w:divBdr>
                <w:top w:val="none" w:sz="0" w:space="0" w:color="auto"/>
                <w:left w:val="none" w:sz="0" w:space="0" w:color="auto"/>
                <w:bottom w:val="none" w:sz="0" w:space="0" w:color="auto"/>
                <w:right w:val="none" w:sz="0" w:space="0" w:color="auto"/>
              </w:divBdr>
            </w:div>
          </w:divsChild>
        </w:div>
        <w:div w:id="1771777628">
          <w:marLeft w:val="240"/>
          <w:marRight w:val="0"/>
          <w:marTop w:val="0"/>
          <w:marBottom w:val="0"/>
          <w:divBdr>
            <w:top w:val="none" w:sz="0" w:space="0" w:color="auto"/>
            <w:left w:val="none" w:sz="0" w:space="0" w:color="auto"/>
            <w:bottom w:val="none" w:sz="0" w:space="0" w:color="auto"/>
            <w:right w:val="none" w:sz="0" w:space="0" w:color="auto"/>
          </w:divBdr>
          <w:divsChild>
            <w:div w:id="2135977467">
              <w:marLeft w:val="0"/>
              <w:marRight w:val="0"/>
              <w:marTop w:val="0"/>
              <w:marBottom w:val="0"/>
              <w:divBdr>
                <w:top w:val="none" w:sz="0" w:space="0" w:color="auto"/>
                <w:left w:val="none" w:sz="0" w:space="0" w:color="auto"/>
                <w:bottom w:val="none" w:sz="0" w:space="0" w:color="auto"/>
                <w:right w:val="none" w:sz="0" w:space="0" w:color="auto"/>
              </w:divBdr>
            </w:div>
          </w:divsChild>
        </w:div>
        <w:div w:id="987173920">
          <w:marLeft w:val="480"/>
          <w:marRight w:val="0"/>
          <w:marTop w:val="0"/>
          <w:marBottom w:val="0"/>
          <w:divBdr>
            <w:top w:val="none" w:sz="0" w:space="0" w:color="auto"/>
            <w:left w:val="none" w:sz="0" w:space="0" w:color="auto"/>
            <w:bottom w:val="none" w:sz="0" w:space="0" w:color="auto"/>
            <w:right w:val="none" w:sz="0" w:space="0" w:color="auto"/>
          </w:divBdr>
          <w:divsChild>
            <w:div w:id="469133281">
              <w:marLeft w:val="0"/>
              <w:marRight w:val="0"/>
              <w:marTop w:val="0"/>
              <w:marBottom w:val="0"/>
              <w:divBdr>
                <w:top w:val="none" w:sz="0" w:space="0" w:color="auto"/>
                <w:left w:val="none" w:sz="0" w:space="0" w:color="auto"/>
                <w:bottom w:val="none" w:sz="0" w:space="0" w:color="auto"/>
                <w:right w:val="none" w:sz="0" w:space="0" w:color="auto"/>
              </w:divBdr>
            </w:div>
          </w:divsChild>
        </w:div>
        <w:div w:id="2011442802">
          <w:marLeft w:val="480"/>
          <w:marRight w:val="0"/>
          <w:marTop w:val="0"/>
          <w:marBottom w:val="0"/>
          <w:divBdr>
            <w:top w:val="none" w:sz="0" w:space="0" w:color="auto"/>
            <w:left w:val="none" w:sz="0" w:space="0" w:color="auto"/>
            <w:bottom w:val="none" w:sz="0" w:space="0" w:color="auto"/>
            <w:right w:val="none" w:sz="0" w:space="0" w:color="auto"/>
          </w:divBdr>
          <w:divsChild>
            <w:div w:id="555822466">
              <w:marLeft w:val="0"/>
              <w:marRight w:val="0"/>
              <w:marTop w:val="0"/>
              <w:marBottom w:val="0"/>
              <w:divBdr>
                <w:top w:val="none" w:sz="0" w:space="0" w:color="auto"/>
                <w:left w:val="none" w:sz="0" w:space="0" w:color="auto"/>
                <w:bottom w:val="none" w:sz="0" w:space="0" w:color="auto"/>
                <w:right w:val="none" w:sz="0" w:space="0" w:color="auto"/>
              </w:divBdr>
            </w:div>
          </w:divsChild>
        </w:div>
        <w:div w:id="149753799">
          <w:marLeft w:val="240"/>
          <w:marRight w:val="0"/>
          <w:marTop w:val="0"/>
          <w:marBottom w:val="0"/>
          <w:divBdr>
            <w:top w:val="none" w:sz="0" w:space="0" w:color="auto"/>
            <w:left w:val="none" w:sz="0" w:space="0" w:color="auto"/>
            <w:bottom w:val="none" w:sz="0" w:space="0" w:color="auto"/>
            <w:right w:val="none" w:sz="0" w:space="0" w:color="auto"/>
          </w:divBdr>
          <w:divsChild>
            <w:div w:id="1312439724">
              <w:marLeft w:val="0"/>
              <w:marRight w:val="0"/>
              <w:marTop w:val="0"/>
              <w:marBottom w:val="0"/>
              <w:divBdr>
                <w:top w:val="none" w:sz="0" w:space="0" w:color="auto"/>
                <w:left w:val="none" w:sz="0" w:space="0" w:color="auto"/>
                <w:bottom w:val="none" w:sz="0" w:space="0" w:color="auto"/>
                <w:right w:val="none" w:sz="0" w:space="0" w:color="auto"/>
              </w:divBdr>
            </w:div>
            <w:div w:id="449781292">
              <w:marLeft w:val="0"/>
              <w:marRight w:val="0"/>
              <w:marTop w:val="0"/>
              <w:marBottom w:val="0"/>
              <w:divBdr>
                <w:top w:val="none" w:sz="0" w:space="0" w:color="auto"/>
                <w:left w:val="none" w:sz="0" w:space="0" w:color="auto"/>
                <w:bottom w:val="none" w:sz="0" w:space="0" w:color="auto"/>
                <w:right w:val="none" w:sz="0" w:space="0" w:color="auto"/>
              </w:divBdr>
            </w:div>
          </w:divsChild>
        </w:div>
        <w:div w:id="1221788129">
          <w:marLeft w:val="0"/>
          <w:marRight w:val="0"/>
          <w:marTop w:val="0"/>
          <w:marBottom w:val="0"/>
          <w:divBdr>
            <w:top w:val="none" w:sz="0" w:space="0" w:color="auto"/>
            <w:left w:val="none" w:sz="0" w:space="0" w:color="auto"/>
            <w:bottom w:val="none" w:sz="0" w:space="0" w:color="auto"/>
            <w:right w:val="none" w:sz="0" w:space="0" w:color="auto"/>
          </w:divBdr>
          <w:divsChild>
            <w:div w:id="1467316104">
              <w:marLeft w:val="0"/>
              <w:marRight w:val="0"/>
              <w:marTop w:val="0"/>
              <w:marBottom w:val="0"/>
              <w:divBdr>
                <w:top w:val="none" w:sz="0" w:space="0" w:color="auto"/>
                <w:left w:val="none" w:sz="0" w:space="0" w:color="auto"/>
                <w:bottom w:val="none" w:sz="0" w:space="0" w:color="auto"/>
                <w:right w:val="none" w:sz="0" w:space="0" w:color="auto"/>
              </w:divBdr>
              <w:divsChild>
                <w:div w:id="4362177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9452557">
          <w:marLeft w:val="240"/>
          <w:marRight w:val="0"/>
          <w:marTop w:val="0"/>
          <w:marBottom w:val="0"/>
          <w:divBdr>
            <w:top w:val="none" w:sz="0" w:space="0" w:color="auto"/>
            <w:left w:val="none" w:sz="0" w:space="0" w:color="auto"/>
            <w:bottom w:val="none" w:sz="0" w:space="0" w:color="auto"/>
            <w:right w:val="none" w:sz="0" w:space="0" w:color="auto"/>
          </w:divBdr>
          <w:divsChild>
            <w:div w:id="731196429">
              <w:marLeft w:val="0"/>
              <w:marRight w:val="0"/>
              <w:marTop w:val="0"/>
              <w:marBottom w:val="0"/>
              <w:divBdr>
                <w:top w:val="none" w:sz="0" w:space="0" w:color="auto"/>
                <w:left w:val="none" w:sz="0" w:space="0" w:color="auto"/>
                <w:bottom w:val="none" w:sz="0" w:space="0" w:color="auto"/>
                <w:right w:val="none" w:sz="0" w:space="0" w:color="auto"/>
              </w:divBdr>
            </w:div>
          </w:divsChild>
        </w:div>
        <w:div w:id="144399109">
          <w:marLeft w:val="480"/>
          <w:marRight w:val="0"/>
          <w:marTop w:val="0"/>
          <w:marBottom w:val="0"/>
          <w:divBdr>
            <w:top w:val="none" w:sz="0" w:space="0" w:color="auto"/>
            <w:left w:val="none" w:sz="0" w:space="0" w:color="auto"/>
            <w:bottom w:val="none" w:sz="0" w:space="0" w:color="auto"/>
            <w:right w:val="none" w:sz="0" w:space="0" w:color="auto"/>
          </w:divBdr>
          <w:divsChild>
            <w:div w:id="762578538">
              <w:marLeft w:val="0"/>
              <w:marRight w:val="0"/>
              <w:marTop w:val="0"/>
              <w:marBottom w:val="0"/>
              <w:divBdr>
                <w:top w:val="none" w:sz="0" w:space="0" w:color="auto"/>
                <w:left w:val="none" w:sz="0" w:space="0" w:color="auto"/>
                <w:bottom w:val="none" w:sz="0" w:space="0" w:color="auto"/>
                <w:right w:val="none" w:sz="0" w:space="0" w:color="auto"/>
              </w:divBdr>
            </w:div>
          </w:divsChild>
        </w:div>
        <w:div w:id="1846556608">
          <w:marLeft w:val="480"/>
          <w:marRight w:val="0"/>
          <w:marTop w:val="0"/>
          <w:marBottom w:val="0"/>
          <w:divBdr>
            <w:top w:val="none" w:sz="0" w:space="0" w:color="auto"/>
            <w:left w:val="none" w:sz="0" w:space="0" w:color="auto"/>
            <w:bottom w:val="none" w:sz="0" w:space="0" w:color="auto"/>
            <w:right w:val="none" w:sz="0" w:space="0" w:color="auto"/>
          </w:divBdr>
        </w:div>
        <w:div w:id="1765103547">
          <w:marLeft w:val="720"/>
          <w:marRight w:val="0"/>
          <w:marTop w:val="0"/>
          <w:marBottom w:val="0"/>
          <w:divBdr>
            <w:top w:val="none" w:sz="0" w:space="0" w:color="auto"/>
            <w:left w:val="none" w:sz="0" w:space="0" w:color="auto"/>
            <w:bottom w:val="none" w:sz="0" w:space="0" w:color="auto"/>
            <w:right w:val="none" w:sz="0" w:space="0" w:color="auto"/>
          </w:divBdr>
        </w:div>
        <w:div w:id="1217399307">
          <w:marLeft w:val="720"/>
          <w:marRight w:val="0"/>
          <w:marTop w:val="0"/>
          <w:marBottom w:val="0"/>
          <w:divBdr>
            <w:top w:val="none" w:sz="0" w:space="0" w:color="auto"/>
            <w:left w:val="none" w:sz="0" w:space="0" w:color="auto"/>
            <w:bottom w:val="none" w:sz="0" w:space="0" w:color="auto"/>
            <w:right w:val="none" w:sz="0" w:space="0" w:color="auto"/>
          </w:divBdr>
          <w:divsChild>
            <w:div w:id="1178887737">
              <w:marLeft w:val="0"/>
              <w:marRight w:val="0"/>
              <w:marTop w:val="0"/>
              <w:marBottom w:val="0"/>
              <w:divBdr>
                <w:top w:val="none" w:sz="0" w:space="0" w:color="auto"/>
                <w:left w:val="none" w:sz="0" w:space="0" w:color="auto"/>
                <w:bottom w:val="none" w:sz="0" w:space="0" w:color="auto"/>
                <w:right w:val="none" w:sz="0" w:space="0" w:color="auto"/>
              </w:divBdr>
            </w:div>
          </w:divsChild>
        </w:div>
        <w:div w:id="1916864365">
          <w:marLeft w:val="480"/>
          <w:marRight w:val="0"/>
          <w:marTop w:val="0"/>
          <w:marBottom w:val="0"/>
          <w:divBdr>
            <w:top w:val="none" w:sz="0" w:space="0" w:color="auto"/>
            <w:left w:val="none" w:sz="0" w:space="0" w:color="auto"/>
            <w:bottom w:val="none" w:sz="0" w:space="0" w:color="auto"/>
            <w:right w:val="none" w:sz="0" w:space="0" w:color="auto"/>
          </w:divBdr>
          <w:divsChild>
            <w:div w:id="1135102150">
              <w:marLeft w:val="0"/>
              <w:marRight w:val="0"/>
              <w:marTop w:val="0"/>
              <w:marBottom w:val="0"/>
              <w:divBdr>
                <w:top w:val="none" w:sz="0" w:space="0" w:color="auto"/>
                <w:left w:val="none" w:sz="0" w:space="0" w:color="auto"/>
                <w:bottom w:val="none" w:sz="0" w:space="0" w:color="auto"/>
                <w:right w:val="none" w:sz="0" w:space="0" w:color="auto"/>
              </w:divBdr>
            </w:div>
          </w:divsChild>
        </w:div>
        <w:div w:id="602300948">
          <w:marLeft w:val="480"/>
          <w:marRight w:val="0"/>
          <w:marTop w:val="0"/>
          <w:marBottom w:val="0"/>
          <w:divBdr>
            <w:top w:val="none" w:sz="0" w:space="0" w:color="auto"/>
            <w:left w:val="none" w:sz="0" w:space="0" w:color="auto"/>
            <w:bottom w:val="none" w:sz="0" w:space="0" w:color="auto"/>
            <w:right w:val="none" w:sz="0" w:space="0" w:color="auto"/>
          </w:divBdr>
          <w:divsChild>
            <w:div w:id="1517885109">
              <w:marLeft w:val="0"/>
              <w:marRight w:val="0"/>
              <w:marTop w:val="0"/>
              <w:marBottom w:val="0"/>
              <w:divBdr>
                <w:top w:val="none" w:sz="0" w:space="0" w:color="auto"/>
                <w:left w:val="none" w:sz="0" w:space="0" w:color="auto"/>
                <w:bottom w:val="none" w:sz="0" w:space="0" w:color="auto"/>
                <w:right w:val="none" w:sz="0" w:space="0" w:color="auto"/>
              </w:divBdr>
            </w:div>
          </w:divsChild>
        </w:div>
        <w:div w:id="120419964">
          <w:marLeft w:val="480"/>
          <w:marRight w:val="0"/>
          <w:marTop w:val="0"/>
          <w:marBottom w:val="0"/>
          <w:divBdr>
            <w:top w:val="none" w:sz="0" w:space="0" w:color="auto"/>
            <w:left w:val="none" w:sz="0" w:space="0" w:color="auto"/>
            <w:bottom w:val="none" w:sz="0" w:space="0" w:color="auto"/>
            <w:right w:val="none" w:sz="0" w:space="0" w:color="auto"/>
          </w:divBdr>
          <w:divsChild>
            <w:div w:id="1224372582">
              <w:marLeft w:val="0"/>
              <w:marRight w:val="0"/>
              <w:marTop w:val="0"/>
              <w:marBottom w:val="0"/>
              <w:divBdr>
                <w:top w:val="none" w:sz="0" w:space="0" w:color="auto"/>
                <w:left w:val="none" w:sz="0" w:space="0" w:color="auto"/>
                <w:bottom w:val="none" w:sz="0" w:space="0" w:color="auto"/>
                <w:right w:val="none" w:sz="0" w:space="0" w:color="auto"/>
              </w:divBdr>
            </w:div>
          </w:divsChild>
        </w:div>
        <w:div w:id="1308777956">
          <w:marLeft w:val="240"/>
          <w:marRight w:val="0"/>
          <w:marTop w:val="0"/>
          <w:marBottom w:val="0"/>
          <w:divBdr>
            <w:top w:val="none" w:sz="0" w:space="0" w:color="auto"/>
            <w:left w:val="none" w:sz="0" w:space="0" w:color="auto"/>
            <w:bottom w:val="none" w:sz="0" w:space="0" w:color="auto"/>
            <w:right w:val="none" w:sz="0" w:space="0" w:color="auto"/>
          </w:divBdr>
          <w:divsChild>
            <w:div w:id="188840323">
              <w:marLeft w:val="0"/>
              <w:marRight w:val="0"/>
              <w:marTop w:val="0"/>
              <w:marBottom w:val="0"/>
              <w:divBdr>
                <w:top w:val="none" w:sz="0" w:space="0" w:color="auto"/>
                <w:left w:val="none" w:sz="0" w:space="0" w:color="auto"/>
                <w:bottom w:val="none" w:sz="0" w:space="0" w:color="auto"/>
                <w:right w:val="none" w:sz="0" w:space="0" w:color="auto"/>
              </w:divBdr>
            </w:div>
          </w:divsChild>
        </w:div>
        <w:div w:id="1151211056">
          <w:marLeft w:val="240"/>
          <w:marRight w:val="0"/>
          <w:marTop w:val="0"/>
          <w:marBottom w:val="0"/>
          <w:divBdr>
            <w:top w:val="none" w:sz="0" w:space="0" w:color="auto"/>
            <w:left w:val="none" w:sz="0" w:space="0" w:color="auto"/>
            <w:bottom w:val="none" w:sz="0" w:space="0" w:color="auto"/>
            <w:right w:val="none" w:sz="0" w:space="0" w:color="auto"/>
          </w:divBdr>
          <w:divsChild>
            <w:div w:id="162818624">
              <w:marLeft w:val="0"/>
              <w:marRight w:val="0"/>
              <w:marTop w:val="0"/>
              <w:marBottom w:val="0"/>
              <w:divBdr>
                <w:top w:val="none" w:sz="0" w:space="0" w:color="auto"/>
                <w:left w:val="none" w:sz="0" w:space="0" w:color="auto"/>
                <w:bottom w:val="none" w:sz="0" w:space="0" w:color="auto"/>
                <w:right w:val="none" w:sz="0" w:space="0" w:color="auto"/>
              </w:divBdr>
            </w:div>
          </w:divsChild>
        </w:div>
        <w:div w:id="829753783">
          <w:marLeft w:val="240"/>
          <w:marRight w:val="0"/>
          <w:marTop w:val="0"/>
          <w:marBottom w:val="0"/>
          <w:divBdr>
            <w:top w:val="none" w:sz="0" w:space="0" w:color="auto"/>
            <w:left w:val="none" w:sz="0" w:space="0" w:color="auto"/>
            <w:bottom w:val="none" w:sz="0" w:space="0" w:color="auto"/>
            <w:right w:val="none" w:sz="0" w:space="0" w:color="auto"/>
          </w:divBdr>
        </w:div>
        <w:div w:id="709766422">
          <w:marLeft w:val="0"/>
          <w:marRight w:val="0"/>
          <w:marTop w:val="0"/>
          <w:marBottom w:val="0"/>
          <w:divBdr>
            <w:top w:val="none" w:sz="0" w:space="0" w:color="auto"/>
            <w:left w:val="none" w:sz="0" w:space="0" w:color="auto"/>
            <w:bottom w:val="none" w:sz="0" w:space="0" w:color="auto"/>
            <w:right w:val="none" w:sz="0" w:space="0" w:color="auto"/>
          </w:divBdr>
          <w:divsChild>
            <w:div w:id="132139811">
              <w:marLeft w:val="0"/>
              <w:marRight w:val="0"/>
              <w:marTop w:val="0"/>
              <w:marBottom w:val="0"/>
              <w:divBdr>
                <w:top w:val="none" w:sz="0" w:space="0" w:color="auto"/>
                <w:left w:val="none" w:sz="0" w:space="0" w:color="auto"/>
                <w:bottom w:val="none" w:sz="0" w:space="0" w:color="auto"/>
                <w:right w:val="none" w:sz="0" w:space="0" w:color="auto"/>
              </w:divBdr>
              <w:divsChild>
                <w:div w:id="4933784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378828">
      <w:bodyDiv w:val="1"/>
      <w:marLeft w:val="0"/>
      <w:marRight w:val="0"/>
      <w:marTop w:val="0"/>
      <w:marBottom w:val="0"/>
      <w:divBdr>
        <w:top w:val="none" w:sz="0" w:space="0" w:color="auto"/>
        <w:left w:val="none" w:sz="0" w:space="0" w:color="auto"/>
        <w:bottom w:val="none" w:sz="0" w:space="0" w:color="auto"/>
        <w:right w:val="none" w:sz="0" w:space="0" w:color="auto"/>
      </w:divBdr>
      <w:divsChild>
        <w:div w:id="531266648">
          <w:marLeft w:val="720"/>
          <w:marRight w:val="0"/>
          <w:marTop w:val="0"/>
          <w:marBottom w:val="0"/>
          <w:divBdr>
            <w:top w:val="none" w:sz="0" w:space="0" w:color="auto"/>
            <w:left w:val="none" w:sz="0" w:space="0" w:color="auto"/>
            <w:bottom w:val="none" w:sz="0" w:space="0" w:color="auto"/>
            <w:right w:val="none" w:sz="0" w:space="0" w:color="auto"/>
          </w:divBdr>
        </w:div>
        <w:div w:id="1683970508">
          <w:marLeft w:val="0"/>
          <w:marRight w:val="0"/>
          <w:marTop w:val="0"/>
          <w:marBottom w:val="0"/>
          <w:divBdr>
            <w:top w:val="none" w:sz="0" w:space="0" w:color="auto"/>
            <w:left w:val="none" w:sz="0" w:space="0" w:color="auto"/>
            <w:bottom w:val="none" w:sz="0" w:space="0" w:color="auto"/>
            <w:right w:val="none" w:sz="0" w:space="0" w:color="auto"/>
          </w:divBdr>
          <w:divsChild>
            <w:div w:id="1416515086">
              <w:marLeft w:val="0"/>
              <w:marRight w:val="0"/>
              <w:marTop w:val="0"/>
              <w:marBottom w:val="0"/>
              <w:divBdr>
                <w:top w:val="none" w:sz="0" w:space="0" w:color="auto"/>
                <w:left w:val="none" w:sz="0" w:space="0" w:color="auto"/>
                <w:bottom w:val="none" w:sz="0" w:space="0" w:color="auto"/>
                <w:right w:val="none" w:sz="0" w:space="0" w:color="auto"/>
              </w:divBdr>
            </w:div>
            <w:div w:id="548301751">
              <w:marLeft w:val="0"/>
              <w:marRight w:val="0"/>
              <w:marTop w:val="0"/>
              <w:marBottom w:val="0"/>
              <w:divBdr>
                <w:top w:val="none" w:sz="0" w:space="0" w:color="auto"/>
                <w:left w:val="none" w:sz="0" w:space="0" w:color="auto"/>
                <w:bottom w:val="none" w:sz="0" w:space="0" w:color="auto"/>
                <w:right w:val="none" w:sz="0" w:space="0" w:color="auto"/>
              </w:divBdr>
            </w:div>
          </w:divsChild>
        </w:div>
        <w:div w:id="121926559">
          <w:marLeft w:val="0"/>
          <w:marRight w:val="0"/>
          <w:marTop w:val="0"/>
          <w:marBottom w:val="0"/>
          <w:divBdr>
            <w:top w:val="none" w:sz="0" w:space="0" w:color="auto"/>
            <w:left w:val="none" w:sz="0" w:space="0" w:color="auto"/>
            <w:bottom w:val="none" w:sz="0" w:space="0" w:color="auto"/>
            <w:right w:val="none" w:sz="0" w:space="0" w:color="auto"/>
          </w:divBdr>
        </w:div>
      </w:divsChild>
    </w:div>
    <w:div w:id="1173449728">
      <w:bodyDiv w:val="1"/>
      <w:marLeft w:val="0"/>
      <w:marRight w:val="0"/>
      <w:marTop w:val="0"/>
      <w:marBottom w:val="0"/>
      <w:divBdr>
        <w:top w:val="none" w:sz="0" w:space="0" w:color="auto"/>
        <w:left w:val="none" w:sz="0" w:space="0" w:color="auto"/>
        <w:bottom w:val="none" w:sz="0" w:space="0" w:color="auto"/>
        <w:right w:val="none" w:sz="0" w:space="0" w:color="auto"/>
      </w:divBdr>
      <w:divsChild>
        <w:div w:id="2021349312">
          <w:marLeft w:val="720"/>
          <w:marRight w:val="0"/>
          <w:marTop w:val="0"/>
          <w:marBottom w:val="0"/>
          <w:divBdr>
            <w:top w:val="none" w:sz="0" w:space="0" w:color="auto"/>
            <w:left w:val="none" w:sz="0" w:space="0" w:color="auto"/>
            <w:bottom w:val="none" w:sz="0" w:space="0" w:color="auto"/>
            <w:right w:val="none" w:sz="0" w:space="0" w:color="auto"/>
          </w:divBdr>
        </w:div>
        <w:div w:id="1190610172">
          <w:marLeft w:val="0"/>
          <w:marRight w:val="0"/>
          <w:marTop w:val="0"/>
          <w:marBottom w:val="0"/>
          <w:divBdr>
            <w:top w:val="none" w:sz="0" w:space="0" w:color="auto"/>
            <w:left w:val="none" w:sz="0" w:space="0" w:color="auto"/>
            <w:bottom w:val="none" w:sz="0" w:space="0" w:color="auto"/>
            <w:right w:val="none" w:sz="0" w:space="0" w:color="auto"/>
          </w:divBdr>
        </w:div>
        <w:div w:id="150685826">
          <w:marLeft w:val="240"/>
          <w:marRight w:val="0"/>
          <w:marTop w:val="0"/>
          <w:marBottom w:val="0"/>
          <w:divBdr>
            <w:top w:val="none" w:sz="0" w:space="0" w:color="auto"/>
            <w:left w:val="none" w:sz="0" w:space="0" w:color="auto"/>
            <w:bottom w:val="none" w:sz="0" w:space="0" w:color="auto"/>
            <w:right w:val="none" w:sz="0" w:space="0" w:color="auto"/>
          </w:divBdr>
        </w:div>
        <w:div w:id="1574125522">
          <w:marLeft w:val="240"/>
          <w:marRight w:val="0"/>
          <w:marTop w:val="0"/>
          <w:marBottom w:val="0"/>
          <w:divBdr>
            <w:top w:val="none" w:sz="0" w:space="0" w:color="auto"/>
            <w:left w:val="none" w:sz="0" w:space="0" w:color="auto"/>
            <w:bottom w:val="none" w:sz="0" w:space="0" w:color="auto"/>
            <w:right w:val="none" w:sz="0" w:space="0" w:color="auto"/>
          </w:divBdr>
          <w:divsChild>
            <w:div w:id="1013533660">
              <w:marLeft w:val="0"/>
              <w:marRight w:val="0"/>
              <w:marTop w:val="0"/>
              <w:marBottom w:val="0"/>
              <w:divBdr>
                <w:top w:val="none" w:sz="0" w:space="0" w:color="auto"/>
                <w:left w:val="none" w:sz="0" w:space="0" w:color="auto"/>
                <w:bottom w:val="none" w:sz="0" w:space="0" w:color="auto"/>
                <w:right w:val="none" w:sz="0" w:space="0" w:color="auto"/>
              </w:divBdr>
            </w:div>
          </w:divsChild>
        </w:div>
        <w:div w:id="70272444">
          <w:marLeft w:val="240"/>
          <w:marRight w:val="0"/>
          <w:marTop w:val="0"/>
          <w:marBottom w:val="0"/>
          <w:divBdr>
            <w:top w:val="none" w:sz="0" w:space="0" w:color="auto"/>
            <w:left w:val="none" w:sz="0" w:space="0" w:color="auto"/>
            <w:bottom w:val="none" w:sz="0" w:space="0" w:color="auto"/>
            <w:right w:val="none" w:sz="0" w:space="0" w:color="auto"/>
          </w:divBdr>
          <w:divsChild>
            <w:div w:id="123237558">
              <w:marLeft w:val="0"/>
              <w:marRight w:val="0"/>
              <w:marTop w:val="0"/>
              <w:marBottom w:val="0"/>
              <w:divBdr>
                <w:top w:val="none" w:sz="0" w:space="0" w:color="auto"/>
                <w:left w:val="none" w:sz="0" w:space="0" w:color="auto"/>
                <w:bottom w:val="none" w:sz="0" w:space="0" w:color="auto"/>
                <w:right w:val="none" w:sz="0" w:space="0" w:color="auto"/>
              </w:divBdr>
            </w:div>
          </w:divsChild>
        </w:div>
        <w:div w:id="1708677692">
          <w:marLeft w:val="480"/>
          <w:marRight w:val="0"/>
          <w:marTop w:val="0"/>
          <w:marBottom w:val="0"/>
          <w:divBdr>
            <w:top w:val="none" w:sz="0" w:space="0" w:color="auto"/>
            <w:left w:val="none" w:sz="0" w:space="0" w:color="auto"/>
            <w:bottom w:val="none" w:sz="0" w:space="0" w:color="auto"/>
            <w:right w:val="none" w:sz="0" w:space="0" w:color="auto"/>
          </w:divBdr>
        </w:div>
        <w:div w:id="1273249712">
          <w:marLeft w:val="480"/>
          <w:marRight w:val="0"/>
          <w:marTop w:val="0"/>
          <w:marBottom w:val="0"/>
          <w:divBdr>
            <w:top w:val="none" w:sz="0" w:space="0" w:color="auto"/>
            <w:left w:val="none" w:sz="0" w:space="0" w:color="auto"/>
            <w:bottom w:val="none" w:sz="0" w:space="0" w:color="auto"/>
            <w:right w:val="none" w:sz="0" w:space="0" w:color="auto"/>
          </w:divBdr>
        </w:div>
        <w:div w:id="1560087977">
          <w:marLeft w:val="240"/>
          <w:marRight w:val="0"/>
          <w:marTop w:val="0"/>
          <w:marBottom w:val="0"/>
          <w:divBdr>
            <w:top w:val="none" w:sz="0" w:space="0" w:color="auto"/>
            <w:left w:val="none" w:sz="0" w:space="0" w:color="auto"/>
            <w:bottom w:val="none" w:sz="0" w:space="0" w:color="auto"/>
            <w:right w:val="none" w:sz="0" w:space="0" w:color="auto"/>
          </w:divBdr>
          <w:divsChild>
            <w:div w:id="1416779838">
              <w:marLeft w:val="0"/>
              <w:marRight w:val="0"/>
              <w:marTop w:val="0"/>
              <w:marBottom w:val="0"/>
              <w:divBdr>
                <w:top w:val="none" w:sz="0" w:space="0" w:color="auto"/>
                <w:left w:val="none" w:sz="0" w:space="0" w:color="auto"/>
                <w:bottom w:val="none" w:sz="0" w:space="0" w:color="auto"/>
                <w:right w:val="none" w:sz="0" w:space="0" w:color="auto"/>
              </w:divBdr>
            </w:div>
          </w:divsChild>
        </w:div>
        <w:div w:id="42028882">
          <w:marLeft w:val="240"/>
          <w:marRight w:val="0"/>
          <w:marTop w:val="0"/>
          <w:marBottom w:val="0"/>
          <w:divBdr>
            <w:top w:val="none" w:sz="0" w:space="0" w:color="auto"/>
            <w:left w:val="none" w:sz="0" w:space="0" w:color="auto"/>
            <w:bottom w:val="none" w:sz="0" w:space="0" w:color="auto"/>
            <w:right w:val="none" w:sz="0" w:space="0" w:color="auto"/>
          </w:divBdr>
          <w:divsChild>
            <w:div w:id="240877173">
              <w:marLeft w:val="0"/>
              <w:marRight w:val="0"/>
              <w:marTop w:val="0"/>
              <w:marBottom w:val="0"/>
              <w:divBdr>
                <w:top w:val="none" w:sz="0" w:space="0" w:color="auto"/>
                <w:left w:val="none" w:sz="0" w:space="0" w:color="auto"/>
                <w:bottom w:val="none" w:sz="0" w:space="0" w:color="auto"/>
                <w:right w:val="none" w:sz="0" w:space="0" w:color="auto"/>
              </w:divBdr>
            </w:div>
          </w:divsChild>
        </w:div>
        <w:div w:id="1115909503">
          <w:marLeft w:val="240"/>
          <w:marRight w:val="0"/>
          <w:marTop w:val="0"/>
          <w:marBottom w:val="0"/>
          <w:divBdr>
            <w:top w:val="none" w:sz="0" w:space="0" w:color="auto"/>
            <w:left w:val="none" w:sz="0" w:space="0" w:color="auto"/>
            <w:bottom w:val="none" w:sz="0" w:space="0" w:color="auto"/>
            <w:right w:val="none" w:sz="0" w:space="0" w:color="auto"/>
          </w:divBdr>
          <w:divsChild>
            <w:div w:id="15723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50086">
      <w:bodyDiv w:val="1"/>
      <w:marLeft w:val="0"/>
      <w:marRight w:val="0"/>
      <w:marTop w:val="0"/>
      <w:marBottom w:val="0"/>
      <w:divBdr>
        <w:top w:val="none" w:sz="0" w:space="0" w:color="auto"/>
        <w:left w:val="none" w:sz="0" w:space="0" w:color="auto"/>
        <w:bottom w:val="none" w:sz="0" w:space="0" w:color="auto"/>
        <w:right w:val="none" w:sz="0" w:space="0" w:color="auto"/>
      </w:divBdr>
      <w:divsChild>
        <w:div w:id="229924323">
          <w:marLeft w:val="720"/>
          <w:marRight w:val="0"/>
          <w:marTop w:val="0"/>
          <w:marBottom w:val="0"/>
          <w:divBdr>
            <w:top w:val="none" w:sz="0" w:space="0" w:color="auto"/>
            <w:left w:val="none" w:sz="0" w:space="0" w:color="auto"/>
            <w:bottom w:val="none" w:sz="0" w:space="0" w:color="auto"/>
            <w:right w:val="none" w:sz="0" w:space="0" w:color="auto"/>
          </w:divBdr>
        </w:div>
        <w:div w:id="1558709530">
          <w:marLeft w:val="0"/>
          <w:marRight w:val="0"/>
          <w:marTop w:val="0"/>
          <w:marBottom w:val="0"/>
          <w:divBdr>
            <w:top w:val="none" w:sz="0" w:space="0" w:color="auto"/>
            <w:left w:val="none" w:sz="0" w:space="0" w:color="auto"/>
            <w:bottom w:val="none" w:sz="0" w:space="0" w:color="auto"/>
            <w:right w:val="none" w:sz="0" w:space="0" w:color="auto"/>
          </w:divBdr>
        </w:div>
        <w:div w:id="899025868">
          <w:marLeft w:val="240"/>
          <w:marRight w:val="0"/>
          <w:marTop w:val="0"/>
          <w:marBottom w:val="0"/>
          <w:divBdr>
            <w:top w:val="none" w:sz="0" w:space="0" w:color="auto"/>
            <w:left w:val="none" w:sz="0" w:space="0" w:color="auto"/>
            <w:bottom w:val="none" w:sz="0" w:space="0" w:color="auto"/>
            <w:right w:val="none" w:sz="0" w:space="0" w:color="auto"/>
          </w:divBdr>
          <w:divsChild>
            <w:div w:id="777063058">
              <w:marLeft w:val="0"/>
              <w:marRight w:val="0"/>
              <w:marTop w:val="0"/>
              <w:marBottom w:val="0"/>
              <w:divBdr>
                <w:top w:val="none" w:sz="0" w:space="0" w:color="auto"/>
                <w:left w:val="none" w:sz="0" w:space="0" w:color="auto"/>
                <w:bottom w:val="none" w:sz="0" w:space="0" w:color="auto"/>
                <w:right w:val="none" w:sz="0" w:space="0" w:color="auto"/>
              </w:divBdr>
            </w:div>
            <w:div w:id="2126269790">
              <w:marLeft w:val="0"/>
              <w:marRight w:val="0"/>
              <w:marTop w:val="0"/>
              <w:marBottom w:val="0"/>
              <w:divBdr>
                <w:top w:val="none" w:sz="0" w:space="0" w:color="auto"/>
                <w:left w:val="none" w:sz="0" w:space="0" w:color="auto"/>
                <w:bottom w:val="none" w:sz="0" w:space="0" w:color="auto"/>
                <w:right w:val="none" w:sz="0" w:space="0" w:color="auto"/>
              </w:divBdr>
            </w:div>
          </w:divsChild>
        </w:div>
        <w:div w:id="541751643">
          <w:marLeft w:val="0"/>
          <w:marRight w:val="0"/>
          <w:marTop w:val="0"/>
          <w:marBottom w:val="0"/>
          <w:divBdr>
            <w:top w:val="none" w:sz="0" w:space="0" w:color="auto"/>
            <w:left w:val="none" w:sz="0" w:space="0" w:color="auto"/>
            <w:bottom w:val="none" w:sz="0" w:space="0" w:color="auto"/>
            <w:right w:val="none" w:sz="0" w:space="0" w:color="auto"/>
          </w:divBdr>
        </w:div>
        <w:div w:id="1256943239">
          <w:marLeft w:val="240"/>
          <w:marRight w:val="0"/>
          <w:marTop w:val="0"/>
          <w:marBottom w:val="0"/>
          <w:divBdr>
            <w:top w:val="none" w:sz="0" w:space="0" w:color="auto"/>
            <w:left w:val="none" w:sz="0" w:space="0" w:color="auto"/>
            <w:bottom w:val="none" w:sz="0" w:space="0" w:color="auto"/>
            <w:right w:val="none" w:sz="0" w:space="0" w:color="auto"/>
          </w:divBdr>
          <w:divsChild>
            <w:div w:id="126865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43099">
      <w:bodyDiv w:val="1"/>
      <w:marLeft w:val="0"/>
      <w:marRight w:val="0"/>
      <w:marTop w:val="0"/>
      <w:marBottom w:val="0"/>
      <w:divBdr>
        <w:top w:val="none" w:sz="0" w:space="0" w:color="auto"/>
        <w:left w:val="none" w:sz="0" w:space="0" w:color="auto"/>
        <w:bottom w:val="none" w:sz="0" w:space="0" w:color="auto"/>
        <w:right w:val="none" w:sz="0" w:space="0" w:color="auto"/>
      </w:divBdr>
      <w:divsChild>
        <w:div w:id="503665392">
          <w:marLeft w:val="720"/>
          <w:marRight w:val="0"/>
          <w:marTop w:val="0"/>
          <w:marBottom w:val="0"/>
          <w:divBdr>
            <w:top w:val="none" w:sz="0" w:space="0" w:color="auto"/>
            <w:left w:val="none" w:sz="0" w:space="0" w:color="auto"/>
            <w:bottom w:val="none" w:sz="0" w:space="0" w:color="auto"/>
            <w:right w:val="none" w:sz="0" w:space="0" w:color="auto"/>
          </w:divBdr>
        </w:div>
        <w:div w:id="1095176175">
          <w:marLeft w:val="240"/>
          <w:marRight w:val="0"/>
          <w:marTop w:val="0"/>
          <w:marBottom w:val="0"/>
          <w:divBdr>
            <w:top w:val="none" w:sz="0" w:space="0" w:color="auto"/>
            <w:left w:val="none" w:sz="0" w:space="0" w:color="auto"/>
            <w:bottom w:val="none" w:sz="0" w:space="0" w:color="auto"/>
            <w:right w:val="none" w:sz="0" w:space="0" w:color="auto"/>
          </w:divBdr>
        </w:div>
        <w:div w:id="1046760742">
          <w:marLeft w:val="480"/>
          <w:marRight w:val="0"/>
          <w:marTop w:val="0"/>
          <w:marBottom w:val="0"/>
          <w:divBdr>
            <w:top w:val="none" w:sz="0" w:space="0" w:color="auto"/>
            <w:left w:val="none" w:sz="0" w:space="0" w:color="auto"/>
            <w:bottom w:val="none" w:sz="0" w:space="0" w:color="auto"/>
            <w:right w:val="none" w:sz="0" w:space="0" w:color="auto"/>
          </w:divBdr>
          <w:divsChild>
            <w:div w:id="1504854296">
              <w:marLeft w:val="0"/>
              <w:marRight w:val="0"/>
              <w:marTop w:val="0"/>
              <w:marBottom w:val="0"/>
              <w:divBdr>
                <w:top w:val="none" w:sz="0" w:space="0" w:color="auto"/>
                <w:left w:val="none" w:sz="0" w:space="0" w:color="auto"/>
                <w:bottom w:val="none" w:sz="0" w:space="0" w:color="auto"/>
                <w:right w:val="none" w:sz="0" w:space="0" w:color="auto"/>
              </w:divBdr>
            </w:div>
          </w:divsChild>
        </w:div>
        <w:div w:id="1105424408">
          <w:marLeft w:val="0"/>
          <w:marRight w:val="0"/>
          <w:marTop w:val="0"/>
          <w:marBottom w:val="0"/>
          <w:divBdr>
            <w:top w:val="none" w:sz="0" w:space="0" w:color="auto"/>
            <w:left w:val="none" w:sz="0" w:space="0" w:color="auto"/>
            <w:bottom w:val="none" w:sz="0" w:space="0" w:color="auto"/>
            <w:right w:val="none" w:sz="0" w:space="0" w:color="auto"/>
          </w:divBdr>
        </w:div>
        <w:div w:id="1853032916">
          <w:marLeft w:val="480"/>
          <w:marRight w:val="0"/>
          <w:marTop w:val="0"/>
          <w:marBottom w:val="0"/>
          <w:divBdr>
            <w:top w:val="none" w:sz="0" w:space="0" w:color="auto"/>
            <w:left w:val="none" w:sz="0" w:space="0" w:color="auto"/>
            <w:bottom w:val="none" w:sz="0" w:space="0" w:color="auto"/>
            <w:right w:val="none" w:sz="0" w:space="0" w:color="auto"/>
          </w:divBdr>
        </w:div>
        <w:div w:id="1077705117">
          <w:marLeft w:val="720"/>
          <w:marRight w:val="0"/>
          <w:marTop w:val="0"/>
          <w:marBottom w:val="0"/>
          <w:divBdr>
            <w:top w:val="none" w:sz="0" w:space="0" w:color="auto"/>
            <w:left w:val="none" w:sz="0" w:space="0" w:color="auto"/>
            <w:bottom w:val="none" w:sz="0" w:space="0" w:color="auto"/>
            <w:right w:val="none" w:sz="0" w:space="0" w:color="auto"/>
          </w:divBdr>
          <w:divsChild>
            <w:div w:id="57017376">
              <w:marLeft w:val="0"/>
              <w:marRight w:val="0"/>
              <w:marTop w:val="0"/>
              <w:marBottom w:val="0"/>
              <w:divBdr>
                <w:top w:val="none" w:sz="0" w:space="0" w:color="auto"/>
                <w:left w:val="none" w:sz="0" w:space="0" w:color="auto"/>
                <w:bottom w:val="none" w:sz="0" w:space="0" w:color="auto"/>
                <w:right w:val="none" w:sz="0" w:space="0" w:color="auto"/>
              </w:divBdr>
            </w:div>
          </w:divsChild>
        </w:div>
        <w:div w:id="967122557">
          <w:marLeft w:val="960"/>
          <w:marRight w:val="0"/>
          <w:marTop w:val="0"/>
          <w:marBottom w:val="0"/>
          <w:divBdr>
            <w:top w:val="none" w:sz="0" w:space="0" w:color="auto"/>
            <w:left w:val="none" w:sz="0" w:space="0" w:color="auto"/>
            <w:bottom w:val="none" w:sz="0" w:space="0" w:color="auto"/>
            <w:right w:val="none" w:sz="0" w:space="0" w:color="auto"/>
          </w:divBdr>
        </w:div>
        <w:div w:id="1053235255">
          <w:marLeft w:val="960"/>
          <w:marRight w:val="0"/>
          <w:marTop w:val="0"/>
          <w:marBottom w:val="0"/>
          <w:divBdr>
            <w:top w:val="none" w:sz="0" w:space="0" w:color="auto"/>
            <w:left w:val="none" w:sz="0" w:space="0" w:color="auto"/>
            <w:bottom w:val="none" w:sz="0" w:space="0" w:color="auto"/>
            <w:right w:val="none" w:sz="0" w:space="0" w:color="auto"/>
          </w:divBdr>
        </w:div>
        <w:div w:id="165872088">
          <w:marLeft w:val="960"/>
          <w:marRight w:val="0"/>
          <w:marTop w:val="0"/>
          <w:marBottom w:val="0"/>
          <w:divBdr>
            <w:top w:val="none" w:sz="0" w:space="0" w:color="auto"/>
            <w:left w:val="none" w:sz="0" w:space="0" w:color="auto"/>
            <w:bottom w:val="none" w:sz="0" w:space="0" w:color="auto"/>
            <w:right w:val="none" w:sz="0" w:space="0" w:color="auto"/>
          </w:divBdr>
        </w:div>
        <w:div w:id="977732874">
          <w:marLeft w:val="0"/>
          <w:marRight w:val="0"/>
          <w:marTop w:val="0"/>
          <w:marBottom w:val="0"/>
          <w:divBdr>
            <w:top w:val="none" w:sz="0" w:space="0" w:color="auto"/>
            <w:left w:val="none" w:sz="0" w:space="0" w:color="auto"/>
            <w:bottom w:val="none" w:sz="0" w:space="0" w:color="auto"/>
            <w:right w:val="none" w:sz="0" w:space="0" w:color="auto"/>
          </w:divBdr>
        </w:div>
        <w:div w:id="1218207350">
          <w:marLeft w:val="960"/>
          <w:marRight w:val="0"/>
          <w:marTop w:val="0"/>
          <w:marBottom w:val="0"/>
          <w:divBdr>
            <w:top w:val="none" w:sz="0" w:space="0" w:color="auto"/>
            <w:left w:val="none" w:sz="0" w:space="0" w:color="auto"/>
            <w:bottom w:val="none" w:sz="0" w:space="0" w:color="auto"/>
            <w:right w:val="none" w:sz="0" w:space="0" w:color="auto"/>
          </w:divBdr>
        </w:div>
        <w:div w:id="1833914449">
          <w:marLeft w:val="720"/>
          <w:marRight w:val="0"/>
          <w:marTop w:val="0"/>
          <w:marBottom w:val="0"/>
          <w:divBdr>
            <w:top w:val="none" w:sz="0" w:space="0" w:color="auto"/>
            <w:left w:val="none" w:sz="0" w:space="0" w:color="auto"/>
            <w:bottom w:val="none" w:sz="0" w:space="0" w:color="auto"/>
            <w:right w:val="none" w:sz="0" w:space="0" w:color="auto"/>
          </w:divBdr>
        </w:div>
        <w:div w:id="1604801358">
          <w:marLeft w:val="960"/>
          <w:marRight w:val="0"/>
          <w:marTop w:val="0"/>
          <w:marBottom w:val="0"/>
          <w:divBdr>
            <w:top w:val="none" w:sz="0" w:space="0" w:color="auto"/>
            <w:left w:val="none" w:sz="0" w:space="0" w:color="auto"/>
            <w:bottom w:val="none" w:sz="0" w:space="0" w:color="auto"/>
            <w:right w:val="none" w:sz="0" w:space="0" w:color="auto"/>
          </w:divBdr>
        </w:div>
        <w:div w:id="1961185208">
          <w:marLeft w:val="960"/>
          <w:marRight w:val="0"/>
          <w:marTop w:val="0"/>
          <w:marBottom w:val="0"/>
          <w:divBdr>
            <w:top w:val="none" w:sz="0" w:space="0" w:color="auto"/>
            <w:left w:val="none" w:sz="0" w:space="0" w:color="auto"/>
            <w:bottom w:val="none" w:sz="0" w:space="0" w:color="auto"/>
            <w:right w:val="none" w:sz="0" w:space="0" w:color="auto"/>
          </w:divBdr>
        </w:div>
        <w:div w:id="1733693588">
          <w:marLeft w:val="960"/>
          <w:marRight w:val="0"/>
          <w:marTop w:val="0"/>
          <w:marBottom w:val="0"/>
          <w:divBdr>
            <w:top w:val="none" w:sz="0" w:space="0" w:color="auto"/>
            <w:left w:val="none" w:sz="0" w:space="0" w:color="auto"/>
            <w:bottom w:val="none" w:sz="0" w:space="0" w:color="auto"/>
            <w:right w:val="none" w:sz="0" w:space="0" w:color="auto"/>
          </w:divBdr>
        </w:div>
        <w:div w:id="370762417">
          <w:marLeft w:val="960"/>
          <w:marRight w:val="0"/>
          <w:marTop w:val="0"/>
          <w:marBottom w:val="0"/>
          <w:divBdr>
            <w:top w:val="none" w:sz="0" w:space="0" w:color="auto"/>
            <w:left w:val="none" w:sz="0" w:space="0" w:color="auto"/>
            <w:bottom w:val="none" w:sz="0" w:space="0" w:color="auto"/>
            <w:right w:val="none" w:sz="0" w:space="0" w:color="auto"/>
          </w:divBdr>
        </w:div>
        <w:div w:id="1678072654">
          <w:marLeft w:val="720"/>
          <w:marRight w:val="0"/>
          <w:marTop w:val="0"/>
          <w:marBottom w:val="0"/>
          <w:divBdr>
            <w:top w:val="none" w:sz="0" w:space="0" w:color="auto"/>
            <w:left w:val="none" w:sz="0" w:space="0" w:color="auto"/>
            <w:bottom w:val="none" w:sz="0" w:space="0" w:color="auto"/>
            <w:right w:val="none" w:sz="0" w:space="0" w:color="auto"/>
          </w:divBdr>
          <w:divsChild>
            <w:div w:id="1272783787">
              <w:marLeft w:val="0"/>
              <w:marRight w:val="0"/>
              <w:marTop w:val="0"/>
              <w:marBottom w:val="0"/>
              <w:divBdr>
                <w:top w:val="none" w:sz="0" w:space="0" w:color="auto"/>
                <w:left w:val="none" w:sz="0" w:space="0" w:color="auto"/>
                <w:bottom w:val="none" w:sz="0" w:space="0" w:color="auto"/>
                <w:right w:val="none" w:sz="0" w:space="0" w:color="auto"/>
              </w:divBdr>
            </w:div>
          </w:divsChild>
        </w:div>
        <w:div w:id="1241214153">
          <w:marLeft w:val="720"/>
          <w:marRight w:val="0"/>
          <w:marTop w:val="0"/>
          <w:marBottom w:val="0"/>
          <w:divBdr>
            <w:top w:val="none" w:sz="0" w:space="0" w:color="auto"/>
            <w:left w:val="none" w:sz="0" w:space="0" w:color="auto"/>
            <w:bottom w:val="none" w:sz="0" w:space="0" w:color="auto"/>
            <w:right w:val="none" w:sz="0" w:space="0" w:color="auto"/>
          </w:divBdr>
          <w:divsChild>
            <w:div w:id="1770346976">
              <w:marLeft w:val="0"/>
              <w:marRight w:val="0"/>
              <w:marTop w:val="0"/>
              <w:marBottom w:val="0"/>
              <w:divBdr>
                <w:top w:val="none" w:sz="0" w:space="0" w:color="auto"/>
                <w:left w:val="none" w:sz="0" w:space="0" w:color="auto"/>
                <w:bottom w:val="none" w:sz="0" w:space="0" w:color="auto"/>
                <w:right w:val="none" w:sz="0" w:space="0" w:color="auto"/>
              </w:divBdr>
            </w:div>
            <w:div w:id="281037367">
              <w:marLeft w:val="0"/>
              <w:marRight w:val="0"/>
              <w:marTop w:val="0"/>
              <w:marBottom w:val="0"/>
              <w:divBdr>
                <w:top w:val="none" w:sz="0" w:space="0" w:color="auto"/>
                <w:left w:val="none" w:sz="0" w:space="0" w:color="auto"/>
                <w:bottom w:val="none" w:sz="0" w:space="0" w:color="auto"/>
                <w:right w:val="none" w:sz="0" w:space="0" w:color="auto"/>
              </w:divBdr>
            </w:div>
          </w:divsChild>
        </w:div>
        <w:div w:id="866983575">
          <w:marLeft w:val="240"/>
          <w:marRight w:val="0"/>
          <w:marTop w:val="0"/>
          <w:marBottom w:val="0"/>
          <w:divBdr>
            <w:top w:val="none" w:sz="0" w:space="0" w:color="auto"/>
            <w:left w:val="none" w:sz="0" w:space="0" w:color="auto"/>
            <w:bottom w:val="none" w:sz="0" w:space="0" w:color="auto"/>
            <w:right w:val="none" w:sz="0" w:space="0" w:color="auto"/>
          </w:divBdr>
          <w:divsChild>
            <w:div w:id="373583884">
              <w:marLeft w:val="0"/>
              <w:marRight w:val="0"/>
              <w:marTop w:val="0"/>
              <w:marBottom w:val="0"/>
              <w:divBdr>
                <w:top w:val="none" w:sz="0" w:space="0" w:color="auto"/>
                <w:left w:val="none" w:sz="0" w:space="0" w:color="auto"/>
                <w:bottom w:val="none" w:sz="0" w:space="0" w:color="auto"/>
                <w:right w:val="none" w:sz="0" w:space="0" w:color="auto"/>
              </w:divBdr>
            </w:div>
          </w:divsChild>
        </w:div>
        <w:div w:id="716703889">
          <w:marLeft w:val="480"/>
          <w:marRight w:val="0"/>
          <w:marTop w:val="0"/>
          <w:marBottom w:val="0"/>
          <w:divBdr>
            <w:top w:val="none" w:sz="0" w:space="0" w:color="auto"/>
            <w:left w:val="none" w:sz="0" w:space="0" w:color="auto"/>
            <w:bottom w:val="none" w:sz="0" w:space="0" w:color="auto"/>
            <w:right w:val="none" w:sz="0" w:space="0" w:color="auto"/>
          </w:divBdr>
        </w:div>
        <w:div w:id="254746472">
          <w:marLeft w:val="0"/>
          <w:marRight w:val="0"/>
          <w:marTop w:val="0"/>
          <w:marBottom w:val="0"/>
          <w:divBdr>
            <w:top w:val="none" w:sz="0" w:space="0" w:color="auto"/>
            <w:left w:val="none" w:sz="0" w:space="0" w:color="auto"/>
            <w:bottom w:val="none" w:sz="0" w:space="0" w:color="auto"/>
            <w:right w:val="none" w:sz="0" w:space="0" w:color="auto"/>
          </w:divBdr>
          <w:divsChild>
            <w:div w:id="1123381023">
              <w:marLeft w:val="0"/>
              <w:marRight w:val="0"/>
              <w:marTop w:val="0"/>
              <w:marBottom w:val="0"/>
              <w:divBdr>
                <w:top w:val="none" w:sz="0" w:space="0" w:color="auto"/>
                <w:left w:val="none" w:sz="0" w:space="0" w:color="auto"/>
                <w:bottom w:val="none" w:sz="0" w:space="0" w:color="auto"/>
                <w:right w:val="none" w:sz="0" w:space="0" w:color="auto"/>
              </w:divBdr>
              <w:divsChild>
                <w:div w:id="16921499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24953115">
          <w:marLeft w:val="480"/>
          <w:marRight w:val="0"/>
          <w:marTop w:val="0"/>
          <w:marBottom w:val="0"/>
          <w:divBdr>
            <w:top w:val="none" w:sz="0" w:space="0" w:color="auto"/>
            <w:left w:val="none" w:sz="0" w:space="0" w:color="auto"/>
            <w:bottom w:val="none" w:sz="0" w:space="0" w:color="auto"/>
            <w:right w:val="none" w:sz="0" w:space="0" w:color="auto"/>
          </w:divBdr>
          <w:divsChild>
            <w:div w:id="1594243552">
              <w:marLeft w:val="0"/>
              <w:marRight w:val="0"/>
              <w:marTop w:val="0"/>
              <w:marBottom w:val="0"/>
              <w:divBdr>
                <w:top w:val="none" w:sz="0" w:space="0" w:color="auto"/>
                <w:left w:val="none" w:sz="0" w:space="0" w:color="auto"/>
                <w:bottom w:val="none" w:sz="0" w:space="0" w:color="auto"/>
                <w:right w:val="none" w:sz="0" w:space="0" w:color="auto"/>
              </w:divBdr>
            </w:div>
          </w:divsChild>
        </w:div>
        <w:div w:id="1480539522">
          <w:marLeft w:val="720"/>
          <w:marRight w:val="0"/>
          <w:marTop w:val="0"/>
          <w:marBottom w:val="0"/>
          <w:divBdr>
            <w:top w:val="none" w:sz="0" w:space="0" w:color="auto"/>
            <w:left w:val="none" w:sz="0" w:space="0" w:color="auto"/>
            <w:bottom w:val="none" w:sz="0" w:space="0" w:color="auto"/>
            <w:right w:val="none" w:sz="0" w:space="0" w:color="auto"/>
          </w:divBdr>
        </w:div>
        <w:div w:id="225722717">
          <w:marLeft w:val="0"/>
          <w:marRight w:val="0"/>
          <w:marTop w:val="0"/>
          <w:marBottom w:val="0"/>
          <w:divBdr>
            <w:top w:val="none" w:sz="0" w:space="0" w:color="auto"/>
            <w:left w:val="none" w:sz="0" w:space="0" w:color="auto"/>
            <w:bottom w:val="none" w:sz="0" w:space="0" w:color="auto"/>
            <w:right w:val="none" w:sz="0" w:space="0" w:color="auto"/>
          </w:divBdr>
          <w:divsChild>
            <w:div w:id="1454247944">
              <w:marLeft w:val="0"/>
              <w:marRight w:val="0"/>
              <w:marTop w:val="0"/>
              <w:marBottom w:val="0"/>
              <w:divBdr>
                <w:top w:val="none" w:sz="0" w:space="0" w:color="auto"/>
                <w:left w:val="none" w:sz="0" w:space="0" w:color="auto"/>
                <w:bottom w:val="none" w:sz="0" w:space="0" w:color="auto"/>
                <w:right w:val="none" w:sz="0" w:space="0" w:color="auto"/>
              </w:divBdr>
              <w:divsChild>
                <w:div w:id="42993825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51746052">
          <w:marLeft w:val="720"/>
          <w:marRight w:val="0"/>
          <w:marTop w:val="0"/>
          <w:marBottom w:val="0"/>
          <w:divBdr>
            <w:top w:val="none" w:sz="0" w:space="0" w:color="auto"/>
            <w:left w:val="none" w:sz="0" w:space="0" w:color="auto"/>
            <w:bottom w:val="none" w:sz="0" w:space="0" w:color="auto"/>
            <w:right w:val="none" w:sz="0" w:space="0" w:color="auto"/>
          </w:divBdr>
        </w:div>
        <w:div w:id="1876193100">
          <w:marLeft w:val="0"/>
          <w:marRight w:val="0"/>
          <w:marTop w:val="0"/>
          <w:marBottom w:val="0"/>
          <w:divBdr>
            <w:top w:val="none" w:sz="0" w:space="0" w:color="auto"/>
            <w:left w:val="none" w:sz="0" w:space="0" w:color="auto"/>
            <w:bottom w:val="none" w:sz="0" w:space="0" w:color="auto"/>
            <w:right w:val="none" w:sz="0" w:space="0" w:color="auto"/>
          </w:divBdr>
          <w:divsChild>
            <w:div w:id="1731492108">
              <w:marLeft w:val="0"/>
              <w:marRight w:val="0"/>
              <w:marTop w:val="0"/>
              <w:marBottom w:val="0"/>
              <w:divBdr>
                <w:top w:val="none" w:sz="0" w:space="0" w:color="auto"/>
                <w:left w:val="none" w:sz="0" w:space="0" w:color="auto"/>
                <w:bottom w:val="none" w:sz="0" w:space="0" w:color="auto"/>
                <w:right w:val="none" w:sz="0" w:space="0" w:color="auto"/>
              </w:divBdr>
              <w:divsChild>
                <w:div w:id="13235102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0319247">
          <w:marLeft w:val="720"/>
          <w:marRight w:val="0"/>
          <w:marTop w:val="0"/>
          <w:marBottom w:val="0"/>
          <w:divBdr>
            <w:top w:val="none" w:sz="0" w:space="0" w:color="auto"/>
            <w:left w:val="none" w:sz="0" w:space="0" w:color="auto"/>
            <w:bottom w:val="none" w:sz="0" w:space="0" w:color="auto"/>
            <w:right w:val="none" w:sz="0" w:space="0" w:color="auto"/>
          </w:divBdr>
          <w:divsChild>
            <w:div w:id="122820062">
              <w:marLeft w:val="0"/>
              <w:marRight w:val="0"/>
              <w:marTop w:val="0"/>
              <w:marBottom w:val="0"/>
              <w:divBdr>
                <w:top w:val="none" w:sz="0" w:space="0" w:color="auto"/>
                <w:left w:val="none" w:sz="0" w:space="0" w:color="auto"/>
                <w:bottom w:val="none" w:sz="0" w:space="0" w:color="auto"/>
                <w:right w:val="none" w:sz="0" w:space="0" w:color="auto"/>
              </w:divBdr>
            </w:div>
          </w:divsChild>
        </w:div>
        <w:div w:id="789277308">
          <w:marLeft w:val="720"/>
          <w:marRight w:val="0"/>
          <w:marTop w:val="0"/>
          <w:marBottom w:val="0"/>
          <w:divBdr>
            <w:top w:val="none" w:sz="0" w:space="0" w:color="auto"/>
            <w:left w:val="none" w:sz="0" w:space="0" w:color="auto"/>
            <w:bottom w:val="none" w:sz="0" w:space="0" w:color="auto"/>
            <w:right w:val="none" w:sz="0" w:space="0" w:color="auto"/>
          </w:divBdr>
          <w:divsChild>
            <w:div w:id="1153331866">
              <w:marLeft w:val="0"/>
              <w:marRight w:val="0"/>
              <w:marTop w:val="0"/>
              <w:marBottom w:val="0"/>
              <w:divBdr>
                <w:top w:val="none" w:sz="0" w:space="0" w:color="auto"/>
                <w:left w:val="none" w:sz="0" w:space="0" w:color="auto"/>
                <w:bottom w:val="none" w:sz="0" w:space="0" w:color="auto"/>
                <w:right w:val="none" w:sz="0" w:space="0" w:color="auto"/>
              </w:divBdr>
            </w:div>
          </w:divsChild>
        </w:div>
        <w:div w:id="1594776079">
          <w:marLeft w:val="720"/>
          <w:marRight w:val="0"/>
          <w:marTop w:val="0"/>
          <w:marBottom w:val="0"/>
          <w:divBdr>
            <w:top w:val="none" w:sz="0" w:space="0" w:color="auto"/>
            <w:left w:val="none" w:sz="0" w:space="0" w:color="auto"/>
            <w:bottom w:val="none" w:sz="0" w:space="0" w:color="auto"/>
            <w:right w:val="none" w:sz="0" w:space="0" w:color="auto"/>
          </w:divBdr>
          <w:divsChild>
            <w:div w:id="895894939">
              <w:marLeft w:val="0"/>
              <w:marRight w:val="0"/>
              <w:marTop w:val="0"/>
              <w:marBottom w:val="0"/>
              <w:divBdr>
                <w:top w:val="none" w:sz="0" w:space="0" w:color="auto"/>
                <w:left w:val="none" w:sz="0" w:space="0" w:color="auto"/>
                <w:bottom w:val="none" w:sz="0" w:space="0" w:color="auto"/>
                <w:right w:val="none" w:sz="0" w:space="0" w:color="auto"/>
              </w:divBdr>
            </w:div>
          </w:divsChild>
        </w:div>
        <w:div w:id="549457012">
          <w:marLeft w:val="240"/>
          <w:marRight w:val="0"/>
          <w:marTop w:val="0"/>
          <w:marBottom w:val="0"/>
          <w:divBdr>
            <w:top w:val="none" w:sz="0" w:space="0" w:color="auto"/>
            <w:left w:val="none" w:sz="0" w:space="0" w:color="auto"/>
            <w:bottom w:val="none" w:sz="0" w:space="0" w:color="auto"/>
            <w:right w:val="none" w:sz="0" w:space="0" w:color="auto"/>
          </w:divBdr>
        </w:div>
        <w:div w:id="951864467">
          <w:marLeft w:val="480"/>
          <w:marRight w:val="0"/>
          <w:marTop w:val="0"/>
          <w:marBottom w:val="0"/>
          <w:divBdr>
            <w:top w:val="none" w:sz="0" w:space="0" w:color="auto"/>
            <w:left w:val="none" w:sz="0" w:space="0" w:color="auto"/>
            <w:bottom w:val="none" w:sz="0" w:space="0" w:color="auto"/>
            <w:right w:val="none" w:sz="0" w:space="0" w:color="auto"/>
          </w:divBdr>
        </w:div>
        <w:div w:id="1920210000">
          <w:marLeft w:val="0"/>
          <w:marRight w:val="0"/>
          <w:marTop w:val="0"/>
          <w:marBottom w:val="0"/>
          <w:divBdr>
            <w:top w:val="none" w:sz="0" w:space="0" w:color="auto"/>
            <w:left w:val="none" w:sz="0" w:space="0" w:color="auto"/>
            <w:bottom w:val="none" w:sz="0" w:space="0" w:color="auto"/>
            <w:right w:val="none" w:sz="0" w:space="0" w:color="auto"/>
          </w:divBdr>
          <w:divsChild>
            <w:div w:id="571695047">
              <w:marLeft w:val="0"/>
              <w:marRight w:val="0"/>
              <w:marTop w:val="0"/>
              <w:marBottom w:val="0"/>
              <w:divBdr>
                <w:top w:val="none" w:sz="0" w:space="0" w:color="auto"/>
                <w:left w:val="none" w:sz="0" w:space="0" w:color="auto"/>
                <w:bottom w:val="none" w:sz="0" w:space="0" w:color="auto"/>
                <w:right w:val="none" w:sz="0" w:space="0" w:color="auto"/>
              </w:divBdr>
              <w:divsChild>
                <w:div w:id="20548415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21101820">
          <w:marLeft w:val="0"/>
          <w:marRight w:val="0"/>
          <w:marTop w:val="0"/>
          <w:marBottom w:val="0"/>
          <w:divBdr>
            <w:top w:val="none" w:sz="0" w:space="0" w:color="auto"/>
            <w:left w:val="none" w:sz="0" w:space="0" w:color="auto"/>
            <w:bottom w:val="none" w:sz="0" w:space="0" w:color="auto"/>
            <w:right w:val="none" w:sz="0" w:space="0" w:color="auto"/>
          </w:divBdr>
          <w:divsChild>
            <w:div w:id="69696500">
              <w:marLeft w:val="0"/>
              <w:marRight w:val="0"/>
              <w:marTop w:val="0"/>
              <w:marBottom w:val="0"/>
              <w:divBdr>
                <w:top w:val="none" w:sz="0" w:space="0" w:color="auto"/>
                <w:left w:val="none" w:sz="0" w:space="0" w:color="auto"/>
                <w:bottom w:val="none" w:sz="0" w:space="0" w:color="auto"/>
                <w:right w:val="none" w:sz="0" w:space="0" w:color="auto"/>
              </w:divBdr>
              <w:divsChild>
                <w:div w:id="1574513057">
                  <w:marLeft w:val="480"/>
                  <w:marRight w:val="0"/>
                  <w:marTop w:val="0"/>
                  <w:marBottom w:val="0"/>
                  <w:divBdr>
                    <w:top w:val="none" w:sz="0" w:space="0" w:color="auto"/>
                    <w:left w:val="none" w:sz="0" w:space="0" w:color="auto"/>
                    <w:bottom w:val="none" w:sz="0" w:space="0" w:color="auto"/>
                    <w:right w:val="none" w:sz="0" w:space="0" w:color="auto"/>
                  </w:divBdr>
                </w:div>
                <w:div w:id="10141871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92315324">
          <w:marLeft w:val="0"/>
          <w:marRight w:val="0"/>
          <w:marTop w:val="0"/>
          <w:marBottom w:val="0"/>
          <w:divBdr>
            <w:top w:val="none" w:sz="0" w:space="0" w:color="auto"/>
            <w:left w:val="none" w:sz="0" w:space="0" w:color="auto"/>
            <w:bottom w:val="none" w:sz="0" w:space="0" w:color="auto"/>
            <w:right w:val="none" w:sz="0" w:space="0" w:color="auto"/>
          </w:divBdr>
        </w:div>
        <w:div w:id="1050302598">
          <w:marLeft w:val="480"/>
          <w:marRight w:val="0"/>
          <w:marTop w:val="0"/>
          <w:marBottom w:val="0"/>
          <w:divBdr>
            <w:top w:val="none" w:sz="0" w:space="0" w:color="auto"/>
            <w:left w:val="none" w:sz="0" w:space="0" w:color="auto"/>
            <w:bottom w:val="none" w:sz="0" w:space="0" w:color="auto"/>
            <w:right w:val="none" w:sz="0" w:space="0" w:color="auto"/>
          </w:divBdr>
        </w:div>
        <w:div w:id="1811088798">
          <w:marLeft w:val="0"/>
          <w:marRight w:val="0"/>
          <w:marTop w:val="0"/>
          <w:marBottom w:val="0"/>
          <w:divBdr>
            <w:top w:val="none" w:sz="0" w:space="0" w:color="auto"/>
            <w:left w:val="none" w:sz="0" w:space="0" w:color="auto"/>
            <w:bottom w:val="none" w:sz="0" w:space="0" w:color="auto"/>
            <w:right w:val="none" w:sz="0" w:space="0" w:color="auto"/>
          </w:divBdr>
          <w:divsChild>
            <w:div w:id="2049715296">
              <w:marLeft w:val="0"/>
              <w:marRight w:val="0"/>
              <w:marTop w:val="0"/>
              <w:marBottom w:val="0"/>
              <w:divBdr>
                <w:top w:val="none" w:sz="0" w:space="0" w:color="auto"/>
                <w:left w:val="none" w:sz="0" w:space="0" w:color="auto"/>
                <w:bottom w:val="none" w:sz="0" w:space="0" w:color="auto"/>
                <w:right w:val="none" w:sz="0" w:space="0" w:color="auto"/>
              </w:divBdr>
              <w:divsChild>
                <w:div w:id="3887653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11778670">
          <w:marLeft w:val="480"/>
          <w:marRight w:val="0"/>
          <w:marTop w:val="0"/>
          <w:marBottom w:val="0"/>
          <w:divBdr>
            <w:top w:val="none" w:sz="0" w:space="0" w:color="auto"/>
            <w:left w:val="none" w:sz="0" w:space="0" w:color="auto"/>
            <w:bottom w:val="none" w:sz="0" w:space="0" w:color="auto"/>
            <w:right w:val="none" w:sz="0" w:space="0" w:color="auto"/>
          </w:divBdr>
        </w:div>
        <w:div w:id="1639873173">
          <w:marLeft w:val="0"/>
          <w:marRight w:val="0"/>
          <w:marTop w:val="0"/>
          <w:marBottom w:val="0"/>
          <w:divBdr>
            <w:top w:val="none" w:sz="0" w:space="0" w:color="auto"/>
            <w:left w:val="none" w:sz="0" w:space="0" w:color="auto"/>
            <w:bottom w:val="none" w:sz="0" w:space="0" w:color="auto"/>
            <w:right w:val="none" w:sz="0" w:space="0" w:color="auto"/>
          </w:divBdr>
          <w:divsChild>
            <w:div w:id="104691753">
              <w:marLeft w:val="0"/>
              <w:marRight w:val="0"/>
              <w:marTop w:val="0"/>
              <w:marBottom w:val="0"/>
              <w:divBdr>
                <w:top w:val="none" w:sz="0" w:space="0" w:color="auto"/>
                <w:left w:val="none" w:sz="0" w:space="0" w:color="auto"/>
                <w:bottom w:val="none" w:sz="0" w:space="0" w:color="auto"/>
                <w:right w:val="none" w:sz="0" w:space="0" w:color="auto"/>
              </w:divBdr>
              <w:divsChild>
                <w:div w:id="10673392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10225841">
          <w:marLeft w:val="240"/>
          <w:marRight w:val="0"/>
          <w:marTop w:val="0"/>
          <w:marBottom w:val="0"/>
          <w:divBdr>
            <w:top w:val="none" w:sz="0" w:space="0" w:color="auto"/>
            <w:left w:val="none" w:sz="0" w:space="0" w:color="auto"/>
            <w:bottom w:val="none" w:sz="0" w:space="0" w:color="auto"/>
            <w:right w:val="none" w:sz="0" w:space="0" w:color="auto"/>
          </w:divBdr>
        </w:div>
        <w:div w:id="1498301560">
          <w:marLeft w:val="480"/>
          <w:marRight w:val="0"/>
          <w:marTop w:val="0"/>
          <w:marBottom w:val="0"/>
          <w:divBdr>
            <w:top w:val="none" w:sz="0" w:space="0" w:color="auto"/>
            <w:left w:val="none" w:sz="0" w:space="0" w:color="auto"/>
            <w:bottom w:val="none" w:sz="0" w:space="0" w:color="auto"/>
            <w:right w:val="none" w:sz="0" w:space="0" w:color="auto"/>
          </w:divBdr>
          <w:divsChild>
            <w:div w:id="815952860">
              <w:marLeft w:val="0"/>
              <w:marRight w:val="0"/>
              <w:marTop w:val="0"/>
              <w:marBottom w:val="0"/>
              <w:divBdr>
                <w:top w:val="none" w:sz="0" w:space="0" w:color="auto"/>
                <w:left w:val="none" w:sz="0" w:space="0" w:color="auto"/>
                <w:bottom w:val="none" w:sz="0" w:space="0" w:color="auto"/>
                <w:right w:val="none" w:sz="0" w:space="0" w:color="auto"/>
              </w:divBdr>
            </w:div>
          </w:divsChild>
        </w:div>
        <w:div w:id="1976448755">
          <w:marLeft w:val="0"/>
          <w:marRight w:val="0"/>
          <w:marTop w:val="0"/>
          <w:marBottom w:val="0"/>
          <w:divBdr>
            <w:top w:val="none" w:sz="0" w:space="0" w:color="auto"/>
            <w:left w:val="none" w:sz="0" w:space="0" w:color="auto"/>
            <w:bottom w:val="none" w:sz="0" w:space="0" w:color="auto"/>
            <w:right w:val="none" w:sz="0" w:space="0" w:color="auto"/>
          </w:divBdr>
          <w:divsChild>
            <w:div w:id="578442319">
              <w:marLeft w:val="0"/>
              <w:marRight w:val="0"/>
              <w:marTop w:val="0"/>
              <w:marBottom w:val="0"/>
              <w:divBdr>
                <w:top w:val="none" w:sz="0" w:space="0" w:color="auto"/>
                <w:left w:val="none" w:sz="0" w:space="0" w:color="auto"/>
                <w:bottom w:val="none" w:sz="0" w:space="0" w:color="auto"/>
                <w:right w:val="none" w:sz="0" w:space="0" w:color="auto"/>
              </w:divBdr>
              <w:divsChild>
                <w:div w:id="6976603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52363187">
          <w:marLeft w:val="480"/>
          <w:marRight w:val="0"/>
          <w:marTop w:val="0"/>
          <w:marBottom w:val="0"/>
          <w:divBdr>
            <w:top w:val="none" w:sz="0" w:space="0" w:color="auto"/>
            <w:left w:val="none" w:sz="0" w:space="0" w:color="auto"/>
            <w:bottom w:val="none" w:sz="0" w:space="0" w:color="auto"/>
            <w:right w:val="none" w:sz="0" w:space="0" w:color="auto"/>
          </w:divBdr>
          <w:divsChild>
            <w:div w:id="831871885">
              <w:marLeft w:val="0"/>
              <w:marRight w:val="0"/>
              <w:marTop w:val="0"/>
              <w:marBottom w:val="0"/>
              <w:divBdr>
                <w:top w:val="none" w:sz="0" w:space="0" w:color="auto"/>
                <w:left w:val="none" w:sz="0" w:space="0" w:color="auto"/>
                <w:bottom w:val="none" w:sz="0" w:space="0" w:color="auto"/>
                <w:right w:val="none" w:sz="0" w:space="0" w:color="auto"/>
              </w:divBdr>
            </w:div>
          </w:divsChild>
        </w:div>
        <w:div w:id="1611281816">
          <w:marLeft w:val="0"/>
          <w:marRight w:val="0"/>
          <w:marTop w:val="0"/>
          <w:marBottom w:val="0"/>
          <w:divBdr>
            <w:top w:val="none" w:sz="0" w:space="0" w:color="auto"/>
            <w:left w:val="none" w:sz="0" w:space="0" w:color="auto"/>
            <w:bottom w:val="none" w:sz="0" w:space="0" w:color="auto"/>
            <w:right w:val="none" w:sz="0" w:space="0" w:color="auto"/>
          </w:divBdr>
          <w:divsChild>
            <w:div w:id="854661031">
              <w:marLeft w:val="0"/>
              <w:marRight w:val="0"/>
              <w:marTop w:val="0"/>
              <w:marBottom w:val="0"/>
              <w:divBdr>
                <w:top w:val="none" w:sz="0" w:space="0" w:color="auto"/>
                <w:left w:val="none" w:sz="0" w:space="0" w:color="auto"/>
                <w:bottom w:val="none" w:sz="0" w:space="0" w:color="auto"/>
                <w:right w:val="none" w:sz="0" w:space="0" w:color="auto"/>
              </w:divBdr>
              <w:divsChild>
                <w:div w:id="9981880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11584278">
          <w:marLeft w:val="480"/>
          <w:marRight w:val="0"/>
          <w:marTop w:val="0"/>
          <w:marBottom w:val="0"/>
          <w:divBdr>
            <w:top w:val="none" w:sz="0" w:space="0" w:color="auto"/>
            <w:left w:val="none" w:sz="0" w:space="0" w:color="auto"/>
            <w:bottom w:val="none" w:sz="0" w:space="0" w:color="auto"/>
            <w:right w:val="none" w:sz="0" w:space="0" w:color="auto"/>
          </w:divBdr>
        </w:div>
        <w:div w:id="1921404992">
          <w:marLeft w:val="0"/>
          <w:marRight w:val="0"/>
          <w:marTop w:val="0"/>
          <w:marBottom w:val="0"/>
          <w:divBdr>
            <w:top w:val="none" w:sz="0" w:space="0" w:color="auto"/>
            <w:left w:val="none" w:sz="0" w:space="0" w:color="auto"/>
            <w:bottom w:val="none" w:sz="0" w:space="0" w:color="auto"/>
            <w:right w:val="none" w:sz="0" w:space="0" w:color="auto"/>
          </w:divBdr>
          <w:divsChild>
            <w:div w:id="240918079">
              <w:marLeft w:val="0"/>
              <w:marRight w:val="0"/>
              <w:marTop w:val="0"/>
              <w:marBottom w:val="0"/>
              <w:divBdr>
                <w:top w:val="none" w:sz="0" w:space="0" w:color="auto"/>
                <w:left w:val="none" w:sz="0" w:space="0" w:color="auto"/>
                <w:bottom w:val="none" w:sz="0" w:space="0" w:color="auto"/>
                <w:right w:val="none" w:sz="0" w:space="0" w:color="auto"/>
              </w:divBdr>
              <w:divsChild>
                <w:div w:id="15356559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60474936">
          <w:marLeft w:val="240"/>
          <w:marRight w:val="0"/>
          <w:marTop w:val="0"/>
          <w:marBottom w:val="0"/>
          <w:divBdr>
            <w:top w:val="none" w:sz="0" w:space="0" w:color="auto"/>
            <w:left w:val="none" w:sz="0" w:space="0" w:color="auto"/>
            <w:bottom w:val="none" w:sz="0" w:space="0" w:color="auto"/>
            <w:right w:val="none" w:sz="0" w:space="0" w:color="auto"/>
          </w:divBdr>
        </w:div>
        <w:div w:id="228617306">
          <w:marLeft w:val="480"/>
          <w:marRight w:val="0"/>
          <w:marTop w:val="0"/>
          <w:marBottom w:val="0"/>
          <w:divBdr>
            <w:top w:val="none" w:sz="0" w:space="0" w:color="auto"/>
            <w:left w:val="none" w:sz="0" w:space="0" w:color="auto"/>
            <w:bottom w:val="none" w:sz="0" w:space="0" w:color="auto"/>
            <w:right w:val="none" w:sz="0" w:space="0" w:color="auto"/>
          </w:divBdr>
        </w:div>
        <w:div w:id="676811763">
          <w:marLeft w:val="0"/>
          <w:marRight w:val="0"/>
          <w:marTop w:val="0"/>
          <w:marBottom w:val="0"/>
          <w:divBdr>
            <w:top w:val="none" w:sz="0" w:space="0" w:color="auto"/>
            <w:left w:val="none" w:sz="0" w:space="0" w:color="auto"/>
            <w:bottom w:val="none" w:sz="0" w:space="0" w:color="auto"/>
            <w:right w:val="none" w:sz="0" w:space="0" w:color="auto"/>
          </w:divBdr>
          <w:divsChild>
            <w:div w:id="331762017">
              <w:marLeft w:val="0"/>
              <w:marRight w:val="0"/>
              <w:marTop w:val="0"/>
              <w:marBottom w:val="0"/>
              <w:divBdr>
                <w:top w:val="none" w:sz="0" w:space="0" w:color="auto"/>
                <w:left w:val="none" w:sz="0" w:space="0" w:color="auto"/>
                <w:bottom w:val="none" w:sz="0" w:space="0" w:color="auto"/>
                <w:right w:val="none" w:sz="0" w:space="0" w:color="auto"/>
              </w:divBdr>
              <w:divsChild>
                <w:div w:id="245260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52757375">
          <w:marLeft w:val="480"/>
          <w:marRight w:val="0"/>
          <w:marTop w:val="0"/>
          <w:marBottom w:val="0"/>
          <w:divBdr>
            <w:top w:val="none" w:sz="0" w:space="0" w:color="auto"/>
            <w:left w:val="none" w:sz="0" w:space="0" w:color="auto"/>
            <w:bottom w:val="none" w:sz="0" w:space="0" w:color="auto"/>
            <w:right w:val="none" w:sz="0" w:space="0" w:color="auto"/>
          </w:divBdr>
        </w:div>
        <w:div w:id="1692414829">
          <w:marLeft w:val="0"/>
          <w:marRight w:val="0"/>
          <w:marTop w:val="0"/>
          <w:marBottom w:val="0"/>
          <w:divBdr>
            <w:top w:val="none" w:sz="0" w:space="0" w:color="auto"/>
            <w:left w:val="none" w:sz="0" w:space="0" w:color="auto"/>
            <w:bottom w:val="none" w:sz="0" w:space="0" w:color="auto"/>
            <w:right w:val="none" w:sz="0" w:space="0" w:color="auto"/>
          </w:divBdr>
          <w:divsChild>
            <w:div w:id="1549031106">
              <w:marLeft w:val="0"/>
              <w:marRight w:val="0"/>
              <w:marTop w:val="0"/>
              <w:marBottom w:val="0"/>
              <w:divBdr>
                <w:top w:val="none" w:sz="0" w:space="0" w:color="auto"/>
                <w:left w:val="none" w:sz="0" w:space="0" w:color="auto"/>
                <w:bottom w:val="none" w:sz="0" w:space="0" w:color="auto"/>
                <w:right w:val="none" w:sz="0" w:space="0" w:color="auto"/>
              </w:divBdr>
              <w:divsChild>
                <w:div w:id="21254640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13599540">
          <w:marLeft w:val="240"/>
          <w:marRight w:val="0"/>
          <w:marTop w:val="0"/>
          <w:marBottom w:val="0"/>
          <w:divBdr>
            <w:top w:val="none" w:sz="0" w:space="0" w:color="auto"/>
            <w:left w:val="none" w:sz="0" w:space="0" w:color="auto"/>
            <w:bottom w:val="none" w:sz="0" w:space="0" w:color="auto"/>
            <w:right w:val="none" w:sz="0" w:space="0" w:color="auto"/>
          </w:divBdr>
          <w:divsChild>
            <w:div w:id="2048097278">
              <w:marLeft w:val="0"/>
              <w:marRight w:val="0"/>
              <w:marTop w:val="0"/>
              <w:marBottom w:val="0"/>
              <w:divBdr>
                <w:top w:val="none" w:sz="0" w:space="0" w:color="auto"/>
                <w:left w:val="none" w:sz="0" w:space="0" w:color="auto"/>
                <w:bottom w:val="none" w:sz="0" w:space="0" w:color="auto"/>
                <w:right w:val="none" w:sz="0" w:space="0" w:color="auto"/>
              </w:divBdr>
            </w:div>
          </w:divsChild>
        </w:div>
        <w:div w:id="789863982">
          <w:marLeft w:val="0"/>
          <w:marRight w:val="0"/>
          <w:marTop w:val="0"/>
          <w:marBottom w:val="0"/>
          <w:divBdr>
            <w:top w:val="none" w:sz="0" w:space="0" w:color="auto"/>
            <w:left w:val="none" w:sz="0" w:space="0" w:color="auto"/>
            <w:bottom w:val="none" w:sz="0" w:space="0" w:color="auto"/>
            <w:right w:val="none" w:sz="0" w:space="0" w:color="auto"/>
          </w:divBdr>
          <w:divsChild>
            <w:div w:id="617024817">
              <w:marLeft w:val="0"/>
              <w:marRight w:val="0"/>
              <w:marTop w:val="0"/>
              <w:marBottom w:val="0"/>
              <w:divBdr>
                <w:top w:val="none" w:sz="0" w:space="0" w:color="auto"/>
                <w:left w:val="none" w:sz="0" w:space="0" w:color="auto"/>
                <w:bottom w:val="none" w:sz="0" w:space="0" w:color="auto"/>
                <w:right w:val="none" w:sz="0" w:space="0" w:color="auto"/>
              </w:divBdr>
              <w:divsChild>
                <w:div w:id="13106718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45304236">
          <w:marLeft w:val="0"/>
          <w:marRight w:val="0"/>
          <w:marTop w:val="240"/>
          <w:marBottom w:val="0"/>
          <w:divBdr>
            <w:top w:val="none" w:sz="0" w:space="0" w:color="auto"/>
            <w:left w:val="none" w:sz="0" w:space="0" w:color="auto"/>
            <w:bottom w:val="none" w:sz="0" w:space="0" w:color="auto"/>
            <w:right w:val="none" w:sz="0" w:space="0" w:color="auto"/>
          </w:divBdr>
          <w:divsChild>
            <w:div w:id="1054700729">
              <w:marLeft w:val="0"/>
              <w:marRight w:val="0"/>
              <w:marTop w:val="0"/>
              <w:marBottom w:val="0"/>
              <w:divBdr>
                <w:top w:val="none" w:sz="0" w:space="0" w:color="auto"/>
                <w:left w:val="none" w:sz="0" w:space="0" w:color="auto"/>
                <w:bottom w:val="none" w:sz="0" w:space="0" w:color="auto"/>
                <w:right w:val="none" w:sz="0" w:space="0" w:color="auto"/>
              </w:divBdr>
              <w:divsChild>
                <w:div w:id="612789067">
                  <w:marLeft w:val="0"/>
                  <w:marRight w:val="0"/>
                  <w:marTop w:val="0"/>
                  <w:marBottom w:val="0"/>
                  <w:divBdr>
                    <w:top w:val="none" w:sz="0" w:space="0" w:color="auto"/>
                    <w:left w:val="none" w:sz="0" w:space="0" w:color="auto"/>
                    <w:bottom w:val="none" w:sz="0" w:space="0" w:color="auto"/>
                    <w:right w:val="none" w:sz="0" w:space="0" w:color="auto"/>
                  </w:divBdr>
                  <w:divsChild>
                    <w:div w:id="7090647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75084">
      <w:bodyDiv w:val="1"/>
      <w:marLeft w:val="0"/>
      <w:marRight w:val="0"/>
      <w:marTop w:val="0"/>
      <w:marBottom w:val="0"/>
      <w:divBdr>
        <w:top w:val="none" w:sz="0" w:space="0" w:color="auto"/>
        <w:left w:val="none" w:sz="0" w:space="0" w:color="auto"/>
        <w:bottom w:val="none" w:sz="0" w:space="0" w:color="auto"/>
        <w:right w:val="none" w:sz="0" w:space="0" w:color="auto"/>
      </w:divBdr>
      <w:divsChild>
        <w:div w:id="942302822">
          <w:marLeft w:val="720"/>
          <w:marRight w:val="0"/>
          <w:marTop w:val="0"/>
          <w:marBottom w:val="0"/>
          <w:divBdr>
            <w:top w:val="none" w:sz="0" w:space="0" w:color="auto"/>
            <w:left w:val="none" w:sz="0" w:space="0" w:color="auto"/>
            <w:bottom w:val="none" w:sz="0" w:space="0" w:color="auto"/>
            <w:right w:val="none" w:sz="0" w:space="0" w:color="auto"/>
          </w:divBdr>
        </w:div>
        <w:div w:id="581138512">
          <w:marLeft w:val="240"/>
          <w:marRight w:val="0"/>
          <w:marTop w:val="0"/>
          <w:marBottom w:val="0"/>
          <w:divBdr>
            <w:top w:val="none" w:sz="0" w:space="0" w:color="auto"/>
            <w:left w:val="none" w:sz="0" w:space="0" w:color="auto"/>
            <w:bottom w:val="none" w:sz="0" w:space="0" w:color="auto"/>
            <w:right w:val="none" w:sz="0" w:space="0" w:color="auto"/>
          </w:divBdr>
        </w:div>
        <w:div w:id="397359837">
          <w:marLeft w:val="240"/>
          <w:marRight w:val="0"/>
          <w:marTop w:val="0"/>
          <w:marBottom w:val="0"/>
          <w:divBdr>
            <w:top w:val="none" w:sz="0" w:space="0" w:color="auto"/>
            <w:left w:val="none" w:sz="0" w:space="0" w:color="auto"/>
            <w:bottom w:val="none" w:sz="0" w:space="0" w:color="auto"/>
            <w:right w:val="none" w:sz="0" w:space="0" w:color="auto"/>
          </w:divBdr>
          <w:divsChild>
            <w:div w:id="1233540212">
              <w:marLeft w:val="0"/>
              <w:marRight w:val="0"/>
              <w:marTop w:val="0"/>
              <w:marBottom w:val="0"/>
              <w:divBdr>
                <w:top w:val="none" w:sz="0" w:space="0" w:color="auto"/>
                <w:left w:val="none" w:sz="0" w:space="0" w:color="auto"/>
                <w:bottom w:val="none" w:sz="0" w:space="0" w:color="auto"/>
                <w:right w:val="none" w:sz="0" w:space="0" w:color="auto"/>
              </w:divBdr>
            </w:div>
          </w:divsChild>
        </w:div>
        <w:div w:id="1232502578">
          <w:marLeft w:val="480"/>
          <w:marRight w:val="0"/>
          <w:marTop w:val="0"/>
          <w:marBottom w:val="0"/>
          <w:divBdr>
            <w:top w:val="none" w:sz="0" w:space="0" w:color="auto"/>
            <w:left w:val="none" w:sz="0" w:space="0" w:color="auto"/>
            <w:bottom w:val="none" w:sz="0" w:space="0" w:color="auto"/>
            <w:right w:val="none" w:sz="0" w:space="0" w:color="auto"/>
          </w:divBdr>
        </w:div>
        <w:div w:id="1520856401">
          <w:marLeft w:val="480"/>
          <w:marRight w:val="0"/>
          <w:marTop w:val="0"/>
          <w:marBottom w:val="0"/>
          <w:divBdr>
            <w:top w:val="none" w:sz="0" w:space="0" w:color="auto"/>
            <w:left w:val="none" w:sz="0" w:space="0" w:color="auto"/>
            <w:bottom w:val="none" w:sz="0" w:space="0" w:color="auto"/>
            <w:right w:val="none" w:sz="0" w:space="0" w:color="auto"/>
          </w:divBdr>
        </w:div>
        <w:div w:id="1052657429">
          <w:marLeft w:val="480"/>
          <w:marRight w:val="0"/>
          <w:marTop w:val="0"/>
          <w:marBottom w:val="0"/>
          <w:divBdr>
            <w:top w:val="none" w:sz="0" w:space="0" w:color="auto"/>
            <w:left w:val="none" w:sz="0" w:space="0" w:color="auto"/>
            <w:bottom w:val="none" w:sz="0" w:space="0" w:color="auto"/>
            <w:right w:val="none" w:sz="0" w:space="0" w:color="auto"/>
          </w:divBdr>
          <w:divsChild>
            <w:div w:id="1551654126">
              <w:marLeft w:val="0"/>
              <w:marRight w:val="0"/>
              <w:marTop w:val="0"/>
              <w:marBottom w:val="0"/>
              <w:divBdr>
                <w:top w:val="none" w:sz="0" w:space="0" w:color="auto"/>
                <w:left w:val="none" w:sz="0" w:space="0" w:color="auto"/>
                <w:bottom w:val="none" w:sz="0" w:space="0" w:color="auto"/>
                <w:right w:val="none" w:sz="0" w:space="0" w:color="auto"/>
              </w:divBdr>
            </w:div>
          </w:divsChild>
        </w:div>
        <w:div w:id="1630668310">
          <w:marLeft w:val="480"/>
          <w:marRight w:val="0"/>
          <w:marTop w:val="0"/>
          <w:marBottom w:val="0"/>
          <w:divBdr>
            <w:top w:val="none" w:sz="0" w:space="0" w:color="auto"/>
            <w:left w:val="none" w:sz="0" w:space="0" w:color="auto"/>
            <w:bottom w:val="none" w:sz="0" w:space="0" w:color="auto"/>
            <w:right w:val="none" w:sz="0" w:space="0" w:color="auto"/>
          </w:divBdr>
          <w:divsChild>
            <w:div w:id="45878956">
              <w:marLeft w:val="0"/>
              <w:marRight w:val="0"/>
              <w:marTop w:val="0"/>
              <w:marBottom w:val="0"/>
              <w:divBdr>
                <w:top w:val="none" w:sz="0" w:space="0" w:color="auto"/>
                <w:left w:val="none" w:sz="0" w:space="0" w:color="auto"/>
                <w:bottom w:val="none" w:sz="0" w:space="0" w:color="auto"/>
                <w:right w:val="none" w:sz="0" w:space="0" w:color="auto"/>
              </w:divBdr>
            </w:div>
          </w:divsChild>
        </w:div>
        <w:div w:id="1794325211">
          <w:marLeft w:val="240"/>
          <w:marRight w:val="0"/>
          <w:marTop w:val="0"/>
          <w:marBottom w:val="0"/>
          <w:divBdr>
            <w:top w:val="none" w:sz="0" w:space="0" w:color="auto"/>
            <w:left w:val="none" w:sz="0" w:space="0" w:color="auto"/>
            <w:bottom w:val="none" w:sz="0" w:space="0" w:color="auto"/>
            <w:right w:val="none" w:sz="0" w:space="0" w:color="auto"/>
          </w:divBdr>
          <w:divsChild>
            <w:div w:id="1947808701">
              <w:marLeft w:val="0"/>
              <w:marRight w:val="0"/>
              <w:marTop w:val="0"/>
              <w:marBottom w:val="0"/>
              <w:divBdr>
                <w:top w:val="none" w:sz="0" w:space="0" w:color="auto"/>
                <w:left w:val="none" w:sz="0" w:space="0" w:color="auto"/>
                <w:bottom w:val="none" w:sz="0" w:space="0" w:color="auto"/>
                <w:right w:val="none" w:sz="0" w:space="0" w:color="auto"/>
              </w:divBdr>
            </w:div>
          </w:divsChild>
        </w:div>
        <w:div w:id="2145193931">
          <w:marLeft w:val="480"/>
          <w:marRight w:val="0"/>
          <w:marTop w:val="0"/>
          <w:marBottom w:val="0"/>
          <w:divBdr>
            <w:top w:val="none" w:sz="0" w:space="0" w:color="auto"/>
            <w:left w:val="none" w:sz="0" w:space="0" w:color="auto"/>
            <w:bottom w:val="none" w:sz="0" w:space="0" w:color="auto"/>
            <w:right w:val="none" w:sz="0" w:space="0" w:color="auto"/>
          </w:divBdr>
          <w:divsChild>
            <w:div w:id="1999841603">
              <w:marLeft w:val="0"/>
              <w:marRight w:val="0"/>
              <w:marTop w:val="0"/>
              <w:marBottom w:val="0"/>
              <w:divBdr>
                <w:top w:val="none" w:sz="0" w:space="0" w:color="auto"/>
                <w:left w:val="none" w:sz="0" w:space="0" w:color="auto"/>
                <w:bottom w:val="none" w:sz="0" w:space="0" w:color="auto"/>
                <w:right w:val="none" w:sz="0" w:space="0" w:color="auto"/>
              </w:divBdr>
            </w:div>
          </w:divsChild>
        </w:div>
        <w:div w:id="180165775">
          <w:marLeft w:val="480"/>
          <w:marRight w:val="0"/>
          <w:marTop w:val="0"/>
          <w:marBottom w:val="0"/>
          <w:divBdr>
            <w:top w:val="none" w:sz="0" w:space="0" w:color="auto"/>
            <w:left w:val="none" w:sz="0" w:space="0" w:color="auto"/>
            <w:bottom w:val="none" w:sz="0" w:space="0" w:color="auto"/>
            <w:right w:val="none" w:sz="0" w:space="0" w:color="auto"/>
          </w:divBdr>
          <w:divsChild>
            <w:div w:id="1789274322">
              <w:marLeft w:val="0"/>
              <w:marRight w:val="0"/>
              <w:marTop w:val="0"/>
              <w:marBottom w:val="0"/>
              <w:divBdr>
                <w:top w:val="none" w:sz="0" w:space="0" w:color="auto"/>
                <w:left w:val="none" w:sz="0" w:space="0" w:color="auto"/>
                <w:bottom w:val="none" w:sz="0" w:space="0" w:color="auto"/>
                <w:right w:val="none" w:sz="0" w:space="0" w:color="auto"/>
              </w:divBdr>
            </w:div>
          </w:divsChild>
        </w:div>
        <w:div w:id="503086065">
          <w:marLeft w:val="480"/>
          <w:marRight w:val="0"/>
          <w:marTop w:val="0"/>
          <w:marBottom w:val="0"/>
          <w:divBdr>
            <w:top w:val="none" w:sz="0" w:space="0" w:color="auto"/>
            <w:left w:val="none" w:sz="0" w:space="0" w:color="auto"/>
            <w:bottom w:val="none" w:sz="0" w:space="0" w:color="auto"/>
            <w:right w:val="none" w:sz="0" w:space="0" w:color="auto"/>
          </w:divBdr>
          <w:divsChild>
            <w:div w:id="737870142">
              <w:marLeft w:val="0"/>
              <w:marRight w:val="0"/>
              <w:marTop w:val="0"/>
              <w:marBottom w:val="0"/>
              <w:divBdr>
                <w:top w:val="none" w:sz="0" w:space="0" w:color="auto"/>
                <w:left w:val="none" w:sz="0" w:space="0" w:color="auto"/>
                <w:bottom w:val="none" w:sz="0" w:space="0" w:color="auto"/>
                <w:right w:val="none" w:sz="0" w:space="0" w:color="auto"/>
              </w:divBdr>
            </w:div>
          </w:divsChild>
        </w:div>
        <w:div w:id="134879567">
          <w:marLeft w:val="0"/>
          <w:marRight w:val="0"/>
          <w:marTop w:val="0"/>
          <w:marBottom w:val="0"/>
          <w:divBdr>
            <w:top w:val="none" w:sz="0" w:space="0" w:color="auto"/>
            <w:left w:val="none" w:sz="0" w:space="0" w:color="auto"/>
            <w:bottom w:val="none" w:sz="0" w:space="0" w:color="auto"/>
            <w:right w:val="none" w:sz="0" w:space="0" w:color="auto"/>
          </w:divBdr>
        </w:div>
        <w:div w:id="2094743375">
          <w:marLeft w:val="240"/>
          <w:marRight w:val="0"/>
          <w:marTop w:val="0"/>
          <w:marBottom w:val="0"/>
          <w:divBdr>
            <w:top w:val="none" w:sz="0" w:space="0" w:color="auto"/>
            <w:left w:val="none" w:sz="0" w:space="0" w:color="auto"/>
            <w:bottom w:val="none" w:sz="0" w:space="0" w:color="auto"/>
            <w:right w:val="none" w:sz="0" w:space="0" w:color="auto"/>
          </w:divBdr>
        </w:div>
        <w:div w:id="814448009">
          <w:marLeft w:val="480"/>
          <w:marRight w:val="0"/>
          <w:marTop w:val="0"/>
          <w:marBottom w:val="0"/>
          <w:divBdr>
            <w:top w:val="none" w:sz="0" w:space="0" w:color="auto"/>
            <w:left w:val="none" w:sz="0" w:space="0" w:color="auto"/>
            <w:bottom w:val="none" w:sz="0" w:space="0" w:color="auto"/>
            <w:right w:val="none" w:sz="0" w:space="0" w:color="auto"/>
          </w:divBdr>
          <w:divsChild>
            <w:div w:id="1263026425">
              <w:marLeft w:val="0"/>
              <w:marRight w:val="0"/>
              <w:marTop w:val="0"/>
              <w:marBottom w:val="0"/>
              <w:divBdr>
                <w:top w:val="none" w:sz="0" w:space="0" w:color="auto"/>
                <w:left w:val="none" w:sz="0" w:space="0" w:color="auto"/>
                <w:bottom w:val="none" w:sz="0" w:space="0" w:color="auto"/>
                <w:right w:val="none" w:sz="0" w:space="0" w:color="auto"/>
              </w:divBdr>
            </w:div>
          </w:divsChild>
        </w:div>
        <w:div w:id="180096280">
          <w:marLeft w:val="0"/>
          <w:marRight w:val="0"/>
          <w:marTop w:val="0"/>
          <w:marBottom w:val="0"/>
          <w:divBdr>
            <w:top w:val="none" w:sz="0" w:space="0" w:color="auto"/>
            <w:left w:val="none" w:sz="0" w:space="0" w:color="auto"/>
            <w:bottom w:val="none" w:sz="0" w:space="0" w:color="auto"/>
            <w:right w:val="none" w:sz="0" w:space="0" w:color="auto"/>
          </w:divBdr>
          <w:divsChild>
            <w:div w:id="793866955">
              <w:marLeft w:val="0"/>
              <w:marRight w:val="0"/>
              <w:marTop w:val="0"/>
              <w:marBottom w:val="0"/>
              <w:divBdr>
                <w:top w:val="none" w:sz="0" w:space="0" w:color="auto"/>
                <w:left w:val="none" w:sz="0" w:space="0" w:color="auto"/>
                <w:bottom w:val="none" w:sz="0" w:space="0" w:color="auto"/>
                <w:right w:val="none" w:sz="0" w:space="0" w:color="auto"/>
              </w:divBdr>
              <w:divsChild>
                <w:div w:id="9361352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16381981">
          <w:marLeft w:val="480"/>
          <w:marRight w:val="0"/>
          <w:marTop w:val="0"/>
          <w:marBottom w:val="0"/>
          <w:divBdr>
            <w:top w:val="none" w:sz="0" w:space="0" w:color="auto"/>
            <w:left w:val="none" w:sz="0" w:space="0" w:color="auto"/>
            <w:bottom w:val="none" w:sz="0" w:space="0" w:color="auto"/>
            <w:right w:val="none" w:sz="0" w:space="0" w:color="auto"/>
          </w:divBdr>
        </w:div>
        <w:div w:id="408575023">
          <w:marLeft w:val="480"/>
          <w:marRight w:val="0"/>
          <w:marTop w:val="0"/>
          <w:marBottom w:val="0"/>
          <w:divBdr>
            <w:top w:val="none" w:sz="0" w:space="0" w:color="auto"/>
            <w:left w:val="none" w:sz="0" w:space="0" w:color="auto"/>
            <w:bottom w:val="none" w:sz="0" w:space="0" w:color="auto"/>
            <w:right w:val="none" w:sz="0" w:space="0" w:color="auto"/>
          </w:divBdr>
        </w:div>
        <w:div w:id="556933824">
          <w:marLeft w:val="240"/>
          <w:marRight w:val="0"/>
          <w:marTop w:val="0"/>
          <w:marBottom w:val="0"/>
          <w:divBdr>
            <w:top w:val="none" w:sz="0" w:space="0" w:color="auto"/>
            <w:left w:val="none" w:sz="0" w:space="0" w:color="auto"/>
            <w:bottom w:val="none" w:sz="0" w:space="0" w:color="auto"/>
            <w:right w:val="none" w:sz="0" w:space="0" w:color="auto"/>
          </w:divBdr>
          <w:divsChild>
            <w:div w:id="540098402">
              <w:marLeft w:val="0"/>
              <w:marRight w:val="0"/>
              <w:marTop w:val="0"/>
              <w:marBottom w:val="0"/>
              <w:divBdr>
                <w:top w:val="none" w:sz="0" w:space="0" w:color="auto"/>
                <w:left w:val="none" w:sz="0" w:space="0" w:color="auto"/>
                <w:bottom w:val="none" w:sz="0" w:space="0" w:color="auto"/>
                <w:right w:val="none" w:sz="0" w:space="0" w:color="auto"/>
              </w:divBdr>
            </w:div>
          </w:divsChild>
        </w:div>
        <w:div w:id="1872303810">
          <w:marLeft w:val="240"/>
          <w:marRight w:val="0"/>
          <w:marTop w:val="0"/>
          <w:marBottom w:val="0"/>
          <w:divBdr>
            <w:top w:val="none" w:sz="0" w:space="0" w:color="auto"/>
            <w:left w:val="none" w:sz="0" w:space="0" w:color="auto"/>
            <w:bottom w:val="none" w:sz="0" w:space="0" w:color="auto"/>
            <w:right w:val="none" w:sz="0" w:space="0" w:color="auto"/>
          </w:divBdr>
          <w:divsChild>
            <w:div w:id="582959992">
              <w:marLeft w:val="0"/>
              <w:marRight w:val="0"/>
              <w:marTop w:val="0"/>
              <w:marBottom w:val="0"/>
              <w:divBdr>
                <w:top w:val="none" w:sz="0" w:space="0" w:color="auto"/>
                <w:left w:val="none" w:sz="0" w:space="0" w:color="auto"/>
                <w:bottom w:val="none" w:sz="0" w:space="0" w:color="auto"/>
                <w:right w:val="none" w:sz="0" w:space="0" w:color="auto"/>
              </w:divBdr>
            </w:div>
          </w:divsChild>
        </w:div>
        <w:div w:id="402607887">
          <w:marLeft w:val="240"/>
          <w:marRight w:val="0"/>
          <w:marTop w:val="0"/>
          <w:marBottom w:val="0"/>
          <w:divBdr>
            <w:top w:val="none" w:sz="0" w:space="0" w:color="auto"/>
            <w:left w:val="none" w:sz="0" w:space="0" w:color="auto"/>
            <w:bottom w:val="none" w:sz="0" w:space="0" w:color="auto"/>
            <w:right w:val="none" w:sz="0" w:space="0" w:color="auto"/>
          </w:divBdr>
          <w:divsChild>
            <w:div w:id="460073344">
              <w:marLeft w:val="0"/>
              <w:marRight w:val="0"/>
              <w:marTop w:val="0"/>
              <w:marBottom w:val="0"/>
              <w:divBdr>
                <w:top w:val="none" w:sz="0" w:space="0" w:color="auto"/>
                <w:left w:val="none" w:sz="0" w:space="0" w:color="auto"/>
                <w:bottom w:val="none" w:sz="0" w:space="0" w:color="auto"/>
                <w:right w:val="none" w:sz="0" w:space="0" w:color="auto"/>
              </w:divBdr>
            </w:div>
          </w:divsChild>
        </w:div>
        <w:div w:id="2018998040">
          <w:marLeft w:val="240"/>
          <w:marRight w:val="0"/>
          <w:marTop w:val="0"/>
          <w:marBottom w:val="0"/>
          <w:divBdr>
            <w:top w:val="none" w:sz="0" w:space="0" w:color="auto"/>
            <w:left w:val="none" w:sz="0" w:space="0" w:color="auto"/>
            <w:bottom w:val="none" w:sz="0" w:space="0" w:color="auto"/>
            <w:right w:val="none" w:sz="0" w:space="0" w:color="auto"/>
          </w:divBdr>
          <w:divsChild>
            <w:div w:id="202981484">
              <w:marLeft w:val="0"/>
              <w:marRight w:val="0"/>
              <w:marTop w:val="0"/>
              <w:marBottom w:val="0"/>
              <w:divBdr>
                <w:top w:val="none" w:sz="0" w:space="0" w:color="auto"/>
                <w:left w:val="none" w:sz="0" w:space="0" w:color="auto"/>
                <w:bottom w:val="none" w:sz="0" w:space="0" w:color="auto"/>
                <w:right w:val="none" w:sz="0" w:space="0" w:color="auto"/>
              </w:divBdr>
            </w:div>
          </w:divsChild>
        </w:div>
        <w:div w:id="165366208">
          <w:marLeft w:val="480"/>
          <w:marRight w:val="0"/>
          <w:marTop w:val="0"/>
          <w:marBottom w:val="0"/>
          <w:divBdr>
            <w:top w:val="none" w:sz="0" w:space="0" w:color="auto"/>
            <w:left w:val="none" w:sz="0" w:space="0" w:color="auto"/>
            <w:bottom w:val="none" w:sz="0" w:space="0" w:color="auto"/>
            <w:right w:val="none" w:sz="0" w:space="0" w:color="auto"/>
          </w:divBdr>
        </w:div>
        <w:div w:id="1531260568">
          <w:marLeft w:val="480"/>
          <w:marRight w:val="0"/>
          <w:marTop w:val="0"/>
          <w:marBottom w:val="0"/>
          <w:divBdr>
            <w:top w:val="none" w:sz="0" w:space="0" w:color="auto"/>
            <w:left w:val="none" w:sz="0" w:space="0" w:color="auto"/>
            <w:bottom w:val="none" w:sz="0" w:space="0" w:color="auto"/>
            <w:right w:val="none" w:sz="0" w:space="0" w:color="auto"/>
          </w:divBdr>
        </w:div>
        <w:div w:id="552081838">
          <w:marLeft w:val="480"/>
          <w:marRight w:val="0"/>
          <w:marTop w:val="0"/>
          <w:marBottom w:val="0"/>
          <w:divBdr>
            <w:top w:val="none" w:sz="0" w:space="0" w:color="auto"/>
            <w:left w:val="none" w:sz="0" w:space="0" w:color="auto"/>
            <w:bottom w:val="none" w:sz="0" w:space="0" w:color="auto"/>
            <w:right w:val="none" w:sz="0" w:space="0" w:color="auto"/>
          </w:divBdr>
        </w:div>
        <w:div w:id="727385934">
          <w:marLeft w:val="480"/>
          <w:marRight w:val="0"/>
          <w:marTop w:val="0"/>
          <w:marBottom w:val="0"/>
          <w:divBdr>
            <w:top w:val="none" w:sz="0" w:space="0" w:color="auto"/>
            <w:left w:val="none" w:sz="0" w:space="0" w:color="auto"/>
            <w:bottom w:val="none" w:sz="0" w:space="0" w:color="auto"/>
            <w:right w:val="none" w:sz="0" w:space="0" w:color="auto"/>
          </w:divBdr>
        </w:div>
      </w:divsChild>
    </w:div>
    <w:div w:id="1297180589">
      <w:bodyDiv w:val="1"/>
      <w:marLeft w:val="0"/>
      <w:marRight w:val="0"/>
      <w:marTop w:val="0"/>
      <w:marBottom w:val="0"/>
      <w:divBdr>
        <w:top w:val="none" w:sz="0" w:space="0" w:color="auto"/>
        <w:left w:val="none" w:sz="0" w:space="0" w:color="auto"/>
        <w:bottom w:val="none" w:sz="0" w:space="0" w:color="auto"/>
        <w:right w:val="none" w:sz="0" w:space="0" w:color="auto"/>
      </w:divBdr>
      <w:divsChild>
        <w:div w:id="6686279">
          <w:marLeft w:val="720"/>
          <w:marRight w:val="0"/>
          <w:marTop w:val="0"/>
          <w:marBottom w:val="0"/>
          <w:divBdr>
            <w:top w:val="none" w:sz="0" w:space="0" w:color="auto"/>
            <w:left w:val="none" w:sz="0" w:space="0" w:color="auto"/>
            <w:bottom w:val="none" w:sz="0" w:space="0" w:color="auto"/>
            <w:right w:val="none" w:sz="0" w:space="0" w:color="auto"/>
          </w:divBdr>
        </w:div>
        <w:div w:id="820195847">
          <w:marLeft w:val="0"/>
          <w:marRight w:val="0"/>
          <w:marTop w:val="0"/>
          <w:marBottom w:val="0"/>
          <w:divBdr>
            <w:top w:val="none" w:sz="0" w:space="0" w:color="auto"/>
            <w:left w:val="none" w:sz="0" w:space="0" w:color="auto"/>
            <w:bottom w:val="none" w:sz="0" w:space="0" w:color="auto"/>
            <w:right w:val="none" w:sz="0" w:space="0" w:color="auto"/>
          </w:divBdr>
        </w:div>
        <w:div w:id="1044981546">
          <w:marLeft w:val="240"/>
          <w:marRight w:val="0"/>
          <w:marTop w:val="0"/>
          <w:marBottom w:val="0"/>
          <w:divBdr>
            <w:top w:val="none" w:sz="0" w:space="0" w:color="auto"/>
            <w:left w:val="none" w:sz="0" w:space="0" w:color="auto"/>
            <w:bottom w:val="none" w:sz="0" w:space="0" w:color="auto"/>
            <w:right w:val="none" w:sz="0" w:space="0" w:color="auto"/>
          </w:divBdr>
        </w:div>
        <w:div w:id="1066564101">
          <w:marLeft w:val="240"/>
          <w:marRight w:val="0"/>
          <w:marTop w:val="0"/>
          <w:marBottom w:val="0"/>
          <w:divBdr>
            <w:top w:val="none" w:sz="0" w:space="0" w:color="auto"/>
            <w:left w:val="none" w:sz="0" w:space="0" w:color="auto"/>
            <w:bottom w:val="none" w:sz="0" w:space="0" w:color="auto"/>
            <w:right w:val="none" w:sz="0" w:space="0" w:color="auto"/>
          </w:divBdr>
          <w:divsChild>
            <w:div w:id="361908227">
              <w:marLeft w:val="0"/>
              <w:marRight w:val="0"/>
              <w:marTop w:val="0"/>
              <w:marBottom w:val="0"/>
              <w:divBdr>
                <w:top w:val="none" w:sz="0" w:space="0" w:color="auto"/>
                <w:left w:val="none" w:sz="0" w:space="0" w:color="auto"/>
                <w:bottom w:val="none" w:sz="0" w:space="0" w:color="auto"/>
                <w:right w:val="none" w:sz="0" w:space="0" w:color="auto"/>
              </w:divBdr>
            </w:div>
          </w:divsChild>
        </w:div>
        <w:div w:id="1304039182">
          <w:marLeft w:val="480"/>
          <w:marRight w:val="0"/>
          <w:marTop w:val="0"/>
          <w:marBottom w:val="0"/>
          <w:divBdr>
            <w:top w:val="none" w:sz="0" w:space="0" w:color="auto"/>
            <w:left w:val="none" w:sz="0" w:space="0" w:color="auto"/>
            <w:bottom w:val="none" w:sz="0" w:space="0" w:color="auto"/>
            <w:right w:val="none" w:sz="0" w:space="0" w:color="auto"/>
          </w:divBdr>
          <w:divsChild>
            <w:div w:id="896624267">
              <w:marLeft w:val="0"/>
              <w:marRight w:val="0"/>
              <w:marTop w:val="0"/>
              <w:marBottom w:val="0"/>
              <w:divBdr>
                <w:top w:val="none" w:sz="0" w:space="0" w:color="auto"/>
                <w:left w:val="none" w:sz="0" w:space="0" w:color="auto"/>
                <w:bottom w:val="none" w:sz="0" w:space="0" w:color="auto"/>
                <w:right w:val="none" w:sz="0" w:space="0" w:color="auto"/>
              </w:divBdr>
            </w:div>
            <w:div w:id="2069918627">
              <w:marLeft w:val="0"/>
              <w:marRight w:val="0"/>
              <w:marTop w:val="0"/>
              <w:marBottom w:val="0"/>
              <w:divBdr>
                <w:top w:val="none" w:sz="0" w:space="0" w:color="auto"/>
                <w:left w:val="none" w:sz="0" w:space="0" w:color="auto"/>
                <w:bottom w:val="none" w:sz="0" w:space="0" w:color="auto"/>
                <w:right w:val="none" w:sz="0" w:space="0" w:color="auto"/>
              </w:divBdr>
            </w:div>
          </w:divsChild>
        </w:div>
        <w:div w:id="2054503723">
          <w:marLeft w:val="240"/>
          <w:marRight w:val="0"/>
          <w:marTop w:val="0"/>
          <w:marBottom w:val="0"/>
          <w:divBdr>
            <w:top w:val="none" w:sz="0" w:space="0" w:color="auto"/>
            <w:left w:val="none" w:sz="0" w:space="0" w:color="auto"/>
            <w:bottom w:val="none" w:sz="0" w:space="0" w:color="auto"/>
            <w:right w:val="none" w:sz="0" w:space="0" w:color="auto"/>
          </w:divBdr>
          <w:divsChild>
            <w:div w:id="605774961">
              <w:marLeft w:val="0"/>
              <w:marRight w:val="0"/>
              <w:marTop w:val="0"/>
              <w:marBottom w:val="0"/>
              <w:divBdr>
                <w:top w:val="none" w:sz="0" w:space="0" w:color="auto"/>
                <w:left w:val="none" w:sz="0" w:space="0" w:color="auto"/>
                <w:bottom w:val="none" w:sz="0" w:space="0" w:color="auto"/>
                <w:right w:val="none" w:sz="0" w:space="0" w:color="auto"/>
              </w:divBdr>
            </w:div>
          </w:divsChild>
        </w:div>
        <w:div w:id="749813188">
          <w:marLeft w:val="240"/>
          <w:marRight w:val="0"/>
          <w:marTop w:val="0"/>
          <w:marBottom w:val="0"/>
          <w:divBdr>
            <w:top w:val="none" w:sz="0" w:space="0" w:color="auto"/>
            <w:left w:val="none" w:sz="0" w:space="0" w:color="auto"/>
            <w:bottom w:val="none" w:sz="0" w:space="0" w:color="auto"/>
            <w:right w:val="none" w:sz="0" w:space="0" w:color="auto"/>
          </w:divBdr>
        </w:div>
        <w:div w:id="731580819">
          <w:marLeft w:val="480"/>
          <w:marRight w:val="0"/>
          <w:marTop w:val="0"/>
          <w:marBottom w:val="0"/>
          <w:divBdr>
            <w:top w:val="none" w:sz="0" w:space="0" w:color="auto"/>
            <w:left w:val="none" w:sz="0" w:space="0" w:color="auto"/>
            <w:bottom w:val="none" w:sz="0" w:space="0" w:color="auto"/>
            <w:right w:val="none" w:sz="0" w:space="0" w:color="auto"/>
          </w:divBdr>
        </w:div>
        <w:div w:id="1240334740">
          <w:marLeft w:val="480"/>
          <w:marRight w:val="0"/>
          <w:marTop w:val="0"/>
          <w:marBottom w:val="0"/>
          <w:divBdr>
            <w:top w:val="none" w:sz="0" w:space="0" w:color="auto"/>
            <w:left w:val="none" w:sz="0" w:space="0" w:color="auto"/>
            <w:bottom w:val="none" w:sz="0" w:space="0" w:color="auto"/>
            <w:right w:val="none" w:sz="0" w:space="0" w:color="auto"/>
          </w:divBdr>
        </w:div>
        <w:div w:id="446510610">
          <w:marLeft w:val="480"/>
          <w:marRight w:val="0"/>
          <w:marTop w:val="0"/>
          <w:marBottom w:val="0"/>
          <w:divBdr>
            <w:top w:val="none" w:sz="0" w:space="0" w:color="auto"/>
            <w:left w:val="none" w:sz="0" w:space="0" w:color="auto"/>
            <w:bottom w:val="none" w:sz="0" w:space="0" w:color="auto"/>
            <w:right w:val="none" w:sz="0" w:space="0" w:color="auto"/>
          </w:divBdr>
        </w:div>
        <w:div w:id="1475832314">
          <w:marLeft w:val="480"/>
          <w:marRight w:val="0"/>
          <w:marTop w:val="0"/>
          <w:marBottom w:val="0"/>
          <w:divBdr>
            <w:top w:val="none" w:sz="0" w:space="0" w:color="auto"/>
            <w:left w:val="none" w:sz="0" w:space="0" w:color="auto"/>
            <w:bottom w:val="none" w:sz="0" w:space="0" w:color="auto"/>
            <w:right w:val="none" w:sz="0" w:space="0" w:color="auto"/>
          </w:divBdr>
        </w:div>
        <w:div w:id="1021977504">
          <w:marLeft w:val="240"/>
          <w:marRight w:val="0"/>
          <w:marTop w:val="0"/>
          <w:marBottom w:val="0"/>
          <w:divBdr>
            <w:top w:val="none" w:sz="0" w:space="0" w:color="auto"/>
            <w:left w:val="none" w:sz="0" w:space="0" w:color="auto"/>
            <w:bottom w:val="none" w:sz="0" w:space="0" w:color="auto"/>
            <w:right w:val="none" w:sz="0" w:space="0" w:color="auto"/>
          </w:divBdr>
        </w:div>
        <w:div w:id="1141576911">
          <w:marLeft w:val="480"/>
          <w:marRight w:val="0"/>
          <w:marTop w:val="0"/>
          <w:marBottom w:val="0"/>
          <w:divBdr>
            <w:top w:val="none" w:sz="0" w:space="0" w:color="auto"/>
            <w:left w:val="none" w:sz="0" w:space="0" w:color="auto"/>
            <w:bottom w:val="none" w:sz="0" w:space="0" w:color="auto"/>
            <w:right w:val="none" w:sz="0" w:space="0" w:color="auto"/>
          </w:divBdr>
        </w:div>
        <w:div w:id="1492722649">
          <w:marLeft w:val="480"/>
          <w:marRight w:val="0"/>
          <w:marTop w:val="0"/>
          <w:marBottom w:val="0"/>
          <w:divBdr>
            <w:top w:val="none" w:sz="0" w:space="0" w:color="auto"/>
            <w:left w:val="none" w:sz="0" w:space="0" w:color="auto"/>
            <w:bottom w:val="none" w:sz="0" w:space="0" w:color="auto"/>
            <w:right w:val="none" w:sz="0" w:space="0" w:color="auto"/>
          </w:divBdr>
        </w:div>
        <w:div w:id="1082219289">
          <w:marLeft w:val="480"/>
          <w:marRight w:val="0"/>
          <w:marTop w:val="0"/>
          <w:marBottom w:val="0"/>
          <w:divBdr>
            <w:top w:val="none" w:sz="0" w:space="0" w:color="auto"/>
            <w:left w:val="none" w:sz="0" w:space="0" w:color="auto"/>
            <w:bottom w:val="none" w:sz="0" w:space="0" w:color="auto"/>
            <w:right w:val="none" w:sz="0" w:space="0" w:color="auto"/>
          </w:divBdr>
        </w:div>
        <w:div w:id="2019381218">
          <w:marLeft w:val="480"/>
          <w:marRight w:val="0"/>
          <w:marTop w:val="0"/>
          <w:marBottom w:val="0"/>
          <w:divBdr>
            <w:top w:val="none" w:sz="0" w:space="0" w:color="auto"/>
            <w:left w:val="none" w:sz="0" w:space="0" w:color="auto"/>
            <w:bottom w:val="none" w:sz="0" w:space="0" w:color="auto"/>
            <w:right w:val="none" w:sz="0" w:space="0" w:color="auto"/>
          </w:divBdr>
        </w:div>
        <w:div w:id="856849125">
          <w:marLeft w:val="240"/>
          <w:marRight w:val="0"/>
          <w:marTop w:val="0"/>
          <w:marBottom w:val="0"/>
          <w:divBdr>
            <w:top w:val="none" w:sz="0" w:space="0" w:color="auto"/>
            <w:left w:val="none" w:sz="0" w:space="0" w:color="auto"/>
            <w:bottom w:val="none" w:sz="0" w:space="0" w:color="auto"/>
            <w:right w:val="none" w:sz="0" w:space="0" w:color="auto"/>
          </w:divBdr>
        </w:div>
        <w:div w:id="793210732">
          <w:marLeft w:val="0"/>
          <w:marRight w:val="0"/>
          <w:marTop w:val="0"/>
          <w:marBottom w:val="0"/>
          <w:divBdr>
            <w:top w:val="none" w:sz="0" w:space="0" w:color="auto"/>
            <w:left w:val="none" w:sz="0" w:space="0" w:color="auto"/>
            <w:bottom w:val="none" w:sz="0" w:space="0" w:color="auto"/>
            <w:right w:val="none" w:sz="0" w:space="0" w:color="auto"/>
          </w:divBdr>
          <w:divsChild>
            <w:div w:id="1489129956">
              <w:marLeft w:val="0"/>
              <w:marRight w:val="0"/>
              <w:marTop w:val="0"/>
              <w:marBottom w:val="0"/>
              <w:divBdr>
                <w:top w:val="none" w:sz="0" w:space="0" w:color="auto"/>
                <w:left w:val="none" w:sz="0" w:space="0" w:color="auto"/>
                <w:bottom w:val="none" w:sz="0" w:space="0" w:color="auto"/>
                <w:right w:val="none" w:sz="0" w:space="0" w:color="auto"/>
              </w:divBdr>
              <w:divsChild>
                <w:div w:id="1141921300">
                  <w:marLeft w:val="480"/>
                  <w:marRight w:val="0"/>
                  <w:marTop w:val="0"/>
                  <w:marBottom w:val="0"/>
                  <w:divBdr>
                    <w:top w:val="none" w:sz="0" w:space="0" w:color="auto"/>
                    <w:left w:val="none" w:sz="0" w:space="0" w:color="auto"/>
                    <w:bottom w:val="none" w:sz="0" w:space="0" w:color="auto"/>
                    <w:right w:val="none" w:sz="0" w:space="0" w:color="auto"/>
                  </w:divBdr>
                </w:div>
                <w:div w:id="13453969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68814114">
          <w:marLeft w:val="0"/>
          <w:marRight w:val="0"/>
          <w:marTop w:val="0"/>
          <w:marBottom w:val="0"/>
          <w:divBdr>
            <w:top w:val="none" w:sz="0" w:space="0" w:color="auto"/>
            <w:left w:val="none" w:sz="0" w:space="0" w:color="auto"/>
            <w:bottom w:val="none" w:sz="0" w:space="0" w:color="auto"/>
            <w:right w:val="none" w:sz="0" w:space="0" w:color="auto"/>
          </w:divBdr>
          <w:divsChild>
            <w:div w:id="743337600">
              <w:marLeft w:val="0"/>
              <w:marRight w:val="0"/>
              <w:marTop w:val="0"/>
              <w:marBottom w:val="0"/>
              <w:divBdr>
                <w:top w:val="none" w:sz="0" w:space="0" w:color="auto"/>
                <w:left w:val="none" w:sz="0" w:space="0" w:color="auto"/>
                <w:bottom w:val="none" w:sz="0" w:space="0" w:color="auto"/>
                <w:right w:val="none" w:sz="0" w:space="0" w:color="auto"/>
              </w:divBdr>
              <w:divsChild>
                <w:div w:id="426848096">
                  <w:marLeft w:val="480"/>
                  <w:marRight w:val="0"/>
                  <w:marTop w:val="0"/>
                  <w:marBottom w:val="0"/>
                  <w:divBdr>
                    <w:top w:val="none" w:sz="0" w:space="0" w:color="auto"/>
                    <w:left w:val="none" w:sz="0" w:space="0" w:color="auto"/>
                    <w:bottom w:val="none" w:sz="0" w:space="0" w:color="auto"/>
                    <w:right w:val="none" w:sz="0" w:space="0" w:color="auto"/>
                  </w:divBdr>
                </w:div>
                <w:div w:id="1230799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97652">
      <w:bodyDiv w:val="1"/>
      <w:marLeft w:val="0"/>
      <w:marRight w:val="0"/>
      <w:marTop w:val="0"/>
      <w:marBottom w:val="0"/>
      <w:divBdr>
        <w:top w:val="none" w:sz="0" w:space="0" w:color="auto"/>
        <w:left w:val="none" w:sz="0" w:space="0" w:color="auto"/>
        <w:bottom w:val="none" w:sz="0" w:space="0" w:color="auto"/>
        <w:right w:val="none" w:sz="0" w:space="0" w:color="auto"/>
      </w:divBdr>
      <w:divsChild>
        <w:div w:id="2055618458">
          <w:marLeft w:val="720"/>
          <w:marRight w:val="0"/>
          <w:marTop w:val="0"/>
          <w:marBottom w:val="0"/>
          <w:divBdr>
            <w:top w:val="none" w:sz="0" w:space="0" w:color="auto"/>
            <w:left w:val="none" w:sz="0" w:space="0" w:color="auto"/>
            <w:bottom w:val="none" w:sz="0" w:space="0" w:color="auto"/>
            <w:right w:val="none" w:sz="0" w:space="0" w:color="auto"/>
          </w:divBdr>
        </w:div>
        <w:div w:id="1420441846">
          <w:marLeft w:val="240"/>
          <w:marRight w:val="0"/>
          <w:marTop w:val="0"/>
          <w:marBottom w:val="0"/>
          <w:divBdr>
            <w:top w:val="none" w:sz="0" w:space="0" w:color="auto"/>
            <w:left w:val="none" w:sz="0" w:space="0" w:color="auto"/>
            <w:bottom w:val="none" w:sz="0" w:space="0" w:color="auto"/>
            <w:right w:val="none" w:sz="0" w:space="0" w:color="auto"/>
          </w:divBdr>
        </w:div>
        <w:div w:id="1516073343">
          <w:marLeft w:val="480"/>
          <w:marRight w:val="0"/>
          <w:marTop w:val="0"/>
          <w:marBottom w:val="0"/>
          <w:divBdr>
            <w:top w:val="none" w:sz="0" w:space="0" w:color="auto"/>
            <w:left w:val="none" w:sz="0" w:space="0" w:color="auto"/>
            <w:bottom w:val="none" w:sz="0" w:space="0" w:color="auto"/>
            <w:right w:val="none" w:sz="0" w:space="0" w:color="auto"/>
          </w:divBdr>
        </w:div>
        <w:div w:id="1361518092">
          <w:marLeft w:val="480"/>
          <w:marRight w:val="0"/>
          <w:marTop w:val="0"/>
          <w:marBottom w:val="0"/>
          <w:divBdr>
            <w:top w:val="none" w:sz="0" w:space="0" w:color="auto"/>
            <w:left w:val="none" w:sz="0" w:space="0" w:color="auto"/>
            <w:bottom w:val="none" w:sz="0" w:space="0" w:color="auto"/>
            <w:right w:val="none" w:sz="0" w:space="0" w:color="auto"/>
          </w:divBdr>
        </w:div>
        <w:div w:id="1238859097">
          <w:marLeft w:val="0"/>
          <w:marRight w:val="0"/>
          <w:marTop w:val="0"/>
          <w:marBottom w:val="0"/>
          <w:divBdr>
            <w:top w:val="none" w:sz="0" w:space="0" w:color="auto"/>
            <w:left w:val="none" w:sz="0" w:space="0" w:color="auto"/>
            <w:bottom w:val="none" w:sz="0" w:space="0" w:color="auto"/>
            <w:right w:val="none" w:sz="0" w:space="0" w:color="auto"/>
          </w:divBdr>
        </w:div>
        <w:div w:id="1757172500">
          <w:marLeft w:val="480"/>
          <w:marRight w:val="0"/>
          <w:marTop w:val="0"/>
          <w:marBottom w:val="0"/>
          <w:divBdr>
            <w:top w:val="none" w:sz="0" w:space="0" w:color="auto"/>
            <w:left w:val="none" w:sz="0" w:space="0" w:color="auto"/>
            <w:bottom w:val="none" w:sz="0" w:space="0" w:color="auto"/>
            <w:right w:val="none" w:sz="0" w:space="0" w:color="auto"/>
          </w:divBdr>
        </w:div>
        <w:div w:id="1021080403">
          <w:marLeft w:val="240"/>
          <w:marRight w:val="0"/>
          <w:marTop w:val="0"/>
          <w:marBottom w:val="0"/>
          <w:divBdr>
            <w:top w:val="none" w:sz="0" w:space="0" w:color="auto"/>
            <w:left w:val="none" w:sz="0" w:space="0" w:color="auto"/>
            <w:bottom w:val="none" w:sz="0" w:space="0" w:color="auto"/>
            <w:right w:val="none" w:sz="0" w:space="0" w:color="auto"/>
          </w:divBdr>
        </w:div>
        <w:div w:id="1657681811">
          <w:marLeft w:val="480"/>
          <w:marRight w:val="0"/>
          <w:marTop w:val="0"/>
          <w:marBottom w:val="0"/>
          <w:divBdr>
            <w:top w:val="none" w:sz="0" w:space="0" w:color="auto"/>
            <w:left w:val="none" w:sz="0" w:space="0" w:color="auto"/>
            <w:bottom w:val="none" w:sz="0" w:space="0" w:color="auto"/>
            <w:right w:val="none" w:sz="0" w:space="0" w:color="auto"/>
          </w:divBdr>
        </w:div>
        <w:div w:id="270285506">
          <w:marLeft w:val="480"/>
          <w:marRight w:val="0"/>
          <w:marTop w:val="0"/>
          <w:marBottom w:val="0"/>
          <w:divBdr>
            <w:top w:val="none" w:sz="0" w:space="0" w:color="auto"/>
            <w:left w:val="none" w:sz="0" w:space="0" w:color="auto"/>
            <w:bottom w:val="none" w:sz="0" w:space="0" w:color="auto"/>
            <w:right w:val="none" w:sz="0" w:space="0" w:color="auto"/>
          </w:divBdr>
        </w:div>
        <w:div w:id="360128809">
          <w:marLeft w:val="240"/>
          <w:marRight w:val="0"/>
          <w:marTop w:val="0"/>
          <w:marBottom w:val="0"/>
          <w:divBdr>
            <w:top w:val="none" w:sz="0" w:space="0" w:color="auto"/>
            <w:left w:val="none" w:sz="0" w:space="0" w:color="auto"/>
            <w:bottom w:val="none" w:sz="0" w:space="0" w:color="auto"/>
            <w:right w:val="none" w:sz="0" w:space="0" w:color="auto"/>
          </w:divBdr>
          <w:divsChild>
            <w:div w:id="1168134120">
              <w:marLeft w:val="0"/>
              <w:marRight w:val="0"/>
              <w:marTop w:val="0"/>
              <w:marBottom w:val="0"/>
              <w:divBdr>
                <w:top w:val="none" w:sz="0" w:space="0" w:color="auto"/>
                <w:left w:val="none" w:sz="0" w:space="0" w:color="auto"/>
                <w:bottom w:val="none" w:sz="0" w:space="0" w:color="auto"/>
                <w:right w:val="none" w:sz="0" w:space="0" w:color="auto"/>
              </w:divBdr>
            </w:div>
          </w:divsChild>
        </w:div>
        <w:div w:id="668096196">
          <w:marLeft w:val="240"/>
          <w:marRight w:val="0"/>
          <w:marTop w:val="0"/>
          <w:marBottom w:val="0"/>
          <w:divBdr>
            <w:top w:val="none" w:sz="0" w:space="0" w:color="auto"/>
            <w:left w:val="none" w:sz="0" w:space="0" w:color="auto"/>
            <w:bottom w:val="none" w:sz="0" w:space="0" w:color="auto"/>
            <w:right w:val="none" w:sz="0" w:space="0" w:color="auto"/>
          </w:divBdr>
          <w:divsChild>
            <w:div w:id="1038700841">
              <w:marLeft w:val="0"/>
              <w:marRight w:val="0"/>
              <w:marTop w:val="0"/>
              <w:marBottom w:val="0"/>
              <w:divBdr>
                <w:top w:val="none" w:sz="0" w:space="0" w:color="auto"/>
                <w:left w:val="none" w:sz="0" w:space="0" w:color="auto"/>
                <w:bottom w:val="none" w:sz="0" w:space="0" w:color="auto"/>
                <w:right w:val="none" w:sz="0" w:space="0" w:color="auto"/>
              </w:divBdr>
            </w:div>
          </w:divsChild>
        </w:div>
        <w:div w:id="1057167350">
          <w:marLeft w:val="0"/>
          <w:marRight w:val="0"/>
          <w:marTop w:val="0"/>
          <w:marBottom w:val="0"/>
          <w:divBdr>
            <w:top w:val="none" w:sz="0" w:space="0" w:color="auto"/>
            <w:left w:val="none" w:sz="0" w:space="0" w:color="auto"/>
            <w:bottom w:val="none" w:sz="0" w:space="0" w:color="auto"/>
            <w:right w:val="none" w:sz="0" w:space="0" w:color="auto"/>
          </w:divBdr>
          <w:divsChild>
            <w:div w:id="1755319575">
              <w:marLeft w:val="0"/>
              <w:marRight w:val="0"/>
              <w:marTop w:val="0"/>
              <w:marBottom w:val="0"/>
              <w:divBdr>
                <w:top w:val="none" w:sz="0" w:space="0" w:color="auto"/>
                <w:left w:val="none" w:sz="0" w:space="0" w:color="auto"/>
                <w:bottom w:val="none" w:sz="0" w:space="0" w:color="auto"/>
                <w:right w:val="none" w:sz="0" w:space="0" w:color="auto"/>
              </w:divBdr>
              <w:divsChild>
                <w:div w:id="17612892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0198589">
          <w:marLeft w:val="240"/>
          <w:marRight w:val="0"/>
          <w:marTop w:val="0"/>
          <w:marBottom w:val="0"/>
          <w:divBdr>
            <w:top w:val="none" w:sz="0" w:space="0" w:color="auto"/>
            <w:left w:val="none" w:sz="0" w:space="0" w:color="auto"/>
            <w:bottom w:val="none" w:sz="0" w:space="0" w:color="auto"/>
            <w:right w:val="none" w:sz="0" w:space="0" w:color="auto"/>
          </w:divBdr>
          <w:divsChild>
            <w:div w:id="1048261562">
              <w:marLeft w:val="0"/>
              <w:marRight w:val="0"/>
              <w:marTop w:val="0"/>
              <w:marBottom w:val="0"/>
              <w:divBdr>
                <w:top w:val="none" w:sz="0" w:space="0" w:color="auto"/>
                <w:left w:val="none" w:sz="0" w:space="0" w:color="auto"/>
                <w:bottom w:val="none" w:sz="0" w:space="0" w:color="auto"/>
                <w:right w:val="none" w:sz="0" w:space="0" w:color="auto"/>
              </w:divBdr>
            </w:div>
            <w:div w:id="2058774288">
              <w:marLeft w:val="0"/>
              <w:marRight w:val="0"/>
              <w:marTop w:val="0"/>
              <w:marBottom w:val="0"/>
              <w:divBdr>
                <w:top w:val="none" w:sz="0" w:space="0" w:color="auto"/>
                <w:left w:val="none" w:sz="0" w:space="0" w:color="auto"/>
                <w:bottom w:val="none" w:sz="0" w:space="0" w:color="auto"/>
                <w:right w:val="none" w:sz="0" w:space="0" w:color="auto"/>
              </w:divBdr>
            </w:div>
          </w:divsChild>
        </w:div>
        <w:div w:id="1502234381">
          <w:marLeft w:val="240"/>
          <w:marRight w:val="0"/>
          <w:marTop w:val="0"/>
          <w:marBottom w:val="0"/>
          <w:divBdr>
            <w:top w:val="none" w:sz="0" w:space="0" w:color="auto"/>
            <w:left w:val="none" w:sz="0" w:space="0" w:color="auto"/>
            <w:bottom w:val="none" w:sz="0" w:space="0" w:color="auto"/>
            <w:right w:val="none" w:sz="0" w:space="0" w:color="auto"/>
          </w:divBdr>
          <w:divsChild>
            <w:div w:id="573665380">
              <w:marLeft w:val="0"/>
              <w:marRight w:val="0"/>
              <w:marTop w:val="0"/>
              <w:marBottom w:val="0"/>
              <w:divBdr>
                <w:top w:val="none" w:sz="0" w:space="0" w:color="auto"/>
                <w:left w:val="none" w:sz="0" w:space="0" w:color="auto"/>
                <w:bottom w:val="none" w:sz="0" w:space="0" w:color="auto"/>
                <w:right w:val="none" w:sz="0" w:space="0" w:color="auto"/>
              </w:divBdr>
            </w:div>
          </w:divsChild>
        </w:div>
        <w:div w:id="1010377892">
          <w:marLeft w:val="240"/>
          <w:marRight w:val="0"/>
          <w:marTop w:val="0"/>
          <w:marBottom w:val="0"/>
          <w:divBdr>
            <w:top w:val="none" w:sz="0" w:space="0" w:color="auto"/>
            <w:left w:val="none" w:sz="0" w:space="0" w:color="auto"/>
            <w:bottom w:val="none" w:sz="0" w:space="0" w:color="auto"/>
            <w:right w:val="none" w:sz="0" w:space="0" w:color="auto"/>
          </w:divBdr>
          <w:divsChild>
            <w:div w:id="1568029381">
              <w:marLeft w:val="0"/>
              <w:marRight w:val="0"/>
              <w:marTop w:val="0"/>
              <w:marBottom w:val="0"/>
              <w:divBdr>
                <w:top w:val="none" w:sz="0" w:space="0" w:color="auto"/>
                <w:left w:val="none" w:sz="0" w:space="0" w:color="auto"/>
                <w:bottom w:val="none" w:sz="0" w:space="0" w:color="auto"/>
                <w:right w:val="none" w:sz="0" w:space="0" w:color="auto"/>
              </w:divBdr>
            </w:div>
          </w:divsChild>
        </w:div>
        <w:div w:id="842941481">
          <w:marLeft w:val="240"/>
          <w:marRight w:val="0"/>
          <w:marTop w:val="0"/>
          <w:marBottom w:val="0"/>
          <w:divBdr>
            <w:top w:val="none" w:sz="0" w:space="0" w:color="auto"/>
            <w:left w:val="none" w:sz="0" w:space="0" w:color="auto"/>
            <w:bottom w:val="none" w:sz="0" w:space="0" w:color="auto"/>
            <w:right w:val="none" w:sz="0" w:space="0" w:color="auto"/>
          </w:divBdr>
          <w:divsChild>
            <w:div w:id="780689553">
              <w:marLeft w:val="0"/>
              <w:marRight w:val="0"/>
              <w:marTop w:val="0"/>
              <w:marBottom w:val="0"/>
              <w:divBdr>
                <w:top w:val="none" w:sz="0" w:space="0" w:color="auto"/>
                <w:left w:val="none" w:sz="0" w:space="0" w:color="auto"/>
                <w:bottom w:val="none" w:sz="0" w:space="0" w:color="auto"/>
                <w:right w:val="none" w:sz="0" w:space="0" w:color="auto"/>
              </w:divBdr>
            </w:div>
          </w:divsChild>
        </w:div>
        <w:div w:id="1182743474">
          <w:marLeft w:val="240"/>
          <w:marRight w:val="0"/>
          <w:marTop w:val="0"/>
          <w:marBottom w:val="0"/>
          <w:divBdr>
            <w:top w:val="none" w:sz="0" w:space="0" w:color="auto"/>
            <w:left w:val="none" w:sz="0" w:space="0" w:color="auto"/>
            <w:bottom w:val="none" w:sz="0" w:space="0" w:color="auto"/>
            <w:right w:val="none" w:sz="0" w:space="0" w:color="auto"/>
          </w:divBdr>
          <w:divsChild>
            <w:div w:id="1758407667">
              <w:marLeft w:val="0"/>
              <w:marRight w:val="0"/>
              <w:marTop w:val="0"/>
              <w:marBottom w:val="0"/>
              <w:divBdr>
                <w:top w:val="none" w:sz="0" w:space="0" w:color="auto"/>
                <w:left w:val="none" w:sz="0" w:space="0" w:color="auto"/>
                <w:bottom w:val="none" w:sz="0" w:space="0" w:color="auto"/>
                <w:right w:val="none" w:sz="0" w:space="0" w:color="auto"/>
              </w:divBdr>
            </w:div>
            <w:div w:id="612446019">
              <w:marLeft w:val="0"/>
              <w:marRight w:val="0"/>
              <w:marTop w:val="0"/>
              <w:marBottom w:val="0"/>
              <w:divBdr>
                <w:top w:val="none" w:sz="0" w:space="0" w:color="auto"/>
                <w:left w:val="none" w:sz="0" w:space="0" w:color="auto"/>
                <w:bottom w:val="none" w:sz="0" w:space="0" w:color="auto"/>
                <w:right w:val="none" w:sz="0" w:space="0" w:color="auto"/>
              </w:divBdr>
            </w:div>
          </w:divsChild>
        </w:div>
        <w:div w:id="825440362">
          <w:marLeft w:val="240"/>
          <w:marRight w:val="0"/>
          <w:marTop w:val="0"/>
          <w:marBottom w:val="0"/>
          <w:divBdr>
            <w:top w:val="none" w:sz="0" w:space="0" w:color="auto"/>
            <w:left w:val="none" w:sz="0" w:space="0" w:color="auto"/>
            <w:bottom w:val="none" w:sz="0" w:space="0" w:color="auto"/>
            <w:right w:val="none" w:sz="0" w:space="0" w:color="auto"/>
          </w:divBdr>
          <w:divsChild>
            <w:div w:id="1082874691">
              <w:marLeft w:val="0"/>
              <w:marRight w:val="0"/>
              <w:marTop w:val="0"/>
              <w:marBottom w:val="0"/>
              <w:divBdr>
                <w:top w:val="none" w:sz="0" w:space="0" w:color="auto"/>
                <w:left w:val="none" w:sz="0" w:space="0" w:color="auto"/>
                <w:bottom w:val="none" w:sz="0" w:space="0" w:color="auto"/>
                <w:right w:val="none" w:sz="0" w:space="0" w:color="auto"/>
              </w:divBdr>
            </w:div>
          </w:divsChild>
        </w:div>
        <w:div w:id="1695231329">
          <w:marLeft w:val="480"/>
          <w:marRight w:val="0"/>
          <w:marTop w:val="0"/>
          <w:marBottom w:val="0"/>
          <w:divBdr>
            <w:top w:val="none" w:sz="0" w:space="0" w:color="auto"/>
            <w:left w:val="none" w:sz="0" w:space="0" w:color="auto"/>
            <w:bottom w:val="none" w:sz="0" w:space="0" w:color="auto"/>
            <w:right w:val="none" w:sz="0" w:space="0" w:color="auto"/>
          </w:divBdr>
        </w:div>
        <w:div w:id="1762867888">
          <w:marLeft w:val="480"/>
          <w:marRight w:val="0"/>
          <w:marTop w:val="0"/>
          <w:marBottom w:val="0"/>
          <w:divBdr>
            <w:top w:val="none" w:sz="0" w:space="0" w:color="auto"/>
            <w:left w:val="none" w:sz="0" w:space="0" w:color="auto"/>
            <w:bottom w:val="none" w:sz="0" w:space="0" w:color="auto"/>
            <w:right w:val="none" w:sz="0" w:space="0" w:color="auto"/>
          </w:divBdr>
        </w:div>
        <w:div w:id="376127085">
          <w:marLeft w:val="480"/>
          <w:marRight w:val="0"/>
          <w:marTop w:val="0"/>
          <w:marBottom w:val="0"/>
          <w:divBdr>
            <w:top w:val="none" w:sz="0" w:space="0" w:color="auto"/>
            <w:left w:val="none" w:sz="0" w:space="0" w:color="auto"/>
            <w:bottom w:val="none" w:sz="0" w:space="0" w:color="auto"/>
            <w:right w:val="none" w:sz="0" w:space="0" w:color="auto"/>
          </w:divBdr>
        </w:div>
        <w:div w:id="1767075459">
          <w:marLeft w:val="480"/>
          <w:marRight w:val="0"/>
          <w:marTop w:val="0"/>
          <w:marBottom w:val="0"/>
          <w:divBdr>
            <w:top w:val="none" w:sz="0" w:space="0" w:color="auto"/>
            <w:left w:val="none" w:sz="0" w:space="0" w:color="auto"/>
            <w:bottom w:val="none" w:sz="0" w:space="0" w:color="auto"/>
            <w:right w:val="none" w:sz="0" w:space="0" w:color="auto"/>
          </w:divBdr>
        </w:div>
      </w:divsChild>
    </w:div>
    <w:div w:id="1381513579">
      <w:bodyDiv w:val="1"/>
      <w:marLeft w:val="0"/>
      <w:marRight w:val="0"/>
      <w:marTop w:val="0"/>
      <w:marBottom w:val="0"/>
      <w:divBdr>
        <w:top w:val="none" w:sz="0" w:space="0" w:color="auto"/>
        <w:left w:val="none" w:sz="0" w:space="0" w:color="auto"/>
        <w:bottom w:val="none" w:sz="0" w:space="0" w:color="auto"/>
        <w:right w:val="none" w:sz="0" w:space="0" w:color="auto"/>
      </w:divBdr>
      <w:divsChild>
        <w:div w:id="918903719">
          <w:marLeft w:val="720"/>
          <w:marRight w:val="0"/>
          <w:marTop w:val="0"/>
          <w:marBottom w:val="0"/>
          <w:divBdr>
            <w:top w:val="none" w:sz="0" w:space="0" w:color="auto"/>
            <w:left w:val="none" w:sz="0" w:space="0" w:color="auto"/>
            <w:bottom w:val="none" w:sz="0" w:space="0" w:color="auto"/>
            <w:right w:val="none" w:sz="0" w:space="0" w:color="auto"/>
          </w:divBdr>
        </w:div>
        <w:div w:id="801850468">
          <w:marLeft w:val="0"/>
          <w:marRight w:val="0"/>
          <w:marTop w:val="0"/>
          <w:marBottom w:val="0"/>
          <w:divBdr>
            <w:top w:val="none" w:sz="0" w:space="0" w:color="auto"/>
            <w:left w:val="none" w:sz="0" w:space="0" w:color="auto"/>
            <w:bottom w:val="none" w:sz="0" w:space="0" w:color="auto"/>
            <w:right w:val="none" w:sz="0" w:space="0" w:color="auto"/>
          </w:divBdr>
        </w:div>
        <w:div w:id="1167935895">
          <w:marLeft w:val="240"/>
          <w:marRight w:val="0"/>
          <w:marTop w:val="0"/>
          <w:marBottom w:val="0"/>
          <w:divBdr>
            <w:top w:val="none" w:sz="0" w:space="0" w:color="auto"/>
            <w:left w:val="none" w:sz="0" w:space="0" w:color="auto"/>
            <w:bottom w:val="none" w:sz="0" w:space="0" w:color="auto"/>
            <w:right w:val="none" w:sz="0" w:space="0" w:color="auto"/>
          </w:divBdr>
          <w:divsChild>
            <w:div w:id="1095709371">
              <w:marLeft w:val="0"/>
              <w:marRight w:val="0"/>
              <w:marTop w:val="0"/>
              <w:marBottom w:val="0"/>
              <w:divBdr>
                <w:top w:val="none" w:sz="0" w:space="0" w:color="auto"/>
                <w:left w:val="none" w:sz="0" w:space="0" w:color="auto"/>
                <w:bottom w:val="none" w:sz="0" w:space="0" w:color="auto"/>
                <w:right w:val="none" w:sz="0" w:space="0" w:color="auto"/>
              </w:divBdr>
            </w:div>
          </w:divsChild>
        </w:div>
        <w:div w:id="719742401">
          <w:marLeft w:val="240"/>
          <w:marRight w:val="0"/>
          <w:marTop w:val="0"/>
          <w:marBottom w:val="0"/>
          <w:divBdr>
            <w:top w:val="none" w:sz="0" w:space="0" w:color="auto"/>
            <w:left w:val="none" w:sz="0" w:space="0" w:color="auto"/>
            <w:bottom w:val="none" w:sz="0" w:space="0" w:color="auto"/>
            <w:right w:val="none" w:sz="0" w:space="0" w:color="auto"/>
          </w:divBdr>
          <w:divsChild>
            <w:div w:id="98848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8795">
      <w:bodyDiv w:val="1"/>
      <w:marLeft w:val="0"/>
      <w:marRight w:val="0"/>
      <w:marTop w:val="0"/>
      <w:marBottom w:val="0"/>
      <w:divBdr>
        <w:top w:val="none" w:sz="0" w:space="0" w:color="auto"/>
        <w:left w:val="none" w:sz="0" w:space="0" w:color="auto"/>
        <w:bottom w:val="none" w:sz="0" w:space="0" w:color="auto"/>
        <w:right w:val="none" w:sz="0" w:space="0" w:color="auto"/>
      </w:divBdr>
      <w:divsChild>
        <w:div w:id="398480861">
          <w:marLeft w:val="720"/>
          <w:marRight w:val="0"/>
          <w:marTop w:val="0"/>
          <w:marBottom w:val="0"/>
          <w:divBdr>
            <w:top w:val="none" w:sz="0" w:space="0" w:color="auto"/>
            <w:left w:val="none" w:sz="0" w:space="0" w:color="auto"/>
            <w:bottom w:val="none" w:sz="0" w:space="0" w:color="auto"/>
            <w:right w:val="none" w:sz="0" w:space="0" w:color="auto"/>
          </w:divBdr>
        </w:div>
        <w:div w:id="605356880">
          <w:marLeft w:val="0"/>
          <w:marRight w:val="0"/>
          <w:marTop w:val="0"/>
          <w:marBottom w:val="0"/>
          <w:divBdr>
            <w:top w:val="none" w:sz="0" w:space="0" w:color="auto"/>
            <w:left w:val="none" w:sz="0" w:space="0" w:color="auto"/>
            <w:bottom w:val="none" w:sz="0" w:space="0" w:color="auto"/>
            <w:right w:val="none" w:sz="0" w:space="0" w:color="auto"/>
          </w:divBdr>
        </w:div>
        <w:div w:id="1871606152">
          <w:marLeft w:val="240"/>
          <w:marRight w:val="0"/>
          <w:marTop w:val="0"/>
          <w:marBottom w:val="0"/>
          <w:divBdr>
            <w:top w:val="none" w:sz="0" w:space="0" w:color="auto"/>
            <w:left w:val="none" w:sz="0" w:space="0" w:color="auto"/>
            <w:bottom w:val="none" w:sz="0" w:space="0" w:color="auto"/>
            <w:right w:val="none" w:sz="0" w:space="0" w:color="auto"/>
          </w:divBdr>
          <w:divsChild>
            <w:div w:id="499277877">
              <w:marLeft w:val="0"/>
              <w:marRight w:val="0"/>
              <w:marTop w:val="0"/>
              <w:marBottom w:val="0"/>
              <w:divBdr>
                <w:top w:val="none" w:sz="0" w:space="0" w:color="auto"/>
                <w:left w:val="none" w:sz="0" w:space="0" w:color="auto"/>
                <w:bottom w:val="none" w:sz="0" w:space="0" w:color="auto"/>
                <w:right w:val="none" w:sz="0" w:space="0" w:color="auto"/>
              </w:divBdr>
            </w:div>
          </w:divsChild>
        </w:div>
        <w:div w:id="168369181">
          <w:marLeft w:val="480"/>
          <w:marRight w:val="0"/>
          <w:marTop w:val="0"/>
          <w:marBottom w:val="0"/>
          <w:divBdr>
            <w:top w:val="none" w:sz="0" w:space="0" w:color="auto"/>
            <w:left w:val="none" w:sz="0" w:space="0" w:color="auto"/>
            <w:bottom w:val="none" w:sz="0" w:space="0" w:color="auto"/>
            <w:right w:val="none" w:sz="0" w:space="0" w:color="auto"/>
          </w:divBdr>
        </w:div>
        <w:div w:id="308022637">
          <w:marLeft w:val="480"/>
          <w:marRight w:val="0"/>
          <w:marTop w:val="0"/>
          <w:marBottom w:val="0"/>
          <w:divBdr>
            <w:top w:val="none" w:sz="0" w:space="0" w:color="auto"/>
            <w:left w:val="none" w:sz="0" w:space="0" w:color="auto"/>
            <w:bottom w:val="none" w:sz="0" w:space="0" w:color="auto"/>
            <w:right w:val="none" w:sz="0" w:space="0" w:color="auto"/>
          </w:divBdr>
        </w:div>
        <w:div w:id="258149034">
          <w:marLeft w:val="480"/>
          <w:marRight w:val="0"/>
          <w:marTop w:val="0"/>
          <w:marBottom w:val="0"/>
          <w:divBdr>
            <w:top w:val="none" w:sz="0" w:space="0" w:color="auto"/>
            <w:left w:val="none" w:sz="0" w:space="0" w:color="auto"/>
            <w:bottom w:val="none" w:sz="0" w:space="0" w:color="auto"/>
            <w:right w:val="none" w:sz="0" w:space="0" w:color="auto"/>
          </w:divBdr>
        </w:div>
        <w:div w:id="511259816">
          <w:marLeft w:val="480"/>
          <w:marRight w:val="0"/>
          <w:marTop w:val="0"/>
          <w:marBottom w:val="0"/>
          <w:divBdr>
            <w:top w:val="none" w:sz="0" w:space="0" w:color="auto"/>
            <w:left w:val="none" w:sz="0" w:space="0" w:color="auto"/>
            <w:bottom w:val="none" w:sz="0" w:space="0" w:color="auto"/>
            <w:right w:val="none" w:sz="0" w:space="0" w:color="auto"/>
          </w:divBdr>
        </w:div>
        <w:div w:id="832645084">
          <w:marLeft w:val="480"/>
          <w:marRight w:val="0"/>
          <w:marTop w:val="0"/>
          <w:marBottom w:val="0"/>
          <w:divBdr>
            <w:top w:val="none" w:sz="0" w:space="0" w:color="auto"/>
            <w:left w:val="none" w:sz="0" w:space="0" w:color="auto"/>
            <w:bottom w:val="none" w:sz="0" w:space="0" w:color="auto"/>
            <w:right w:val="none" w:sz="0" w:space="0" w:color="auto"/>
          </w:divBdr>
        </w:div>
        <w:div w:id="663511343">
          <w:marLeft w:val="480"/>
          <w:marRight w:val="0"/>
          <w:marTop w:val="0"/>
          <w:marBottom w:val="0"/>
          <w:divBdr>
            <w:top w:val="none" w:sz="0" w:space="0" w:color="auto"/>
            <w:left w:val="none" w:sz="0" w:space="0" w:color="auto"/>
            <w:bottom w:val="none" w:sz="0" w:space="0" w:color="auto"/>
            <w:right w:val="none" w:sz="0" w:space="0" w:color="auto"/>
          </w:divBdr>
        </w:div>
        <w:div w:id="1779136900">
          <w:marLeft w:val="480"/>
          <w:marRight w:val="0"/>
          <w:marTop w:val="0"/>
          <w:marBottom w:val="0"/>
          <w:divBdr>
            <w:top w:val="none" w:sz="0" w:space="0" w:color="auto"/>
            <w:left w:val="none" w:sz="0" w:space="0" w:color="auto"/>
            <w:bottom w:val="none" w:sz="0" w:space="0" w:color="auto"/>
            <w:right w:val="none" w:sz="0" w:space="0" w:color="auto"/>
          </w:divBdr>
          <w:divsChild>
            <w:div w:id="1646858964">
              <w:marLeft w:val="0"/>
              <w:marRight w:val="0"/>
              <w:marTop w:val="0"/>
              <w:marBottom w:val="0"/>
              <w:divBdr>
                <w:top w:val="none" w:sz="0" w:space="0" w:color="auto"/>
                <w:left w:val="none" w:sz="0" w:space="0" w:color="auto"/>
                <w:bottom w:val="none" w:sz="0" w:space="0" w:color="auto"/>
                <w:right w:val="none" w:sz="0" w:space="0" w:color="auto"/>
              </w:divBdr>
            </w:div>
          </w:divsChild>
        </w:div>
        <w:div w:id="189808217">
          <w:marLeft w:val="240"/>
          <w:marRight w:val="0"/>
          <w:marTop w:val="0"/>
          <w:marBottom w:val="0"/>
          <w:divBdr>
            <w:top w:val="none" w:sz="0" w:space="0" w:color="auto"/>
            <w:left w:val="none" w:sz="0" w:space="0" w:color="auto"/>
            <w:bottom w:val="none" w:sz="0" w:space="0" w:color="auto"/>
            <w:right w:val="none" w:sz="0" w:space="0" w:color="auto"/>
          </w:divBdr>
          <w:divsChild>
            <w:div w:id="2051221756">
              <w:marLeft w:val="0"/>
              <w:marRight w:val="0"/>
              <w:marTop w:val="0"/>
              <w:marBottom w:val="0"/>
              <w:divBdr>
                <w:top w:val="none" w:sz="0" w:space="0" w:color="auto"/>
                <w:left w:val="none" w:sz="0" w:space="0" w:color="auto"/>
                <w:bottom w:val="none" w:sz="0" w:space="0" w:color="auto"/>
                <w:right w:val="none" w:sz="0" w:space="0" w:color="auto"/>
              </w:divBdr>
            </w:div>
            <w:div w:id="1417289390">
              <w:marLeft w:val="0"/>
              <w:marRight w:val="0"/>
              <w:marTop w:val="0"/>
              <w:marBottom w:val="0"/>
              <w:divBdr>
                <w:top w:val="none" w:sz="0" w:space="0" w:color="auto"/>
                <w:left w:val="none" w:sz="0" w:space="0" w:color="auto"/>
                <w:bottom w:val="none" w:sz="0" w:space="0" w:color="auto"/>
                <w:right w:val="none" w:sz="0" w:space="0" w:color="auto"/>
              </w:divBdr>
            </w:div>
          </w:divsChild>
        </w:div>
        <w:div w:id="1747341158">
          <w:marLeft w:val="480"/>
          <w:marRight w:val="0"/>
          <w:marTop w:val="0"/>
          <w:marBottom w:val="0"/>
          <w:divBdr>
            <w:top w:val="none" w:sz="0" w:space="0" w:color="auto"/>
            <w:left w:val="none" w:sz="0" w:space="0" w:color="auto"/>
            <w:bottom w:val="none" w:sz="0" w:space="0" w:color="auto"/>
            <w:right w:val="none" w:sz="0" w:space="0" w:color="auto"/>
          </w:divBdr>
        </w:div>
        <w:div w:id="780611645">
          <w:marLeft w:val="480"/>
          <w:marRight w:val="0"/>
          <w:marTop w:val="0"/>
          <w:marBottom w:val="0"/>
          <w:divBdr>
            <w:top w:val="none" w:sz="0" w:space="0" w:color="auto"/>
            <w:left w:val="none" w:sz="0" w:space="0" w:color="auto"/>
            <w:bottom w:val="none" w:sz="0" w:space="0" w:color="auto"/>
            <w:right w:val="none" w:sz="0" w:space="0" w:color="auto"/>
          </w:divBdr>
        </w:div>
        <w:div w:id="739789897">
          <w:marLeft w:val="480"/>
          <w:marRight w:val="0"/>
          <w:marTop w:val="0"/>
          <w:marBottom w:val="0"/>
          <w:divBdr>
            <w:top w:val="none" w:sz="0" w:space="0" w:color="auto"/>
            <w:left w:val="none" w:sz="0" w:space="0" w:color="auto"/>
            <w:bottom w:val="none" w:sz="0" w:space="0" w:color="auto"/>
            <w:right w:val="none" w:sz="0" w:space="0" w:color="auto"/>
          </w:divBdr>
        </w:div>
        <w:div w:id="936861940">
          <w:marLeft w:val="480"/>
          <w:marRight w:val="0"/>
          <w:marTop w:val="0"/>
          <w:marBottom w:val="0"/>
          <w:divBdr>
            <w:top w:val="none" w:sz="0" w:space="0" w:color="auto"/>
            <w:left w:val="none" w:sz="0" w:space="0" w:color="auto"/>
            <w:bottom w:val="none" w:sz="0" w:space="0" w:color="auto"/>
            <w:right w:val="none" w:sz="0" w:space="0" w:color="auto"/>
          </w:divBdr>
        </w:div>
        <w:div w:id="515770646">
          <w:marLeft w:val="480"/>
          <w:marRight w:val="0"/>
          <w:marTop w:val="0"/>
          <w:marBottom w:val="0"/>
          <w:divBdr>
            <w:top w:val="none" w:sz="0" w:space="0" w:color="auto"/>
            <w:left w:val="none" w:sz="0" w:space="0" w:color="auto"/>
            <w:bottom w:val="none" w:sz="0" w:space="0" w:color="auto"/>
            <w:right w:val="none" w:sz="0" w:space="0" w:color="auto"/>
          </w:divBdr>
        </w:div>
        <w:div w:id="422529031">
          <w:marLeft w:val="480"/>
          <w:marRight w:val="0"/>
          <w:marTop w:val="0"/>
          <w:marBottom w:val="0"/>
          <w:divBdr>
            <w:top w:val="none" w:sz="0" w:space="0" w:color="auto"/>
            <w:left w:val="none" w:sz="0" w:space="0" w:color="auto"/>
            <w:bottom w:val="none" w:sz="0" w:space="0" w:color="auto"/>
            <w:right w:val="none" w:sz="0" w:space="0" w:color="auto"/>
          </w:divBdr>
        </w:div>
      </w:divsChild>
    </w:div>
    <w:div w:id="1510102691">
      <w:bodyDiv w:val="1"/>
      <w:marLeft w:val="0"/>
      <w:marRight w:val="0"/>
      <w:marTop w:val="0"/>
      <w:marBottom w:val="0"/>
      <w:divBdr>
        <w:top w:val="none" w:sz="0" w:space="0" w:color="auto"/>
        <w:left w:val="none" w:sz="0" w:space="0" w:color="auto"/>
        <w:bottom w:val="none" w:sz="0" w:space="0" w:color="auto"/>
        <w:right w:val="none" w:sz="0" w:space="0" w:color="auto"/>
      </w:divBdr>
      <w:divsChild>
        <w:div w:id="820345526">
          <w:marLeft w:val="720"/>
          <w:marRight w:val="0"/>
          <w:marTop w:val="0"/>
          <w:marBottom w:val="0"/>
          <w:divBdr>
            <w:top w:val="none" w:sz="0" w:space="0" w:color="auto"/>
            <w:left w:val="none" w:sz="0" w:space="0" w:color="auto"/>
            <w:bottom w:val="none" w:sz="0" w:space="0" w:color="auto"/>
            <w:right w:val="none" w:sz="0" w:space="0" w:color="auto"/>
          </w:divBdr>
        </w:div>
        <w:div w:id="1949314339">
          <w:marLeft w:val="0"/>
          <w:marRight w:val="0"/>
          <w:marTop w:val="0"/>
          <w:marBottom w:val="0"/>
          <w:divBdr>
            <w:top w:val="none" w:sz="0" w:space="0" w:color="auto"/>
            <w:left w:val="none" w:sz="0" w:space="0" w:color="auto"/>
            <w:bottom w:val="none" w:sz="0" w:space="0" w:color="auto"/>
            <w:right w:val="none" w:sz="0" w:space="0" w:color="auto"/>
          </w:divBdr>
          <w:divsChild>
            <w:div w:id="745492208">
              <w:marLeft w:val="0"/>
              <w:marRight w:val="0"/>
              <w:marTop w:val="0"/>
              <w:marBottom w:val="0"/>
              <w:divBdr>
                <w:top w:val="none" w:sz="0" w:space="0" w:color="auto"/>
                <w:left w:val="none" w:sz="0" w:space="0" w:color="auto"/>
                <w:bottom w:val="none" w:sz="0" w:space="0" w:color="auto"/>
                <w:right w:val="none" w:sz="0" w:space="0" w:color="auto"/>
              </w:divBdr>
            </w:div>
          </w:divsChild>
        </w:div>
        <w:div w:id="1622683296">
          <w:marLeft w:val="0"/>
          <w:marRight w:val="0"/>
          <w:marTop w:val="0"/>
          <w:marBottom w:val="0"/>
          <w:divBdr>
            <w:top w:val="none" w:sz="0" w:space="0" w:color="auto"/>
            <w:left w:val="none" w:sz="0" w:space="0" w:color="auto"/>
            <w:bottom w:val="none" w:sz="0" w:space="0" w:color="auto"/>
            <w:right w:val="none" w:sz="0" w:space="0" w:color="auto"/>
          </w:divBdr>
          <w:divsChild>
            <w:div w:id="1882132103">
              <w:marLeft w:val="0"/>
              <w:marRight w:val="0"/>
              <w:marTop w:val="0"/>
              <w:marBottom w:val="0"/>
              <w:divBdr>
                <w:top w:val="none" w:sz="0" w:space="0" w:color="auto"/>
                <w:left w:val="none" w:sz="0" w:space="0" w:color="auto"/>
                <w:bottom w:val="none" w:sz="0" w:space="0" w:color="auto"/>
                <w:right w:val="none" w:sz="0" w:space="0" w:color="auto"/>
              </w:divBdr>
              <w:divsChild>
                <w:div w:id="651912355">
                  <w:marLeft w:val="480"/>
                  <w:marRight w:val="0"/>
                  <w:marTop w:val="0"/>
                  <w:marBottom w:val="0"/>
                  <w:divBdr>
                    <w:top w:val="none" w:sz="0" w:space="0" w:color="auto"/>
                    <w:left w:val="none" w:sz="0" w:space="0" w:color="auto"/>
                    <w:bottom w:val="none" w:sz="0" w:space="0" w:color="auto"/>
                    <w:right w:val="none" w:sz="0" w:space="0" w:color="auto"/>
                  </w:divBdr>
                </w:div>
                <w:div w:id="18900717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93014288">
          <w:marLeft w:val="0"/>
          <w:marRight w:val="0"/>
          <w:marTop w:val="0"/>
          <w:marBottom w:val="0"/>
          <w:divBdr>
            <w:top w:val="none" w:sz="0" w:space="0" w:color="auto"/>
            <w:left w:val="none" w:sz="0" w:space="0" w:color="auto"/>
            <w:bottom w:val="none" w:sz="0" w:space="0" w:color="auto"/>
            <w:right w:val="none" w:sz="0" w:space="0" w:color="auto"/>
          </w:divBdr>
        </w:div>
      </w:divsChild>
    </w:div>
    <w:div w:id="1565918252">
      <w:bodyDiv w:val="1"/>
      <w:marLeft w:val="0"/>
      <w:marRight w:val="0"/>
      <w:marTop w:val="0"/>
      <w:marBottom w:val="0"/>
      <w:divBdr>
        <w:top w:val="none" w:sz="0" w:space="0" w:color="auto"/>
        <w:left w:val="none" w:sz="0" w:space="0" w:color="auto"/>
        <w:bottom w:val="none" w:sz="0" w:space="0" w:color="auto"/>
        <w:right w:val="none" w:sz="0" w:space="0" w:color="auto"/>
      </w:divBdr>
      <w:divsChild>
        <w:div w:id="2062056092">
          <w:marLeft w:val="720"/>
          <w:marRight w:val="0"/>
          <w:marTop w:val="0"/>
          <w:marBottom w:val="0"/>
          <w:divBdr>
            <w:top w:val="none" w:sz="0" w:space="0" w:color="auto"/>
            <w:left w:val="none" w:sz="0" w:space="0" w:color="auto"/>
            <w:bottom w:val="none" w:sz="0" w:space="0" w:color="auto"/>
            <w:right w:val="none" w:sz="0" w:space="0" w:color="auto"/>
          </w:divBdr>
        </w:div>
        <w:div w:id="284696240">
          <w:marLeft w:val="0"/>
          <w:marRight w:val="0"/>
          <w:marTop w:val="0"/>
          <w:marBottom w:val="0"/>
          <w:divBdr>
            <w:top w:val="none" w:sz="0" w:space="0" w:color="auto"/>
            <w:left w:val="none" w:sz="0" w:space="0" w:color="auto"/>
            <w:bottom w:val="none" w:sz="0" w:space="0" w:color="auto"/>
            <w:right w:val="none" w:sz="0" w:space="0" w:color="auto"/>
          </w:divBdr>
        </w:div>
        <w:div w:id="1754470180">
          <w:marLeft w:val="240"/>
          <w:marRight w:val="0"/>
          <w:marTop w:val="0"/>
          <w:marBottom w:val="0"/>
          <w:divBdr>
            <w:top w:val="none" w:sz="0" w:space="0" w:color="auto"/>
            <w:left w:val="none" w:sz="0" w:space="0" w:color="auto"/>
            <w:bottom w:val="none" w:sz="0" w:space="0" w:color="auto"/>
            <w:right w:val="none" w:sz="0" w:space="0" w:color="auto"/>
          </w:divBdr>
        </w:div>
        <w:div w:id="1428766086">
          <w:marLeft w:val="240"/>
          <w:marRight w:val="0"/>
          <w:marTop w:val="0"/>
          <w:marBottom w:val="0"/>
          <w:divBdr>
            <w:top w:val="none" w:sz="0" w:space="0" w:color="auto"/>
            <w:left w:val="none" w:sz="0" w:space="0" w:color="auto"/>
            <w:bottom w:val="none" w:sz="0" w:space="0" w:color="auto"/>
            <w:right w:val="none" w:sz="0" w:space="0" w:color="auto"/>
          </w:divBdr>
        </w:div>
        <w:div w:id="1181625718">
          <w:marLeft w:val="480"/>
          <w:marRight w:val="0"/>
          <w:marTop w:val="0"/>
          <w:marBottom w:val="0"/>
          <w:divBdr>
            <w:top w:val="none" w:sz="0" w:space="0" w:color="auto"/>
            <w:left w:val="none" w:sz="0" w:space="0" w:color="auto"/>
            <w:bottom w:val="none" w:sz="0" w:space="0" w:color="auto"/>
            <w:right w:val="none" w:sz="0" w:space="0" w:color="auto"/>
          </w:divBdr>
        </w:div>
        <w:div w:id="1400637114">
          <w:marLeft w:val="480"/>
          <w:marRight w:val="0"/>
          <w:marTop w:val="0"/>
          <w:marBottom w:val="0"/>
          <w:divBdr>
            <w:top w:val="none" w:sz="0" w:space="0" w:color="auto"/>
            <w:left w:val="none" w:sz="0" w:space="0" w:color="auto"/>
            <w:bottom w:val="none" w:sz="0" w:space="0" w:color="auto"/>
            <w:right w:val="none" w:sz="0" w:space="0" w:color="auto"/>
          </w:divBdr>
          <w:divsChild>
            <w:div w:id="396703546">
              <w:marLeft w:val="0"/>
              <w:marRight w:val="0"/>
              <w:marTop w:val="0"/>
              <w:marBottom w:val="0"/>
              <w:divBdr>
                <w:top w:val="none" w:sz="0" w:space="0" w:color="auto"/>
                <w:left w:val="none" w:sz="0" w:space="0" w:color="auto"/>
                <w:bottom w:val="none" w:sz="0" w:space="0" w:color="auto"/>
                <w:right w:val="none" w:sz="0" w:space="0" w:color="auto"/>
              </w:divBdr>
            </w:div>
            <w:div w:id="1119103978">
              <w:marLeft w:val="0"/>
              <w:marRight w:val="0"/>
              <w:marTop w:val="0"/>
              <w:marBottom w:val="0"/>
              <w:divBdr>
                <w:top w:val="none" w:sz="0" w:space="0" w:color="auto"/>
                <w:left w:val="none" w:sz="0" w:space="0" w:color="auto"/>
                <w:bottom w:val="none" w:sz="0" w:space="0" w:color="auto"/>
                <w:right w:val="none" w:sz="0" w:space="0" w:color="auto"/>
              </w:divBdr>
            </w:div>
            <w:div w:id="945579391">
              <w:marLeft w:val="0"/>
              <w:marRight w:val="0"/>
              <w:marTop w:val="0"/>
              <w:marBottom w:val="0"/>
              <w:divBdr>
                <w:top w:val="none" w:sz="0" w:space="0" w:color="auto"/>
                <w:left w:val="none" w:sz="0" w:space="0" w:color="auto"/>
                <w:bottom w:val="none" w:sz="0" w:space="0" w:color="auto"/>
                <w:right w:val="none" w:sz="0" w:space="0" w:color="auto"/>
              </w:divBdr>
            </w:div>
          </w:divsChild>
        </w:div>
        <w:div w:id="1357003895">
          <w:marLeft w:val="240"/>
          <w:marRight w:val="0"/>
          <w:marTop w:val="0"/>
          <w:marBottom w:val="0"/>
          <w:divBdr>
            <w:top w:val="none" w:sz="0" w:space="0" w:color="auto"/>
            <w:left w:val="none" w:sz="0" w:space="0" w:color="auto"/>
            <w:bottom w:val="none" w:sz="0" w:space="0" w:color="auto"/>
            <w:right w:val="none" w:sz="0" w:space="0" w:color="auto"/>
          </w:divBdr>
          <w:divsChild>
            <w:div w:id="536162199">
              <w:marLeft w:val="0"/>
              <w:marRight w:val="0"/>
              <w:marTop w:val="0"/>
              <w:marBottom w:val="0"/>
              <w:divBdr>
                <w:top w:val="none" w:sz="0" w:space="0" w:color="auto"/>
                <w:left w:val="none" w:sz="0" w:space="0" w:color="auto"/>
                <w:bottom w:val="none" w:sz="0" w:space="0" w:color="auto"/>
                <w:right w:val="none" w:sz="0" w:space="0" w:color="auto"/>
              </w:divBdr>
            </w:div>
          </w:divsChild>
        </w:div>
        <w:div w:id="1059982168">
          <w:marLeft w:val="480"/>
          <w:marRight w:val="0"/>
          <w:marTop w:val="0"/>
          <w:marBottom w:val="0"/>
          <w:divBdr>
            <w:top w:val="none" w:sz="0" w:space="0" w:color="auto"/>
            <w:left w:val="none" w:sz="0" w:space="0" w:color="auto"/>
            <w:bottom w:val="none" w:sz="0" w:space="0" w:color="auto"/>
            <w:right w:val="none" w:sz="0" w:space="0" w:color="auto"/>
          </w:divBdr>
        </w:div>
        <w:div w:id="1224757673">
          <w:marLeft w:val="480"/>
          <w:marRight w:val="0"/>
          <w:marTop w:val="0"/>
          <w:marBottom w:val="0"/>
          <w:divBdr>
            <w:top w:val="none" w:sz="0" w:space="0" w:color="auto"/>
            <w:left w:val="none" w:sz="0" w:space="0" w:color="auto"/>
            <w:bottom w:val="none" w:sz="0" w:space="0" w:color="auto"/>
            <w:right w:val="none" w:sz="0" w:space="0" w:color="auto"/>
          </w:divBdr>
        </w:div>
        <w:div w:id="1849905193">
          <w:marLeft w:val="480"/>
          <w:marRight w:val="0"/>
          <w:marTop w:val="0"/>
          <w:marBottom w:val="0"/>
          <w:divBdr>
            <w:top w:val="none" w:sz="0" w:space="0" w:color="auto"/>
            <w:left w:val="none" w:sz="0" w:space="0" w:color="auto"/>
            <w:bottom w:val="none" w:sz="0" w:space="0" w:color="auto"/>
            <w:right w:val="none" w:sz="0" w:space="0" w:color="auto"/>
          </w:divBdr>
        </w:div>
        <w:div w:id="1659334977">
          <w:marLeft w:val="240"/>
          <w:marRight w:val="0"/>
          <w:marTop w:val="0"/>
          <w:marBottom w:val="0"/>
          <w:divBdr>
            <w:top w:val="none" w:sz="0" w:space="0" w:color="auto"/>
            <w:left w:val="none" w:sz="0" w:space="0" w:color="auto"/>
            <w:bottom w:val="none" w:sz="0" w:space="0" w:color="auto"/>
            <w:right w:val="none" w:sz="0" w:space="0" w:color="auto"/>
          </w:divBdr>
        </w:div>
        <w:div w:id="1702364469">
          <w:marLeft w:val="480"/>
          <w:marRight w:val="0"/>
          <w:marTop w:val="0"/>
          <w:marBottom w:val="0"/>
          <w:divBdr>
            <w:top w:val="none" w:sz="0" w:space="0" w:color="auto"/>
            <w:left w:val="none" w:sz="0" w:space="0" w:color="auto"/>
            <w:bottom w:val="none" w:sz="0" w:space="0" w:color="auto"/>
            <w:right w:val="none" w:sz="0" w:space="0" w:color="auto"/>
          </w:divBdr>
        </w:div>
        <w:div w:id="1496608551">
          <w:marLeft w:val="480"/>
          <w:marRight w:val="0"/>
          <w:marTop w:val="0"/>
          <w:marBottom w:val="0"/>
          <w:divBdr>
            <w:top w:val="none" w:sz="0" w:space="0" w:color="auto"/>
            <w:left w:val="none" w:sz="0" w:space="0" w:color="auto"/>
            <w:bottom w:val="none" w:sz="0" w:space="0" w:color="auto"/>
            <w:right w:val="none" w:sz="0" w:space="0" w:color="auto"/>
          </w:divBdr>
        </w:div>
        <w:div w:id="80877104">
          <w:marLeft w:val="240"/>
          <w:marRight w:val="0"/>
          <w:marTop w:val="0"/>
          <w:marBottom w:val="0"/>
          <w:divBdr>
            <w:top w:val="none" w:sz="0" w:space="0" w:color="auto"/>
            <w:left w:val="none" w:sz="0" w:space="0" w:color="auto"/>
            <w:bottom w:val="none" w:sz="0" w:space="0" w:color="auto"/>
            <w:right w:val="none" w:sz="0" w:space="0" w:color="auto"/>
          </w:divBdr>
          <w:divsChild>
            <w:div w:id="1457291114">
              <w:marLeft w:val="0"/>
              <w:marRight w:val="0"/>
              <w:marTop w:val="0"/>
              <w:marBottom w:val="0"/>
              <w:divBdr>
                <w:top w:val="none" w:sz="0" w:space="0" w:color="auto"/>
                <w:left w:val="none" w:sz="0" w:space="0" w:color="auto"/>
                <w:bottom w:val="none" w:sz="0" w:space="0" w:color="auto"/>
                <w:right w:val="none" w:sz="0" w:space="0" w:color="auto"/>
              </w:divBdr>
            </w:div>
            <w:div w:id="808984898">
              <w:marLeft w:val="0"/>
              <w:marRight w:val="0"/>
              <w:marTop w:val="0"/>
              <w:marBottom w:val="0"/>
              <w:divBdr>
                <w:top w:val="none" w:sz="0" w:space="0" w:color="auto"/>
                <w:left w:val="none" w:sz="0" w:space="0" w:color="auto"/>
                <w:bottom w:val="none" w:sz="0" w:space="0" w:color="auto"/>
                <w:right w:val="none" w:sz="0" w:space="0" w:color="auto"/>
              </w:divBdr>
            </w:div>
          </w:divsChild>
        </w:div>
        <w:div w:id="1044791344">
          <w:marLeft w:val="240"/>
          <w:marRight w:val="0"/>
          <w:marTop w:val="0"/>
          <w:marBottom w:val="0"/>
          <w:divBdr>
            <w:top w:val="none" w:sz="0" w:space="0" w:color="auto"/>
            <w:left w:val="none" w:sz="0" w:space="0" w:color="auto"/>
            <w:bottom w:val="none" w:sz="0" w:space="0" w:color="auto"/>
            <w:right w:val="none" w:sz="0" w:space="0" w:color="auto"/>
          </w:divBdr>
          <w:divsChild>
            <w:div w:id="1155990583">
              <w:marLeft w:val="0"/>
              <w:marRight w:val="0"/>
              <w:marTop w:val="0"/>
              <w:marBottom w:val="0"/>
              <w:divBdr>
                <w:top w:val="none" w:sz="0" w:space="0" w:color="auto"/>
                <w:left w:val="none" w:sz="0" w:space="0" w:color="auto"/>
                <w:bottom w:val="none" w:sz="0" w:space="0" w:color="auto"/>
                <w:right w:val="none" w:sz="0" w:space="0" w:color="auto"/>
              </w:divBdr>
            </w:div>
          </w:divsChild>
        </w:div>
        <w:div w:id="1109467294">
          <w:marLeft w:val="0"/>
          <w:marRight w:val="0"/>
          <w:marTop w:val="0"/>
          <w:marBottom w:val="0"/>
          <w:divBdr>
            <w:top w:val="none" w:sz="0" w:space="0" w:color="auto"/>
            <w:left w:val="none" w:sz="0" w:space="0" w:color="auto"/>
            <w:bottom w:val="none" w:sz="0" w:space="0" w:color="auto"/>
            <w:right w:val="none" w:sz="0" w:space="0" w:color="auto"/>
          </w:divBdr>
          <w:divsChild>
            <w:div w:id="1101100953">
              <w:marLeft w:val="0"/>
              <w:marRight w:val="0"/>
              <w:marTop w:val="0"/>
              <w:marBottom w:val="0"/>
              <w:divBdr>
                <w:top w:val="none" w:sz="0" w:space="0" w:color="auto"/>
                <w:left w:val="none" w:sz="0" w:space="0" w:color="auto"/>
                <w:bottom w:val="none" w:sz="0" w:space="0" w:color="auto"/>
                <w:right w:val="none" w:sz="0" w:space="0" w:color="auto"/>
              </w:divBdr>
              <w:divsChild>
                <w:div w:id="18835936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8546818">
          <w:marLeft w:val="240"/>
          <w:marRight w:val="0"/>
          <w:marTop w:val="0"/>
          <w:marBottom w:val="0"/>
          <w:divBdr>
            <w:top w:val="none" w:sz="0" w:space="0" w:color="auto"/>
            <w:left w:val="none" w:sz="0" w:space="0" w:color="auto"/>
            <w:bottom w:val="none" w:sz="0" w:space="0" w:color="auto"/>
            <w:right w:val="none" w:sz="0" w:space="0" w:color="auto"/>
          </w:divBdr>
        </w:div>
        <w:div w:id="389037226">
          <w:marLeft w:val="0"/>
          <w:marRight w:val="0"/>
          <w:marTop w:val="0"/>
          <w:marBottom w:val="0"/>
          <w:divBdr>
            <w:top w:val="none" w:sz="0" w:space="0" w:color="auto"/>
            <w:left w:val="none" w:sz="0" w:space="0" w:color="auto"/>
            <w:bottom w:val="none" w:sz="0" w:space="0" w:color="auto"/>
            <w:right w:val="none" w:sz="0" w:space="0" w:color="auto"/>
          </w:divBdr>
        </w:div>
        <w:div w:id="755589896">
          <w:marLeft w:val="240"/>
          <w:marRight w:val="0"/>
          <w:marTop w:val="0"/>
          <w:marBottom w:val="0"/>
          <w:divBdr>
            <w:top w:val="none" w:sz="0" w:space="0" w:color="auto"/>
            <w:left w:val="none" w:sz="0" w:space="0" w:color="auto"/>
            <w:bottom w:val="none" w:sz="0" w:space="0" w:color="auto"/>
            <w:right w:val="none" w:sz="0" w:space="0" w:color="auto"/>
          </w:divBdr>
          <w:divsChild>
            <w:div w:id="1662003307">
              <w:marLeft w:val="0"/>
              <w:marRight w:val="0"/>
              <w:marTop w:val="0"/>
              <w:marBottom w:val="0"/>
              <w:divBdr>
                <w:top w:val="none" w:sz="0" w:space="0" w:color="auto"/>
                <w:left w:val="none" w:sz="0" w:space="0" w:color="auto"/>
                <w:bottom w:val="none" w:sz="0" w:space="0" w:color="auto"/>
                <w:right w:val="none" w:sz="0" w:space="0" w:color="auto"/>
              </w:divBdr>
            </w:div>
          </w:divsChild>
        </w:div>
        <w:div w:id="1142313593">
          <w:marLeft w:val="480"/>
          <w:marRight w:val="0"/>
          <w:marTop w:val="0"/>
          <w:marBottom w:val="0"/>
          <w:divBdr>
            <w:top w:val="none" w:sz="0" w:space="0" w:color="auto"/>
            <w:left w:val="none" w:sz="0" w:space="0" w:color="auto"/>
            <w:bottom w:val="none" w:sz="0" w:space="0" w:color="auto"/>
            <w:right w:val="none" w:sz="0" w:space="0" w:color="auto"/>
          </w:divBdr>
        </w:div>
        <w:div w:id="127862459">
          <w:marLeft w:val="480"/>
          <w:marRight w:val="0"/>
          <w:marTop w:val="0"/>
          <w:marBottom w:val="0"/>
          <w:divBdr>
            <w:top w:val="none" w:sz="0" w:space="0" w:color="auto"/>
            <w:left w:val="none" w:sz="0" w:space="0" w:color="auto"/>
            <w:bottom w:val="none" w:sz="0" w:space="0" w:color="auto"/>
            <w:right w:val="none" w:sz="0" w:space="0" w:color="auto"/>
          </w:divBdr>
        </w:div>
        <w:div w:id="1196625520">
          <w:marLeft w:val="480"/>
          <w:marRight w:val="0"/>
          <w:marTop w:val="0"/>
          <w:marBottom w:val="0"/>
          <w:divBdr>
            <w:top w:val="none" w:sz="0" w:space="0" w:color="auto"/>
            <w:left w:val="none" w:sz="0" w:space="0" w:color="auto"/>
            <w:bottom w:val="none" w:sz="0" w:space="0" w:color="auto"/>
            <w:right w:val="none" w:sz="0" w:space="0" w:color="auto"/>
          </w:divBdr>
        </w:div>
      </w:divsChild>
    </w:div>
    <w:div w:id="1648168623">
      <w:bodyDiv w:val="1"/>
      <w:marLeft w:val="0"/>
      <w:marRight w:val="0"/>
      <w:marTop w:val="0"/>
      <w:marBottom w:val="0"/>
      <w:divBdr>
        <w:top w:val="none" w:sz="0" w:space="0" w:color="auto"/>
        <w:left w:val="none" w:sz="0" w:space="0" w:color="auto"/>
        <w:bottom w:val="none" w:sz="0" w:space="0" w:color="auto"/>
        <w:right w:val="none" w:sz="0" w:space="0" w:color="auto"/>
      </w:divBdr>
      <w:divsChild>
        <w:div w:id="543249261">
          <w:marLeft w:val="720"/>
          <w:marRight w:val="0"/>
          <w:marTop w:val="0"/>
          <w:marBottom w:val="0"/>
          <w:divBdr>
            <w:top w:val="none" w:sz="0" w:space="0" w:color="auto"/>
            <w:left w:val="none" w:sz="0" w:space="0" w:color="auto"/>
            <w:bottom w:val="none" w:sz="0" w:space="0" w:color="auto"/>
            <w:right w:val="none" w:sz="0" w:space="0" w:color="auto"/>
          </w:divBdr>
        </w:div>
        <w:div w:id="489711383">
          <w:marLeft w:val="0"/>
          <w:marRight w:val="0"/>
          <w:marTop w:val="0"/>
          <w:marBottom w:val="0"/>
          <w:divBdr>
            <w:top w:val="none" w:sz="0" w:space="0" w:color="auto"/>
            <w:left w:val="none" w:sz="0" w:space="0" w:color="auto"/>
            <w:bottom w:val="none" w:sz="0" w:space="0" w:color="auto"/>
            <w:right w:val="none" w:sz="0" w:space="0" w:color="auto"/>
          </w:divBdr>
        </w:div>
        <w:div w:id="58983597">
          <w:marLeft w:val="240"/>
          <w:marRight w:val="0"/>
          <w:marTop w:val="0"/>
          <w:marBottom w:val="0"/>
          <w:divBdr>
            <w:top w:val="none" w:sz="0" w:space="0" w:color="auto"/>
            <w:left w:val="none" w:sz="0" w:space="0" w:color="auto"/>
            <w:bottom w:val="none" w:sz="0" w:space="0" w:color="auto"/>
            <w:right w:val="none" w:sz="0" w:space="0" w:color="auto"/>
          </w:divBdr>
        </w:div>
        <w:div w:id="1774279806">
          <w:marLeft w:val="480"/>
          <w:marRight w:val="0"/>
          <w:marTop w:val="0"/>
          <w:marBottom w:val="0"/>
          <w:divBdr>
            <w:top w:val="none" w:sz="0" w:space="0" w:color="auto"/>
            <w:left w:val="none" w:sz="0" w:space="0" w:color="auto"/>
            <w:bottom w:val="none" w:sz="0" w:space="0" w:color="auto"/>
            <w:right w:val="none" w:sz="0" w:space="0" w:color="auto"/>
          </w:divBdr>
        </w:div>
        <w:div w:id="2120103349">
          <w:marLeft w:val="0"/>
          <w:marRight w:val="0"/>
          <w:marTop w:val="0"/>
          <w:marBottom w:val="0"/>
          <w:divBdr>
            <w:top w:val="none" w:sz="0" w:space="0" w:color="auto"/>
            <w:left w:val="none" w:sz="0" w:space="0" w:color="auto"/>
            <w:bottom w:val="none" w:sz="0" w:space="0" w:color="auto"/>
            <w:right w:val="none" w:sz="0" w:space="0" w:color="auto"/>
          </w:divBdr>
        </w:div>
        <w:div w:id="1794791100">
          <w:marLeft w:val="480"/>
          <w:marRight w:val="0"/>
          <w:marTop w:val="0"/>
          <w:marBottom w:val="0"/>
          <w:divBdr>
            <w:top w:val="none" w:sz="0" w:space="0" w:color="auto"/>
            <w:left w:val="none" w:sz="0" w:space="0" w:color="auto"/>
            <w:bottom w:val="none" w:sz="0" w:space="0" w:color="auto"/>
            <w:right w:val="none" w:sz="0" w:space="0" w:color="auto"/>
          </w:divBdr>
        </w:div>
        <w:div w:id="129710600">
          <w:marLeft w:val="240"/>
          <w:marRight w:val="0"/>
          <w:marTop w:val="0"/>
          <w:marBottom w:val="0"/>
          <w:divBdr>
            <w:top w:val="none" w:sz="0" w:space="0" w:color="auto"/>
            <w:left w:val="none" w:sz="0" w:space="0" w:color="auto"/>
            <w:bottom w:val="none" w:sz="0" w:space="0" w:color="auto"/>
            <w:right w:val="none" w:sz="0" w:space="0" w:color="auto"/>
          </w:divBdr>
          <w:divsChild>
            <w:div w:id="374431120">
              <w:marLeft w:val="0"/>
              <w:marRight w:val="0"/>
              <w:marTop w:val="0"/>
              <w:marBottom w:val="0"/>
              <w:divBdr>
                <w:top w:val="none" w:sz="0" w:space="0" w:color="auto"/>
                <w:left w:val="none" w:sz="0" w:space="0" w:color="auto"/>
                <w:bottom w:val="none" w:sz="0" w:space="0" w:color="auto"/>
                <w:right w:val="none" w:sz="0" w:space="0" w:color="auto"/>
              </w:divBdr>
            </w:div>
          </w:divsChild>
        </w:div>
        <w:div w:id="1394500339">
          <w:marLeft w:val="240"/>
          <w:marRight w:val="0"/>
          <w:marTop w:val="0"/>
          <w:marBottom w:val="0"/>
          <w:divBdr>
            <w:top w:val="none" w:sz="0" w:space="0" w:color="auto"/>
            <w:left w:val="none" w:sz="0" w:space="0" w:color="auto"/>
            <w:bottom w:val="none" w:sz="0" w:space="0" w:color="auto"/>
            <w:right w:val="none" w:sz="0" w:space="0" w:color="auto"/>
          </w:divBdr>
        </w:div>
        <w:div w:id="480390255">
          <w:marLeft w:val="480"/>
          <w:marRight w:val="0"/>
          <w:marTop w:val="0"/>
          <w:marBottom w:val="0"/>
          <w:divBdr>
            <w:top w:val="none" w:sz="0" w:space="0" w:color="auto"/>
            <w:left w:val="none" w:sz="0" w:space="0" w:color="auto"/>
            <w:bottom w:val="none" w:sz="0" w:space="0" w:color="auto"/>
            <w:right w:val="none" w:sz="0" w:space="0" w:color="auto"/>
          </w:divBdr>
        </w:div>
        <w:div w:id="593174341">
          <w:marLeft w:val="480"/>
          <w:marRight w:val="0"/>
          <w:marTop w:val="0"/>
          <w:marBottom w:val="0"/>
          <w:divBdr>
            <w:top w:val="none" w:sz="0" w:space="0" w:color="auto"/>
            <w:left w:val="none" w:sz="0" w:space="0" w:color="auto"/>
            <w:bottom w:val="none" w:sz="0" w:space="0" w:color="auto"/>
            <w:right w:val="none" w:sz="0" w:space="0" w:color="auto"/>
          </w:divBdr>
        </w:div>
        <w:div w:id="1432898002">
          <w:marLeft w:val="240"/>
          <w:marRight w:val="0"/>
          <w:marTop w:val="0"/>
          <w:marBottom w:val="0"/>
          <w:divBdr>
            <w:top w:val="none" w:sz="0" w:space="0" w:color="auto"/>
            <w:left w:val="none" w:sz="0" w:space="0" w:color="auto"/>
            <w:bottom w:val="none" w:sz="0" w:space="0" w:color="auto"/>
            <w:right w:val="none" w:sz="0" w:space="0" w:color="auto"/>
          </w:divBdr>
          <w:divsChild>
            <w:div w:id="988678584">
              <w:marLeft w:val="0"/>
              <w:marRight w:val="0"/>
              <w:marTop w:val="0"/>
              <w:marBottom w:val="0"/>
              <w:divBdr>
                <w:top w:val="none" w:sz="0" w:space="0" w:color="auto"/>
                <w:left w:val="none" w:sz="0" w:space="0" w:color="auto"/>
                <w:bottom w:val="none" w:sz="0" w:space="0" w:color="auto"/>
                <w:right w:val="none" w:sz="0" w:space="0" w:color="auto"/>
              </w:divBdr>
            </w:div>
            <w:div w:id="1813669313">
              <w:marLeft w:val="0"/>
              <w:marRight w:val="0"/>
              <w:marTop w:val="0"/>
              <w:marBottom w:val="0"/>
              <w:divBdr>
                <w:top w:val="none" w:sz="0" w:space="0" w:color="auto"/>
                <w:left w:val="none" w:sz="0" w:space="0" w:color="auto"/>
                <w:bottom w:val="none" w:sz="0" w:space="0" w:color="auto"/>
                <w:right w:val="none" w:sz="0" w:space="0" w:color="auto"/>
              </w:divBdr>
            </w:div>
          </w:divsChild>
        </w:div>
        <w:div w:id="757751885">
          <w:marLeft w:val="0"/>
          <w:marRight w:val="0"/>
          <w:marTop w:val="0"/>
          <w:marBottom w:val="0"/>
          <w:divBdr>
            <w:top w:val="none" w:sz="0" w:space="0" w:color="auto"/>
            <w:left w:val="none" w:sz="0" w:space="0" w:color="auto"/>
            <w:bottom w:val="none" w:sz="0" w:space="0" w:color="auto"/>
            <w:right w:val="none" w:sz="0" w:space="0" w:color="auto"/>
          </w:divBdr>
        </w:div>
        <w:div w:id="2133553817">
          <w:marLeft w:val="240"/>
          <w:marRight w:val="0"/>
          <w:marTop w:val="0"/>
          <w:marBottom w:val="0"/>
          <w:divBdr>
            <w:top w:val="none" w:sz="0" w:space="0" w:color="auto"/>
            <w:left w:val="none" w:sz="0" w:space="0" w:color="auto"/>
            <w:bottom w:val="none" w:sz="0" w:space="0" w:color="auto"/>
            <w:right w:val="none" w:sz="0" w:space="0" w:color="auto"/>
          </w:divBdr>
        </w:div>
        <w:div w:id="173958186">
          <w:marLeft w:val="0"/>
          <w:marRight w:val="0"/>
          <w:marTop w:val="0"/>
          <w:marBottom w:val="0"/>
          <w:divBdr>
            <w:top w:val="none" w:sz="0" w:space="0" w:color="auto"/>
            <w:left w:val="none" w:sz="0" w:space="0" w:color="auto"/>
            <w:bottom w:val="none" w:sz="0" w:space="0" w:color="auto"/>
            <w:right w:val="none" w:sz="0" w:space="0" w:color="auto"/>
          </w:divBdr>
        </w:div>
        <w:div w:id="2088189045">
          <w:marLeft w:val="240"/>
          <w:marRight w:val="0"/>
          <w:marTop w:val="0"/>
          <w:marBottom w:val="0"/>
          <w:divBdr>
            <w:top w:val="none" w:sz="0" w:space="0" w:color="auto"/>
            <w:left w:val="none" w:sz="0" w:space="0" w:color="auto"/>
            <w:bottom w:val="none" w:sz="0" w:space="0" w:color="auto"/>
            <w:right w:val="none" w:sz="0" w:space="0" w:color="auto"/>
          </w:divBdr>
          <w:divsChild>
            <w:div w:id="1108431307">
              <w:marLeft w:val="0"/>
              <w:marRight w:val="0"/>
              <w:marTop w:val="0"/>
              <w:marBottom w:val="0"/>
              <w:divBdr>
                <w:top w:val="none" w:sz="0" w:space="0" w:color="auto"/>
                <w:left w:val="none" w:sz="0" w:space="0" w:color="auto"/>
                <w:bottom w:val="none" w:sz="0" w:space="0" w:color="auto"/>
                <w:right w:val="none" w:sz="0" w:space="0" w:color="auto"/>
              </w:divBdr>
            </w:div>
          </w:divsChild>
        </w:div>
        <w:div w:id="809976447">
          <w:marLeft w:val="240"/>
          <w:marRight w:val="0"/>
          <w:marTop w:val="0"/>
          <w:marBottom w:val="0"/>
          <w:divBdr>
            <w:top w:val="none" w:sz="0" w:space="0" w:color="auto"/>
            <w:left w:val="none" w:sz="0" w:space="0" w:color="auto"/>
            <w:bottom w:val="none" w:sz="0" w:space="0" w:color="auto"/>
            <w:right w:val="none" w:sz="0" w:space="0" w:color="auto"/>
          </w:divBdr>
          <w:divsChild>
            <w:div w:id="1946768174">
              <w:marLeft w:val="0"/>
              <w:marRight w:val="0"/>
              <w:marTop w:val="0"/>
              <w:marBottom w:val="0"/>
              <w:divBdr>
                <w:top w:val="none" w:sz="0" w:space="0" w:color="auto"/>
                <w:left w:val="none" w:sz="0" w:space="0" w:color="auto"/>
                <w:bottom w:val="none" w:sz="0" w:space="0" w:color="auto"/>
                <w:right w:val="none" w:sz="0" w:space="0" w:color="auto"/>
              </w:divBdr>
            </w:div>
          </w:divsChild>
        </w:div>
        <w:div w:id="460150291">
          <w:marLeft w:val="480"/>
          <w:marRight w:val="0"/>
          <w:marTop w:val="0"/>
          <w:marBottom w:val="0"/>
          <w:divBdr>
            <w:top w:val="none" w:sz="0" w:space="0" w:color="auto"/>
            <w:left w:val="none" w:sz="0" w:space="0" w:color="auto"/>
            <w:bottom w:val="none" w:sz="0" w:space="0" w:color="auto"/>
            <w:right w:val="none" w:sz="0" w:space="0" w:color="auto"/>
          </w:divBdr>
        </w:div>
        <w:div w:id="1177692487">
          <w:marLeft w:val="480"/>
          <w:marRight w:val="0"/>
          <w:marTop w:val="0"/>
          <w:marBottom w:val="0"/>
          <w:divBdr>
            <w:top w:val="none" w:sz="0" w:space="0" w:color="auto"/>
            <w:left w:val="none" w:sz="0" w:space="0" w:color="auto"/>
            <w:bottom w:val="none" w:sz="0" w:space="0" w:color="auto"/>
            <w:right w:val="none" w:sz="0" w:space="0" w:color="auto"/>
          </w:divBdr>
        </w:div>
        <w:div w:id="744642288">
          <w:marLeft w:val="480"/>
          <w:marRight w:val="0"/>
          <w:marTop w:val="0"/>
          <w:marBottom w:val="0"/>
          <w:divBdr>
            <w:top w:val="none" w:sz="0" w:space="0" w:color="auto"/>
            <w:left w:val="none" w:sz="0" w:space="0" w:color="auto"/>
            <w:bottom w:val="none" w:sz="0" w:space="0" w:color="auto"/>
            <w:right w:val="none" w:sz="0" w:space="0" w:color="auto"/>
          </w:divBdr>
        </w:div>
        <w:div w:id="1252467448">
          <w:marLeft w:val="480"/>
          <w:marRight w:val="0"/>
          <w:marTop w:val="0"/>
          <w:marBottom w:val="0"/>
          <w:divBdr>
            <w:top w:val="none" w:sz="0" w:space="0" w:color="auto"/>
            <w:left w:val="none" w:sz="0" w:space="0" w:color="auto"/>
            <w:bottom w:val="none" w:sz="0" w:space="0" w:color="auto"/>
            <w:right w:val="none" w:sz="0" w:space="0" w:color="auto"/>
          </w:divBdr>
        </w:div>
        <w:div w:id="606276731">
          <w:marLeft w:val="480"/>
          <w:marRight w:val="0"/>
          <w:marTop w:val="0"/>
          <w:marBottom w:val="0"/>
          <w:divBdr>
            <w:top w:val="none" w:sz="0" w:space="0" w:color="auto"/>
            <w:left w:val="none" w:sz="0" w:space="0" w:color="auto"/>
            <w:bottom w:val="none" w:sz="0" w:space="0" w:color="auto"/>
            <w:right w:val="none" w:sz="0" w:space="0" w:color="auto"/>
          </w:divBdr>
        </w:div>
      </w:divsChild>
    </w:div>
    <w:div w:id="1682509277">
      <w:bodyDiv w:val="1"/>
      <w:marLeft w:val="0"/>
      <w:marRight w:val="0"/>
      <w:marTop w:val="0"/>
      <w:marBottom w:val="165"/>
      <w:divBdr>
        <w:top w:val="none" w:sz="0" w:space="0" w:color="auto"/>
        <w:left w:val="none" w:sz="0" w:space="0" w:color="auto"/>
        <w:bottom w:val="none" w:sz="0" w:space="0" w:color="auto"/>
        <w:right w:val="none" w:sz="0" w:space="0" w:color="auto"/>
      </w:divBdr>
      <w:divsChild>
        <w:div w:id="497353924">
          <w:marLeft w:val="450"/>
          <w:marRight w:val="0"/>
          <w:marTop w:val="75"/>
          <w:marBottom w:val="75"/>
          <w:divBdr>
            <w:top w:val="none" w:sz="0" w:space="0" w:color="auto"/>
            <w:left w:val="none" w:sz="0" w:space="0" w:color="auto"/>
            <w:bottom w:val="none" w:sz="0" w:space="0" w:color="auto"/>
            <w:right w:val="none" w:sz="0" w:space="0" w:color="auto"/>
          </w:divBdr>
        </w:div>
      </w:divsChild>
    </w:div>
    <w:div w:id="1733969048">
      <w:bodyDiv w:val="1"/>
      <w:marLeft w:val="0"/>
      <w:marRight w:val="0"/>
      <w:marTop w:val="0"/>
      <w:marBottom w:val="0"/>
      <w:divBdr>
        <w:top w:val="none" w:sz="0" w:space="0" w:color="auto"/>
        <w:left w:val="none" w:sz="0" w:space="0" w:color="auto"/>
        <w:bottom w:val="none" w:sz="0" w:space="0" w:color="auto"/>
        <w:right w:val="none" w:sz="0" w:space="0" w:color="auto"/>
      </w:divBdr>
      <w:divsChild>
        <w:div w:id="686373895">
          <w:marLeft w:val="720"/>
          <w:marRight w:val="0"/>
          <w:marTop w:val="0"/>
          <w:marBottom w:val="0"/>
          <w:divBdr>
            <w:top w:val="none" w:sz="0" w:space="0" w:color="auto"/>
            <w:left w:val="none" w:sz="0" w:space="0" w:color="auto"/>
            <w:bottom w:val="none" w:sz="0" w:space="0" w:color="auto"/>
            <w:right w:val="none" w:sz="0" w:space="0" w:color="auto"/>
          </w:divBdr>
        </w:div>
        <w:div w:id="1095705782">
          <w:marLeft w:val="240"/>
          <w:marRight w:val="0"/>
          <w:marTop w:val="0"/>
          <w:marBottom w:val="0"/>
          <w:divBdr>
            <w:top w:val="none" w:sz="0" w:space="0" w:color="auto"/>
            <w:left w:val="none" w:sz="0" w:space="0" w:color="auto"/>
            <w:bottom w:val="none" w:sz="0" w:space="0" w:color="auto"/>
            <w:right w:val="none" w:sz="0" w:space="0" w:color="auto"/>
          </w:divBdr>
        </w:div>
        <w:div w:id="1787961687">
          <w:marLeft w:val="240"/>
          <w:marRight w:val="0"/>
          <w:marTop w:val="0"/>
          <w:marBottom w:val="0"/>
          <w:divBdr>
            <w:top w:val="none" w:sz="0" w:space="0" w:color="auto"/>
            <w:left w:val="none" w:sz="0" w:space="0" w:color="auto"/>
            <w:bottom w:val="none" w:sz="0" w:space="0" w:color="auto"/>
            <w:right w:val="none" w:sz="0" w:space="0" w:color="auto"/>
          </w:divBdr>
        </w:div>
        <w:div w:id="662589893">
          <w:marLeft w:val="480"/>
          <w:marRight w:val="0"/>
          <w:marTop w:val="0"/>
          <w:marBottom w:val="0"/>
          <w:divBdr>
            <w:top w:val="none" w:sz="0" w:space="0" w:color="auto"/>
            <w:left w:val="none" w:sz="0" w:space="0" w:color="auto"/>
            <w:bottom w:val="none" w:sz="0" w:space="0" w:color="auto"/>
            <w:right w:val="none" w:sz="0" w:space="0" w:color="auto"/>
          </w:divBdr>
        </w:div>
        <w:div w:id="446395411">
          <w:marLeft w:val="480"/>
          <w:marRight w:val="0"/>
          <w:marTop w:val="0"/>
          <w:marBottom w:val="0"/>
          <w:divBdr>
            <w:top w:val="none" w:sz="0" w:space="0" w:color="auto"/>
            <w:left w:val="none" w:sz="0" w:space="0" w:color="auto"/>
            <w:bottom w:val="none" w:sz="0" w:space="0" w:color="auto"/>
            <w:right w:val="none" w:sz="0" w:space="0" w:color="auto"/>
          </w:divBdr>
        </w:div>
        <w:div w:id="830870650">
          <w:marLeft w:val="480"/>
          <w:marRight w:val="0"/>
          <w:marTop w:val="0"/>
          <w:marBottom w:val="0"/>
          <w:divBdr>
            <w:top w:val="none" w:sz="0" w:space="0" w:color="auto"/>
            <w:left w:val="none" w:sz="0" w:space="0" w:color="auto"/>
            <w:bottom w:val="none" w:sz="0" w:space="0" w:color="auto"/>
            <w:right w:val="none" w:sz="0" w:space="0" w:color="auto"/>
          </w:divBdr>
        </w:div>
        <w:div w:id="423579074">
          <w:marLeft w:val="240"/>
          <w:marRight w:val="0"/>
          <w:marTop w:val="0"/>
          <w:marBottom w:val="0"/>
          <w:divBdr>
            <w:top w:val="none" w:sz="0" w:space="0" w:color="auto"/>
            <w:left w:val="none" w:sz="0" w:space="0" w:color="auto"/>
            <w:bottom w:val="none" w:sz="0" w:space="0" w:color="auto"/>
            <w:right w:val="none" w:sz="0" w:space="0" w:color="auto"/>
          </w:divBdr>
          <w:divsChild>
            <w:div w:id="615137815">
              <w:marLeft w:val="0"/>
              <w:marRight w:val="0"/>
              <w:marTop w:val="0"/>
              <w:marBottom w:val="0"/>
              <w:divBdr>
                <w:top w:val="none" w:sz="0" w:space="0" w:color="auto"/>
                <w:left w:val="none" w:sz="0" w:space="0" w:color="auto"/>
                <w:bottom w:val="none" w:sz="0" w:space="0" w:color="auto"/>
                <w:right w:val="none" w:sz="0" w:space="0" w:color="auto"/>
              </w:divBdr>
            </w:div>
          </w:divsChild>
        </w:div>
        <w:div w:id="293413999">
          <w:marLeft w:val="240"/>
          <w:marRight w:val="0"/>
          <w:marTop w:val="0"/>
          <w:marBottom w:val="0"/>
          <w:divBdr>
            <w:top w:val="none" w:sz="0" w:space="0" w:color="auto"/>
            <w:left w:val="none" w:sz="0" w:space="0" w:color="auto"/>
            <w:bottom w:val="none" w:sz="0" w:space="0" w:color="auto"/>
            <w:right w:val="none" w:sz="0" w:space="0" w:color="auto"/>
          </w:divBdr>
          <w:divsChild>
            <w:div w:id="1032924904">
              <w:marLeft w:val="0"/>
              <w:marRight w:val="0"/>
              <w:marTop w:val="0"/>
              <w:marBottom w:val="0"/>
              <w:divBdr>
                <w:top w:val="none" w:sz="0" w:space="0" w:color="auto"/>
                <w:left w:val="none" w:sz="0" w:space="0" w:color="auto"/>
                <w:bottom w:val="none" w:sz="0" w:space="0" w:color="auto"/>
                <w:right w:val="none" w:sz="0" w:space="0" w:color="auto"/>
              </w:divBdr>
            </w:div>
          </w:divsChild>
        </w:div>
        <w:div w:id="1511523160">
          <w:marLeft w:val="240"/>
          <w:marRight w:val="0"/>
          <w:marTop w:val="0"/>
          <w:marBottom w:val="0"/>
          <w:divBdr>
            <w:top w:val="none" w:sz="0" w:space="0" w:color="auto"/>
            <w:left w:val="none" w:sz="0" w:space="0" w:color="auto"/>
            <w:bottom w:val="none" w:sz="0" w:space="0" w:color="auto"/>
            <w:right w:val="none" w:sz="0" w:space="0" w:color="auto"/>
          </w:divBdr>
          <w:divsChild>
            <w:div w:id="1129518771">
              <w:marLeft w:val="0"/>
              <w:marRight w:val="0"/>
              <w:marTop w:val="0"/>
              <w:marBottom w:val="0"/>
              <w:divBdr>
                <w:top w:val="none" w:sz="0" w:space="0" w:color="auto"/>
                <w:left w:val="none" w:sz="0" w:space="0" w:color="auto"/>
                <w:bottom w:val="none" w:sz="0" w:space="0" w:color="auto"/>
                <w:right w:val="none" w:sz="0" w:space="0" w:color="auto"/>
              </w:divBdr>
            </w:div>
          </w:divsChild>
        </w:div>
        <w:div w:id="1251737718">
          <w:marLeft w:val="0"/>
          <w:marRight w:val="0"/>
          <w:marTop w:val="0"/>
          <w:marBottom w:val="0"/>
          <w:divBdr>
            <w:top w:val="none" w:sz="0" w:space="0" w:color="auto"/>
            <w:left w:val="none" w:sz="0" w:space="0" w:color="auto"/>
            <w:bottom w:val="none" w:sz="0" w:space="0" w:color="auto"/>
            <w:right w:val="none" w:sz="0" w:space="0" w:color="auto"/>
          </w:divBdr>
        </w:div>
        <w:div w:id="799228505">
          <w:marLeft w:val="240"/>
          <w:marRight w:val="0"/>
          <w:marTop w:val="0"/>
          <w:marBottom w:val="0"/>
          <w:divBdr>
            <w:top w:val="none" w:sz="0" w:space="0" w:color="auto"/>
            <w:left w:val="none" w:sz="0" w:space="0" w:color="auto"/>
            <w:bottom w:val="none" w:sz="0" w:space="0" w:color="auto"/>
            <w:right w:val="none" w:sz="0" w:space="0" w:color="auto"/>
          </w:divBdr>
        </w:div>
        <w:div w:id="2107845359">
          <w:marLeft w:val="0"/>
          <w:marRight w:val="0"/>
          <w:marTop w:val="0"/>
          <w:marBottom w:val="0"/>
          <w:divBdr>
            <w:top w:val="none" w:sz="0" w:space="0" w:color="auto"/>
            <w:left w:val="none" w:sz="0" w:space="0" w:color="auto"/>
            <w:bottom w:val="none" w:sz="0" w:space="0" w:color="auto"/>
            <w:right w:val="none" w:sz="0" w:space="0" w:color="auto"/>
          </w:divBdr>
        </w:div>
        <w:div w:id="102650401">
          <w:marLeft w:val="240"/>
          <w:marRight w:val="0"/>
          <w:marTop w:val="0"/>
          <w:marBottom w:val="0"/>
          <w:divBdr>
            <w:top w:val="none" w:sz="0" w:space="0" w:color="auto"/>
            <w:left w:val="none" w:sz="0" w:space="0" w:color="auto"/>
            <w:bottom w:val="none" w:sz="0" w:space="0" w:color="auto"/>
            <w:right w:val="none" w:sz="0" w:space="0" w:color="auto"/>
          </w:divBdr>
          <w:divsChild>
            <w:div w:id="531459270">
              <w:marLeft w:val="0"/>
              <w:marRight w:val="0"/>
              <w:marTop w:val="0"/>
              <w:marBottom w:val="0"/>
              <w:divBdr>
                <w:top w:val="none" w:sz="0" w:space="0" w:color="auto"/>
                <w:left w:val="none" w:sz="0" w:space="0" w:color="auto"/>
                <w:bottom w:val="none" w:sz="0" w:space="0" w:color="auto"/>
                <w:right w:val="none" w:sz="0" w:space="0" w:color="auto"/>
              </w:divBdr>
            </w:div>
          </w:divsChild>
        </w:div>
        <w:div w:id="1415781593">
          <w:marLeft w:val="480"/>
          <w:marRight w:val="0"/>
          <w:marTop w:val="0"/>
          <w:marBottom w:val="0"/>
          <w:divBdr>
            <w:top w:val="none" w:sz="0" w:space="0" w:color="auto"/>
            <w:left w:val="none" w:sz="0" w:space="0" w:color="auto"/>
            <w:bottom w:val="none" w:sz="0" w:space="0" w:color="auto"/>
            <w:right w:val="none" w:sz="0" w:space="0" w:color="auto"/>
          </w:divBdr>
        </w:div>
        <w:div w:id="1045643545">
          <w:marLeft w:val="480"/>
          <w:marRight w:val="0"/>
          <w:marTop w:val="0"/>
          <w:marBottom w:val="0"/>
          <w:divBdr>
            <w:top w:val="none" w:sz="0" w:space="0" w:color="auto"/>
            <w:left w:val="none" w:sz="0" w:space="0" w:color="auto"/>
            <w:bottom w:val="none" w:sz="0" w:space="0" w:color="auto"/>
            <w:right w:val="none" w:sz="0" w:space="0" w:color="auto"/>
          </w:divBdr>
        </w:div>
        <w:div w:id="2006863055">
          <w:marLeft w:val="480"/>
          <w:marRight w:val="0"/>
          <w:marTop w:val="0"/>
          <w:marBottom w:val="0"/>
          <w:divBdr>
            <w:top w:val="none" w:sz="0" w:space="0" w:color="auto"/>
            <w:left w:val="none" w:sz="0" w:space="0" w:color="auto"/>
            <w:bottom w:val="none" w:sz="0" w:space="0" w:color="auto"/>
            <w:right w:val="none" w:sz="0" w:space="0" w:color="auto"/>
          </w:divBdr>
        </w:div>
        <w:div w:id="794561202">
          <w:marLeft w:val="480"/>
          <w:marRight w:val="0"/>
          <w:marTop w:val="0"/>
          <w:marBottom w:val="0"/>
          <w:divBdr>
            <w:top w:val="none" w:sz="0" w:space="0" w:color="auto"/>
            <w:left w:val="none" w:sz="0" w:space="0" w:color="auto"/>
            <w:bottom w:val="none" w:sz="0" w:space="0" w:color="auto"/>
            <w:right w:val="none" w:sz="0" w:space="0" w:color="auto"/>
          </w:divBdr>
        </w:div>
        <w:div w:id="1472750910">
          <w:marLeft w:val="480"/>
          <w:marRight w:val="0"/>
          <w:marTop w:val="0"/>
          <w:marBottom w:val="0"/>
          <w:divBdr>
            <w:top w:val="none" w:sz="0" w:space="0" w:color="auto"/>
            <w:left w:val="none" w:sz="0" w:space="0" w:color="auto"/>
            <w:bottom w:val="none" w:sz="0" w:space="0" w:color="auto"/>
            <w:right w:val="none" w:sz="0" w:space="0" w:color="auto"/>
          </w:divBdr>
        </w:div>
        <w:div w:id="348989612">
          <w:marLeft w:val="480"/>
          <w:marRight w:val="0"/>
          <w:marTop w:val="0"/>
          <w:marBottom w:val="0"/>
          <w:divBdr>
            <w:top w:val="none" w:sz="0" w:space="0" w:color="auto"/>
            <w:left w:val="none" w:sz="0" w:space="0" w:color="auto"/>
            <w:bottom w:val="none" w:sz="0" w:space="0" w:color="auto"/>
            <w:right w:val="none" w:sz="0" w:space="0" w:color="auto"/>
          </w:divBdr>
        </w:div>
      </w:divsChild>
    </w:div>
    <w:div w:id="1820921836">
      <w:bodyDiv w:val="1"/>
      <w:marLeft w:val="0"/>
      <w:marRight w:val="0"/>
      <w:marTop w:val="0"/>
      <w:marBottom w:val="0"/>
      <w:divBdr>
        <w:top w:val="none" w:sz="0" w:space="0" w:color="auto"/>
        <w:left w:val="none" w:sz="0" w:space="0" w:color="auto"/>
        <w:bottom w:val="none" w:sz="0" w:space="0" w:color="auto"/>
        <w:right w:val="none" w:sz="0" w:space="0" w:color="auto"/>
      </w:divBdr>
      <w:divsChild>
        <w:div w:id="392195344">
          <w:marLeft w:val="720"/>
          <w:marRight w:val="0"/>
          <w:marTop w:val="0"/>
          <w:marBottom w:val="0"/>
          <w:divBdr>
            <w:top w:val="none" w:sz="0" w:space="0" w:color="auto"/>
            <w:left w:val="none" w:sz="0" w:space="0" w:color="auto"/>
            <w:bottom w:val="none" w:sz="0" w:space="0" w:color="auto"/>
            <w:right w:val="none" w:sz="0" w:space="0" w:color="auto"/>
          </w:divBdr>
        </w:div>
        <w:div w:id="1015035310">
          <w:marLeft w:val="0"/>
          <w:marRight w:val="0"/>
          <w:marTop w:val="0"/>
          <w:marBottom w:val="0"/>
          <w:divBdr>
            <w:top w:val="none" w:sz="0" w:space="0" w:color="auto"/>
            <w:left w:val="none" w:sz="0" w:space="0" w:color="auto"/>
            <w:bottom w:val="none" w:sz="0" w:space="0" w:color="auto"/>
            <w:right w:val="none" w:sz="0" w:space="0" w:color="auto"/>
          </w:divBdr>
        </w:div>
        <w:div w:id="1894809509">
          <w:marLeft w:val="240"/>
          <w:marRight w:val="0"/>
          <w:marTop w:val="0"/>
          <w:marBottom w:val="0"/>
          <w:divBdr>
            <w:top w:val="none" w:sz="0" w:space="0" w:color="auto"/>
            <w:left w:val="none" w:sz="0" w:space="0" w:color="auto"/>
            <w:bottom w:val="none" w:sz="0" w:space="0" w:color="auto"/>
            <w:right w:val="none" w:sz="0" w:space="0" w:color="auto"/>
          </w:divBdr>
        </w:div>
        <w:div w:id="443617505">
          <w:marLeft w:val="480"/>
          <w:marRight w:val="0"/>
          <w:marTop w:val="0"/>
          <w:marBottom w:val="0"/>
          <w:divBdr>
            <w:top w:val="none" w:sz="0" w:space="0" w:color="auto"/>
            <w:left w:val="none" w:sz="0" w:space="0" w:color="auto"/>
            <w:bottom w:val="none" w:sz="0" w:space="0" w:color="auto"/>
            <w:right w:val="none" w:sz="0" w:space="0" w:color="auto"/>
          </w:divBdr>
        </w:div>
        <w:div w:id="181868180">
          <w:marLeft w:val="480"/>
          <w:marRight w:val="0"/>
          <w:marTop w:val="0"/>
          <w:marBottom w:val="0"/>
          <w:divBdr>
            <w:top w:val="none" w:sz="0" w:space="0" w:color="auto"/>
            <w:left w:val="none" w:sz="0" w:space="0" w:color="auto"/>
            <w:bottom w:val="none" w:sz="0" w:space="0" w:color="auto"/>
            <w:right w:val="none" w:sz="0" w:space="0" w:color="auto"/>
          </w:divBdr>
        </w:div>
        <w:div w:id="905845868">
          <w:marLeft w:val="0"/>
          <w:marRight w:val="0"/>
          <w:marTop w:val="0"/>
          <w:marBottom w:val="0"/>
          <w:divBdr>
            <w:top w:val="none" w:sz="0" w:space="0" w:color="auto"/>
            <w:left w:val="none" w:sz="0" w:space="0" w:color="auto"/>
            <w:bottom w:val="none" w:sz="0" w:space="0" w:color="auto"/>
            <w:right w:val="none" w:sz="0" w:space="0" w:color="auto"/>
          </w:divBdr>
        </w:div>
        <w:div w:id="1621305294">
          <w:marLeft w:val="480"/>
          <w:marRight w:val="0"/>
          <w:marTop w:val="0"/>
          <w:marBottom w:val="0"/>
          <w:divBdr>
            <w:top w:val="none" w:sz="0" w:space="0" w:color="auto"/>
            <w:left w:val="none" w:sz="0" w:space="0" w:color="auto"/>
            <w:bottom w:val="none" w:sz="0" w:space="0" w:color="auto"/>
            <w:right w:val="none" w:sz="0" w:space="0" w:color="auto"/>
          </w:divBdr>
        </w:div>
        <w:div w:id="249240844">
          <w:marLeft w:val="240"/>
          <w:marRight w:val="0"/>
          <w:marTop w:val="0"/>
          <w:marBottom w:val="0"/>
          <w:divBdr>
            <w:top w:val="none" w:sz="0" w:space="0" w:color="auto"/>
            <w:left w:val="none" w:sz="0" w:space="0" w:color="auto"/>
            <w:bottom w:val="none" w:sz="0" w:space="0" w:color="auto"/>
            <w:right w:val="none" w:sz="0" w:space="0" w:color="auto"/>
          </w:divBdr>
          <w:divsChild>
            <w:div w:id="680157404">
              <w:marLeft w:val="0"/>
              <w:marRight w:val="0"/>
              <w:marTop w:val="0"/>
              <w:marBottom w:val="0"/>
              <w:divBdr>
                <w:top w:val="none" w:sz="0" w:space="0" w:color="auto"/>
                <w:left w:val="none" w:sz="0" w:space="0" w:color="auto"/>
                <w:bottom w:val="none" w:sz="0" w:space="0" w:color="auto"/>
                <w:right w:val="none" w:sz="0" w:space="0" w:color="auto"/>
              </w:divBdr>
            </w:div>
          </w:divsChild>
        </w:div>
        <w:div w:id="1972830720">
          <w:marLeft w:val="480"/>
          <w:marRight w:val="0"/>
          <w:marTop w:val="0"/>
          <w:marBottom w:val="0"/>
          <w:divBdr>
            <w:top w:val="none" w:sz="0" w:space="0" w:color="auto"/>
            <w:left w:val="none" w:sz="0" w:space="0" w:color="auto"/>
            <w:bottom w:val="none" w:sz="0" w:space="0" w:color="auto"/>
            <w:right w:val="none" w:sz="0" w:space="0" w:color="auto"/>
          </w:divBdr>
          <w:divsChild>
            <w:div w:id="1656685091">
              <w:marLeft w:val="0"/>
              <w:marRight w:val="0"/>
              <w:marTop w:val="0"/>
              <w:marBottom w:val="0"/>
              <w:divBdr>
                <w:top w:val="none" w:sz="0" w:space="0" w:color="auto"/>
                <w:left w:val="none" w:sz="0" w:space="0" w:color="auto"/>
                <w:bottom w:val="none" w:sz="0" w:space="0" w:color="auto"/>
                <w:right w:val="none" w:sz="0" w:space="0" w:color="auto"/>
              </w:divBdr>
            </w:div>
          </w:divsChild>
        </w:div>
        <w:div w:id="1229415315">
          <w:marLeft w:val="720"/>
          <w:marRight w:val="0"/>
          <w:marTop w:val="0"/>
          <w:marBottom w:val="0"/>
          <w:divBdr>
            <w:top w:val="none" w:sz="0" w:space="0" w:color="auto"/>
            <w:left w:val="none" w:sz="0" w:space="0" w:color="auto"/>
            <w:bottom w:val="none" w:sz="0" w:space="0" w:color="auto"/>
            <w:right w:val="none" w:sz="0" w:space="0" w:color="auto"/>
          </w:divBdr>
        </w:div>
        <w:div w:id="307521071">
          <w:marLeft w:val="0"/>
          <w:marRight w:val="0"/>
          <w:marTop w:val="0"/>
          <w:marBottom w:val="0"/>
          <w:divBdr>
            <w:top w:val="none" w:sz="0" w:space="0" w:color="auto"/>
            <w:left w:val="none" w:sz="0" w:space="0" w:color="auto"/>
            <w:bottom w:val="none" w:sz="0" w:space="0" w:color="auto"/>
            <w:right w:val="none" w:sz="0" w:space="0" w:color="auto"/>
          </w:divBdr>
          <w:divsChild>
            <w:div w:id="1173645129">
              <w:marLeft w:val="0"/>
              <w:marRight w:val="0"/>
              <w:marTop w:val="0"/>
              <w:marBottom w:val="0"/>
              <w:divBdr>
                <w:top w:val="none" w:sz="0" w:space="0" w:color="auto"/>
                <w:left w:val="none" w:sz="0" w:space="0" w:color="auto"/>
                <w:bottom w:val="none" w:sz="0" w:space="0" w:color="auto"/>
                <w:right w:val="none" w:sz="0" w:space="0" w:color="auto"/>
              </w:divBdr>
              <w:divsChild>
                <w:div w:id="8290606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39742">
          <w:marLeft w:val="720"/>
          <w:marRight w:val="0"/>
          <w:marTop w:val="0"/>
          <w:marBottom w:val="0"/>
          <w:divBdr>
            <w:top w:val="none" w:sz="0" w:space="0" w:color="auto"/>
            <w:left w:val="none" w:sz="0" w:space="0" w:color="auto"/>
            <w:bottom w:val="none" w:sz="0" w:space="0" w:color="auto"/>
            <w:right w:val="none" w:sz="0" w:space="0" w:color="auto"/>
          </w:divBdr>
        </w:div>
        <w:div w:id="1733237250">
          <w:marLeft w:val="0"/>
          <w:marRight w:val="0"/>
          <w:marTop w:val="0"/>
          <w:marBottom w:val="0"/>
          <w:divBdr>
            <w:top w:val="none" w:sz="0" w:space="0" w:color="auto"/>
            <w:left w:val="none" w:sz="0" w:space="0" w:color="auto"/>
            <w:bottom w:val="none" w:sz="0" w:space="0" w:color="auto"/>
            <w:right w:val="none" w:sz="0" w:space="0" w:color="auto"/>
          </w:divBdr>
          <w:divsChild>
            <w:div w:id="777264046">
              <w:marLeft w:val="0"/>
              <w:marRight w:val="0"/>
              <w:marTop w:val="0"/>
              <w:marBottom w:val="0"/>
              <w:divBdr>
                <w:top w:val="none" w:sz="0" w:space="0" w:color="auto"/>
                <w:left w:val="none" w:sz="0" w:space="0" w:color="auto"/>
                <w:bottom w:val="none" w:sz="0" w:space="0" w:color="auto"/>
                <w:right w:val="none" w:sz="0" w:space="0" w:color="auto"/>
              </w:divBdr>
              <w:divsChild>
                <w:div w:id="12259174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3986065">
          <w:marLeft w:val="480"/>
          <w:marRight w:val="0"/>
          <w:marTop w:val="0"/>
          <w:marBottom w:val="0"/>
          <w:divBdr>
            <w:top w:val="none" w:sz="0" w:space="0" w:color="auto"/>
            <w:left w:val="none" w:sz="0" w:space="0" w:color="auto"/>
            <w:bottom w:val="none" w:sz="0" w:space="0" w:color="auto"/>
            <w:right w:val="none" w:sz="0" w:space="0" w:color="auto"/>
          </w:divBdr>
        </w:div>
        <w:div w:id="1106581558">
          <w:marLeft w:val="240"/>
          <w:marRight w:val="0"/>
          <w:marTop w:val="0"/>
          <w:marBottom w:val="0"/>
          <w:divBdr>
            <w:top w:val="none" w:sz="0" w:space="0" w:color="auto"/>
            <w:left w:val="none" w:sz="0" w:space="0" w:color="auto"/>
            <w:bottom w:val="none" w:sz="0" w:space="0" w:color="auto"/>
            <w:right w:val="none" w:sz="0" w:space="0" w:color="auto"/>
          </w:divBdr>
          <w:divsChild>
            <w:div w:id="926771165">
              <w:marLeft w:val="0"/>
              <w:marRight w:val="0"/>
              <w:marTop w:val="0"/>
              <w:marBottom w:val="0"/>
              <w:divBdr>
                <w:top w:val="none" w:sz="0" w:space="0" w:color="auto"/>
                <w:left w:val="none" w:sz="0" w:space="0" w:color="auto"/>
                <w:bottom w:val="none" w:sz="0" w:space="0" w:color="auto"/>
                <w:right w:val="none" w:sz="0" w:space="0" w:color="auto"/>
              </w:divBdr>
            </w:div>
          </w:divsChild>
        </w:div>
        <w:div w:id="393936938">
          <w:marLeft w:val="240"/>
          <w:marRight w:val="0"/>
          <w:marTop w:val="0"/>
          <w:marBottom w:val="0"/>
          <w:divBdr>
            <w:top w:val="none" w:sz="0" w:space="0" w:color="auto"/>
            <w:left w:val="none" w:sz="0" w:space="0" w:color="auto"/>
            <w:bottom w:val="none" w:sz="0" w:space="0" w:color="auto"/>
            <w:right w:val="none" w:sz="0" w:space="0" w:color="auto"/>
          </w:divBdr>
          <w:divsChild>
            <w:div w:id="1573156683">
              <w:marLeft w:val="0"/>
              <w:marRight w:val="0"/>
              <w:marTop w:val="0"/>
              <w:marBottom w:val="0"/>
              <w:divBdr>
                <w:top w:val="none" w:sz="0" w:space="0" w:color="auto"/>
                <w:left w:val="none" w:sz="0" w:space="0" w:color="auto"/>
                <w:bottom w:val="none" w:sz="0" w:space="0" w:color="auto"/>
                <w:right w:val="none" w:sz="0" w:space="0" w:color="auto"/>
              </w:divBdr>
            </w:div>
          </w:divsChild>
        </w:div>
        <w:div w:id="1370689254">
          <w:marLeft w:val="480"/>
          <w:marRight w:val="0"/>
          <w:marTop w:val="0"/>
          <w:marBottom w:val="0"/>
          <w:divBdr>
            <w:top w:val="none" w:sz="0" w:space="0" w:color="auto"/>
            <w:left w:val="none" w:sz="0" w:space="0" w:color="auto"/>
            <w:bottom w:val="none" w:sz="0" w:space="0" w:color="auto"/>
            <w:right w:val="none" w:sz="0" w:space="0" w:color="auto"/>
          </w:divBdr>
        </w:div>
        <w:div w:id="686179552">
          <w:marLeft w:val="480"/>
          <w:marRight w:val="0"/>
          <w:marTop w:val="0"/>
          <w:marBottom w:val="0"/>
          <w:divBdr>
            <w:top w:val="none" w:sz="0" w:space="0" w:color="auto"/>
            <w:left w:val="none" w:sz="0" w:space="0" w:color="auto"/>
            <w:bottom w:val="none" w:sz="0" w:space="0" w:color="auto"/>
            <w:right w:val="none" w:sz="0" w:space="0" w:color="auto"/>
          </w:divBdr>
        </w:div>
        <w:div w:id="1866403071">
          <w:marLeft w:val="480"/>
          <w:marRight w:val="0"/>
          <w:marTop w:val="0"/>
          <w:marBottom w:val="0"/>
          <w:divBdr>
            <w:top w:val="none" w:sz="0" w:space="0" w:color="auto"/>
            <w:left w:val="none" w:sz="0" w:space="0" w:color="auto"/>
            <w:bottom w:val="none" w:sz="0" w:space="0" w:color="auto"/>
            <w:right w:val="none" w:sz="0" w:space="0" w:color="auto"/>
          </w:divBdr>
        </w:div>
        <w:div w:id="759713368">
          <w:marLeft w:val="480"/>
          <w:marRight w:val="0"/>
          <w:marTop w:val="0"/>
          <w:marBottom w:val="0"/>
          <w:divBdr>
            <w:top w:val="none" w:sz="0" w:space="0" w:color="auto"/>
            <w:left w:val="none" w:sz="0" w:space="0" w:color="auto"/>
            <w:bottom w:val="none" w:sz="0" w:space="0" w:color="auto"/>
            <w:right w:val="none" w:sz="0" w:space="0" w:color="auto"/>
          </w:divBdr>
        </w:div>
        <w:div w:id="483398363">
          <w:marLeft w:val="480"/>
          <w:marRight w:val="0"/>
          <w:marTop w:val="0"/>
          <w:marBottom w:val="0"/>
          <w:divBdr>
            <w:top w:val="none" w:sz="0" w:space="0" w:color="auto"/>
            <w:left w:val="none" w:sz="0" w:space="0" w:color="auto"/>
            <w:bottom w:val="none" w:sz="0" w:space="0" w:color="auto"/>
            <w:right w:val="none" w:sz="0" w:space="0" w:color="auto"/>
          </w:divBdr>
        </w:div>
        <w:div w:id="1545366439">
          <w:marLeft w:val="480"/>
          <w:marRight w:val="0"/>
          <w:marTop w:val="0"/>
          <w:marBottom w:val="0"/>
          <w:divBdr>
            <w:top w:val="none" w:sz="0" w:space="0" w:color="auto"/>
            <w:left w:val="none" w:sz="0" w:space="0" w:color="auto"/>
            <w:bottom w:val="none" w:sz="0" w:space="0" w:color="auto"/>
            <w:right w:val="none" w:sz="0" w:space="0" w:color="auto"/>
          </w:divBdr>
        </w:div>
        <w:div w:id="331376077">
          <w:marLeft w:val="480"/>
          <w:marRight w:val="0"/>
          <w:marTop w:val="0"/>
          <w:marBottom w:val="0"/>
          <w:divBdr>
            <w:top w:val="none" w:sz="0" w:space="0" w:color="auto"/>
            <w:left w:val="none" w:sz="0" w:space="0" w:color="auto"/>
            <w:bottom w:val="none" w:sz="0" w:space="0" w:color="auto"/>
            <w:right w:val="none" w:sz="0" w:space="0" w:color="auto"/>
          </w:divBdr>
        </w:div>
        <w:div w:id="52892923">
          <w:marLeft w:val="480"/>
          <w:marRight w:val="0"/>
          <w:marTop w:val="0"/>
          <w:marBottom w:val="0"/>
          <w:divBdr>
            <w:top w:val="none" w:sz="0" w:space="0" w:color="auto"/>
            <w:left w:val="none" w:sz="0" w:space="0" w:color="auto"/>
            <w:bottom w:val="none" w:sz="0" w:space="0" w:color="auto"/>
            <w:right w:val="none" w:sz="0" w:space="0" w:color="auto"/>
          </w:divBdr>
        </w:div>
        <w:div w:id="1973561259">
          <w:marLeft w:val="480"/>
          <w:marRight w:val="0"/>
          <w:marTop w:val="0"/>
          <w:marBottom w:val="0"/>
          <w:divBdr>
            <w:top w:val="none" w:sz="0" w:space="0" w:color="auto"/>
            <w:left w:val="none" w:sz="0" w:space="0" w:color="auto"/>
            <w:bottom w:val="none" w:sz="0" w:space="0" w:color="auto"/>
            <w:right w:val="none" w:sz="0" w:space="0" w:color="auto"/>
          </w:divBdr>
        </w:div>
      </w:divsChild>
    </w:div>
    <w:div w:id="1838183968">
      <w:bodyDiv w:val="1"/>
      <w:marLeft w:val="0"/>
      <w:marRight w:val="0"/>
      <w:marTop w:val="0"/>
      <w:marBottom w:val="0"/>
      <w:divBdr>
        <w:top w:val="none" w:sz="0" w:space="0" w:color="auto"/>
        <w:left w:val="none" w:sz="0" w:space="0" w:color="auto"/>
        <w:bottom w:val="none" w:sz="0" w:space="0" w:color="auto"/>
        <w:right w:val="none" w:sz="0" w:space="0" w:color="auto"/>
      </w:divBdr>
      <w:divsChild>
        <w:div w:id="133450856">
          <w:marLeft w:val="720"/>
          <w:marRight w:val="0"/>
          <w:marTop w:val="0"/>
          <w:marBottom w:val="0"/>
          <w:divBdr>
            <w:top w:val="none" w:sz="0" w:space="0" w:color="auto"/>
            <w:left w:val="none" w:sz="0" w:space="0" w:color="auto"/>
            <w:bottom w:val="none" w:sz="0" w:space="0" w:color="auto"/>
            <w:right w:val="none" w:sz="0" w:space="0" w:color="auto"/>
          </w:divBdr>
        </w:div>
        <w:div w:id="120849466">
          <w:marLeft w:val="240"/>
          <w:marRight w:val="0"/>
          <w:marTop w:val="0"/>
          <w:marBottom w:val="0"/>
          <w:divBdr>
            <w:top w:val="none" w:sz="0" w:space="0" w:color="auto"/>
            <w:left w:val="none" w:sz="0" w:space="0" w:color="auto"/>
            <w:bottom w:val="none" w:sz="0" w:space="0" w:color="auto"/>
            <w:right w:val="none" w:sz="0" w:space="0" w:color="auto"/>
          </w:divBdr>
          <w:divsChild>
            <w:div w:id="478569999">
              <w:marLeft w:val="0"/>
              <w:marRight w:val="0"/>
              <w:marTop w:val="0"/>
              <w:marBottom w:val="0"/>
              <w:divBdr>
                <w:top w:val="none" w:sz="0" w:space="0" w:color="auto"/>
                <w:left w:val="none" w:sz="0" w:space="0" w:color="auto"/>
                <w:bottom w:val="none" w:sz="0" w:space="0" w:color="auto"/>
                <w:right w:val="none" w:sz="0" w:space="0" w:color="auto"/>
              </w:divBdr>
            </w:div>
            <w:div w:id="1660377249">
              <w:marLeft w:val="0"/>
              <w:marRight w:val="0"/>
              <w:marTop w:val="0"/>
              <w:marBottom w:val="0"/>
              <w:divBdr>
                <w:top w:val="none" w:sz="0" w:space="0" w:color="auto"/>
                <w:left w:val="none" w:sz="0" w:space="0" w:color="auto"/>
                <w:bottom w:val="none" w:sz="0" w:space="0" w:color="auto"/>
                <w:right w:val="none" w:sz="0" w:space="0" w:color="auto"/>
              </w:divBdr>
            </w:div>
            <w:div w:id="890651890">
              <w:marLeft w:val="0"/>
              <w:marRight w:val="0"/>
              <w:marTop w:val="0"/>
              <w:marBottom w:val="0"/>
              <w:divBdr>
                <w:top w:val="none" w:sz="0" w:space="0" w:color="auto"/>
                <w:left w:val="none" w:sz="0" w:space="0" w:color="auto"/>
                <w:bottom w:val="none" w:sz="0" w:space="0" w:color="auto"/>
                <w:right w:val="none" w:sz="0" w:space="0" w:color="auto"/>
              </w:divBdr>
            </w:div>
          </w:divsChild>
        </w:div>
        <w:div w:id="385033862">
          <w:marLeft w:val="240"/>
          <w:marRight w:val="0"/>
          <w:marTop w:val="0"/>
          <w:marBottom w:val="0"/>
          <w:divBdr>
            <w:top w:val="none" w:sz="0" w:space="0" w:color="auto"/>
            <w:left w:val="none" w:sz="0" w:space="0" w:color="auto"/>
            <w:bottom w:val="none" w:sz="0" w:space="0" w:color="auto"/>
            <w:right w:val="none" w:sz="0" w:space="0" w:color="auto"/>
          </w:divBdr>
          <w:divsChild>
            <w:div w:id="652375926">
              <w:marLeft w:val="0"/>
              <w:marRight w:val="0"/>
              <w:marTop w:val="0"/>
              <w:marBottom w:val="0"/>
              <w:divBdr>
                <w:top w:val="none" w:sz="0" w:space="0" w:color="auto"/>
                <w:left w:val="none" w:sz="0" w:space="0" w:color="auto"/>
                <w:bottom w:val="none" w:sz="0" w:space="0" w:color="auto"/>
                <w:right w:val="none" w:sz="0" w:space="0" w:color="auto"/>
              </w:divBdr>
            </w:div>
          </w:divsChild>
        </w:div>
        <w:div w:id="726224618">
          <w:marLeft w:val="240"/>
          <w:marRight w:val="0"/>
          <w:marTop w:val="0"/>
          <w:marBottom w:val="0"/>
          <w:divBdr>
            <w:top w:val="none" w:sz="0" w:space="0" w:color="auto"/>
            <w:left w:val="none" w:sz="0" w:space="0" w:color="auto"/>
            <w:bottom w:val="none" w:sz="0" w:space="0" w:color="auto"/>
            <w:right w:val="none" w:sz="0" w:space="0" w:color="auto"/>
          </w:divBdr>
          <w:divsChild>
            <w:div w:id="2083602588">
              <w:marLeft w:val="0"/>
              <w:marRight w:val="0"/>
              <w:marTop w:val="0"/>
              <w:marBottom w:val="0"/>
              <w:divBdr>
                <w:top w:val="none" w:sz="0" w:space="0" w:color="auto"/>
                <w:left w:val="none" w:sz="0" w:space="0" w:color="auto"/>
                <w:bottom w:val="none" w:sz="0" w:space="0" w:color="auto"/>
                <w:right w:val="none" w:sz="0" w:space="0" w:color="auto"/>
              </w:divBdr>
            </w:div>
          </w:divsChild>
        </w:div>
        <w:div w:id="271666130">
          <w:marLeft w:val="240"/>
          <w:marRight w:val="0"/>
          <w:marTop w:val="0"/>
          <w:marBottom w:val="0"/>
          <w:divBdr>
            <w:top w:val="none" w:sz="0" w:space="0" w:color="auto"/>
            <w:left w:val="none" w:sz="0" w:space="0" w:color="auto"/>
            <w:bottom w:val="none" w:sz="0" w:space="0" w:color="auto"/>
            <w:right w:val="none" w:sz="0" w:space="0" w:color="auto"/>
          </w:divBdr>
          <w:divsChild>
            <w:div w:id="334454107">
              <w:marLeft w:val="0"/>
              <w:marRight w:val="0"/>
              <w:marTop w:val="0"/>
              <w:marBottom w:val="0"/>
              <w:divBdr>
                <w:top w:val="none" w:sz="0" w:space="0" w:color="auto"/>
                <w:left w:val="none" w:sz="0" w:space="0" w:color="auto"/>
                <w:bottom w:val="none" w:sz="0" w:space="0" w:color="auto"/>
                <w:right w:val="none" w:sz="0" w:space="0" w:color="auto"/>
              </w:divBdr>
            </w:div>
          </w:divsChild>
        </w:div>
        <w:div w:id="1529833467">
          <w:marLeft w:val="240"/>
          <w:marRight w:val="0"/>
          <w:marTop w:val="0"/>
          <w:marBottom w:val="0"/>
          <w:divBdr>
            <w:top w:val="none" w:sz="0" w:space="0" w:color="auto"/>
            <w:left w:val="none" w:sz="0" w:space="0" w:color="auto"/>
            <w:bottom w:val="none" w:sz="0" w:space="0" w:color="auto"/>
            <w:right w:val="none" w:sz="0" w:space="0" w:color="auto"/>
          </w:divBdr>
          <w:divsChild>
            <w:div w:id="1555309169">
              <w:marLeft w:val="0"/>
              <w:marRight w:val="0"/>
              <w:marTop w:val="0"/>
              <w:marBottom w:val="0"/>
              <w:divBdr>
                <w:top w:val="none" w:sz="0" w:space="0" w:color="auto"/>
                <w:left w:val="none" w:sz="0" w:space="0" w:color="auto"/>
                <w:bottom w:val="none" w:sz="0" w:space="0" w:color="auto"/>
                <w:right w:val="none" w:sz="0" w:space="0" w:color="auto"/>
              </w:divBdr>
            </w:div>
          </w:divsChild>
        </w:div>
        <w:div w:id="897669893">
          <w:marLeft w:val="0"/>
          <w:marRight w:val="0"/>
          <w:marTop w:val="240"/>
          <w:marBottom w:val="0"/>
          <w:divBdr>
            <w:top w:val="none" w:sz="0" w:space="0" w:color="auto"/>
            <w:left w:val="none" w:sz="0" w:space="0" w:color="auto"/>
            <w:bottom w:val="none" w:sz="0" w:space="0" w:color="auto"/>
            <w:right w:val="none" w:sz="0" w:space="0" w:color="auto"/>
          </w:divBdr>
          <w:divsChild>
            <w:div w:id="1313947237">
              <w:marLeft w:val="0"/>
              <w:marRight w:val="0"/>
              <w:marTop w:val="0"/>
              <w:marBottom w:val="0"/>
              <w:divBdr>
                <w:top w:val="none" w:sz="0" w:space="0" w:color="auto"/>
                <w:left w:val="none" w:sz="0" w:space="0" w:color="auto"/>
                <w:bottom w:val="none" w:sz="0" w:space="0" w:color="auto"/>
                <w:right w:val="none" w:sz="0" w:space="0" w:color="auto"/>
              </w:divBdr>
              <w:divsChild>
                <w:div w:id="1289897410">
                  <w:marLeft w:val="0"/>
                  <w:marRight w:val="0"/>
                  <w:marTop w:val="0"/>
                  <w:marBottom w:val="0"/>
                  <w:divBdr>
                    <w:top w:val="none" w:sz="0" w:space="0" w:color="auto"/>
                    <w:left w:val="none" w:sz="0" w:space="0" w:color="auto"/>
                    <w:bottom w:val="none" w:sz="0" w:space="0" w:color="auto"/>
                    <w:right w:val="none" w:sz="0" w:space="0" w:color="auto"/>
                  </w:divBdr>
                  <w:divsChild>
                    <w:div w:id="766267153">
                      <w:marLeft w:val="240"/>
                      <w:marRight w:val="0"/>
                      <w:marTop w:val="0"/>
                      <w:marBottom w:val="0"/>
                      <w:divBdr>
                        <w:top w:val="none" w:sz="0" w:space="0" w:color="auto"/>
                        <w:left w:val="none" w:sz="0" w:space="0" w:color="auto"/>
                        <w:bottom w:val="none" w:sz="0" w:space="0" w:color="auto"/>
                        <w:right w:val="none" w:sz="0" w:space="0" w:color="auto"/>
                      </w:divBdr>
                    </w:div>
                    <w:div w:id="92823099">
                      <w:marLeft w:val="0"/>
                      <w:marRight w:val="0"/>
                      <w:marTop w:val="0"/>
                      <w:marBottom w:val="0"/>
                      <w:divBdr>
                        <w:top w:val="none" w:sz="0" w:space="0" w:color="auto"/>
                        <w:left w:val="none" w:sz="0" w:space="0" w:color="auto"/>
                        <w:bottom w:val="none" w:sz="0" w:space="0" w:color="auto"/>
                        <w:right w:val="none" w:sz="0" w:space="0" w:color="auto"/>
                      </w:divBdr>
                      <w:divsChild>
                        <w:div w:id="1564951070">
                          <w:marLeft w:val="240"/>
                          <w:marRight w:val="0"/>
                          <w:marTop w:val="0"/>
                          <w:marBottom w:val="0"/>
                          <w:divBdr>
                            <w:top w:val="none" w:sz="0" w:space="0" w:color="auto"/>
                            <w:left w:val="none" w:sz="0" w:space="0" w:color="auto"/>
                            <w:bottom w:val="none" w:sz="0" w:space="0" w:color="auto"/>
                            <w:right w:val="none" w:sz="0" w:space="0" w:color="auto"/>
                          </w:divBdr>
                        </w:div>
                        <w:div w:id="1159923040">
                          <w:marLeft w:val="0"/>
                          <w:marRight w:val="0"/>
                          <w:marTop w:val="0"/>
                          <w:marBottom w:val="0"/>
                          <w:divBdr>
                            <w:top w:val="none" w:sz="0" w:space="0" w:color="auto"/>
                            <w:left w:val="none" w:sz="0" w:space="0" w:color="auto"/>
                            <w:bottom w:val="none" w:sz="0" w:space="0" w:color="auto"/>
                            <w:right w:val="none" w:sz="0" w:space="0" w:color="auto"/>
                          </w:divBdr>
                          <w:divsChild>
                            <w:div w:id="327445238">
                              <w:marLeft w:val="240"/>
                              <w:marRight w:val="0"/>
                              <w:marTop w:val="0"/>
                              <w:marBottom w:val="0"/>
                              <w:divBdr>
                                <w:top w:val="none" w:sz="0" w:space="0" w:color="auto"/>
                                <w:left w:val="none" w:sz="0" w:space="0" w:color="auto"/>
                                <w:bottom w:val="none" w:sz="0" w:space="0" w:color="auto"/>
                                <w:right w:val="none" w:sz="0" w:space="0" w:color="auto"/>
                              </w:divBdr>
                            </w:div>
                            <w:div w:id="660698959">
                              <w:marLeft w:val="0"/>
                              <w:marRight w:val="0"/>
                              <w:marTop w:val="0"/>
                              <w:marBottom w:val="0"/>
                              <w:divBdr>
                                <w:top w:val="none" w:sz="0" w:space="0" w:color="auto"/>
                                <w:left w:val="none" w:sz="0" w:space="0" w:color="auto"/>
                                <w:bottom w:val="none" w:sz="0" w:space="0" w:color="auto"/>
                                <w:right w:val="none" w:sz="0" w:space="0" w:color="auto"/>
                              </w:divBdr>
                              <w:divsChild>
                                <w:div w:id="1834446770">
                                  <w:marLeft w:val="0"/>
                                  <w:marRight w:val="0"/>
                                  <w:marTop w:val="0"/>
                                  <w:marBottom w:val="0"/>
                                  <w:divBdr>
                                    <w:top w:val="none" w:sz="0" w:space="0" w:color="auto"/>
                                    <w:left w:val="none" w:sz="0" w:space="0" w:color="auto"/>
                                    <w:bottom w:val="none" w:sz="0" w:space="0" w:color="auto"/>
                                    <w:right w:val="none" w:sz="0" w:space="0" w:color="auto"/>
                                  </w:divBdr>
                                  <w:divsChild>
                                    <w:div w:id="17616402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001637">
                          <w:marLeft w:val="0"/>
                          <w:marRight w:val="0"/>
                          <w:marTop w:val="0"/>
                          <w:marBottom w:val="0"/>
                          <w:divBdr>
                            <w:top w:val="none" w:sz="0" w:space="0" w:color="auto"/>
                            <w:left w:val="none" w:sz="0" w:space="0" w:color="auto"/>
                            <w:bottom w:val="none" w:sz="0" w:space="0" w:color="auto"/>
                            <w:right w:val="none" w:sz="0" w:space="0" w:color="auto"/>
                          </w:divBdr>
                          <w:divsChild>
                            <w:div w:id="1100108287">
                              <w:marLeft w:val="240"/>
                              <w:marRight w:val="0"/>
                              <w:marTop w:val="0"/>
                              <w:marBottom w:val="0"/>
                              <w:divBdr>
                                <w:top w:val="none" w:sz="0" w:space="0" w:color="auto"/>
                                <w:left w:val="none" w:sz="0" w:space="0" w:color="auto"/>
                                <w:bottom w:val="none" w:sz="0" w:space="0" w:color="auto"/>
                                <w:right w:val="none" w:sz="0" w:space="0" w:color="auto"/>
                              </w:divBdr>
                            </w:div>
                            <w:div w:id="221717631">
                              <w:marLeft w:val="0"/>
                              <w:marRight w:val="0"/>
                              <w:marTop w:val="0"/>
                              <w:marBottom w:val="0"/>
                              <w:divBdr>
                                <w:top w:val="none" w:sz="0" w:space="0" w:color="auto"/>
                                <w:left w:val="none" w:sz="0" w:space="0" w:color="auto"/>
                                <w:bottom w:val="none" w:sz="0" w:space="0" w:color="auto"/>
                                <w:right w:val="none" w:sz="0" w:space="0" w:color="auto"/>
                              </w:divBdr>
                              <w:divsChild>
                                <w:div w:id="1779832720">
                                  <w:marLeft w:val="0"/>
                                  <w:marRight w:val="0"/>
                                  <w:marTop w:val="0"/>
                                  <w:marBottom w:val="0"/>
                                  <w:divBdr>
                                    <w:top w:val="none" w:sz="0" w:space="0" w:color="auto"/>
                                    <w:left w:val="none" w:sz="0" w:space="0" w:color="auto"/>
                                    <w:bottom w:val="none" w:sz="0" w:space="0" w:color="auto"/>
                                    <w:right w:val="none" w:sz="0" w:space="0" w:color="auto"/>
                                  </w:divBdr>
                                  <w:divsChild>
                                    <w:div w:id="21056831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244485">
                      <w:marLeft w:val="0"/>
                      <w:marRight w:val="0"/>
                      <w:marTop w:val="0"/>
                      <w:marBottom w:val="0"/>
                      <w:divBdr>
                        <w:top w:val="none" w:sz="0" w:space="0" w:color="auto"/>
                        <w:left w:val="none" w:sz="0" w:space="0" w:color="auto"/>
                        <w:bottom w:val="none" w:sz="0" w:space="0" w:color="auto"/>
                        <w:right w:val="none" w:sz="0" w:space="0" w:color="auto"/>
                      </w:divBdr>
                      <w:divsChild>
                        <w:div w:id="719986029">
                          <w:marLeft w:val="240"/>
                          <w:marRight w:val="0"/>
                          <w:marTop w:val="0"/>
                          <w:marBottom w:val="0"/>
                          <w:divBdr>
                            <w:top w:val="none" w:sz="0" w:space="0" w:color="auto"/>
                            <w:left w:val="none" w:sz="0" w:space="0" w:color="auto"/>
                            <w:bottom w:val="none" w:sz="0" w:space="0" w:color="auto"/>
                            <w:right w:val="none" w:sz="0" w:space="0" w:color="auto"/>
                          </w:divBdr>
                        </w:div>
                        <w:div w:id="247616286">
                          <w:marLeft w:val="0"/>
                          <w:marRight w:val="0"/>
                          <w:marTop w:val="0"/>
                          <w:marBottom w:val="0"/>
                          <w:divBdr>
                            <w:top w:val="none" w:sz="0" w:space="0" w:color="auto"/>
                            <w:left w:val="none" w:sz="0" w:space="0" w:color="auto"/>
                            <w:bottom w:val="none" w:sz="0" w:space="0" w:color="auto"/>
                            <w:right w:val="none" w:sz="0" w:space="0" w:color="auto"/>
                          </w:divBdr>
                          <w:divsChild>
                            <w:div w:id="1635677279">
                              <w:marLeft w:val="0"/>
                              <w:marRight w:val="0"/>
                              <w:marTop w:val="0"/>
                              <w:marBottom w:val="0"/>
                              <w:divBdr>
                                <w:top w:val="none" w:sz="0" w:space="0" w:color="auto"/>
                                <w:left w:val="none" w:sz="0" w:space="0" w:color="auto"/>
                                <w:bottom w:val="none" w:sz="0" w:space="0" w:color="auto"/>
                                <w:right w:val="none" w:sz="0" w:space="0" w:color="auto"/>
                              </w:divBdr>
                              <w:divsChild>
                                <w:div w:id="6055796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99145">
                      <w:marLeft w:val="0"/>
                      <w:marRight w:val="0"/>
                      <w:marTop w:val="0"/>
                      <w:marBottom w:val="0"/>
                      <w:divBdr>
                        <w:top w:val="none" w:sz="0" w:space="0" w:color="auto"/>
                        <w:left w:val="none" w:sz="0" w:space="0" w:color="auto"/>
                        <w:bottom w:val="none" w:sz="0" w:space="0" w:color="auto"/>
                        <w:right w:val="none" w:sz="0" w:space="0" w:color="auto"/>
                      </w:divBdr>
                      <w:divsChild>
                        <w:div w:id="1393891895">
                          <w:marLeft w:val="240"/>
                          <w:marRight w:val="0"/>
                          <w:marTop w:val="0"/>
                          <w:marBottom w:val="0"/>
                          <w:divBdr>
                            <w:top w:val="none" w:sz="0" w:space="0" w:color="auto"/>
                            <w:left w:val="none" w:sz="0" w:space="0" w:color="auto"/>
                            <w:bottom w:val="none" w:sz="0" w:space="0" w:color="auto"/>
                            <w:right w:val="none" w:sz="0" w:space="0" w:color="auto"/>
                          </w:divBdr>
                        </w:div>
                        <w:div w:id="1326477150">
                          <w:marLeft w:val="0"/>
                          <w:marRight w:val="0"/>
                          <w:marTop w:val="0"/>
                          <w:marBottom w:val="0"/>
                          <w:divBdr>
                            <w:top w:val="none" w:sz="0" w:space="0" w:color="auto"/>
                            <w:left w:val="none" w:sz="0" w:space="0" w:color="auto"/>
                            <w:bottom w:val="none" w:sz="0" w:space="0" w:color="auto"/>
                            <w:right w:val="none" w:sz="0" w:space="0" w:color="auto"/>
                          </w:divBdr>
                          <w:divsChild>
                            <w:div w:id="2142338325">
                              <w:marLeft w:val="0"/>
                              <w:marRight w:val="0"/>
                              <w:marTop w:val="0"/>
                              <w:marBottom w:val="0"/>
                              <w:divBdr>
                                <w:top w:val="none" w:sz="0" w:space="0" w:color="auto"/>
                                <w:left w:val="none" w:sz="0" w:space="0" w:color="auto"/>
                                <w:bottom w:val="none" w:sz="0" w:space="0" w:color="auto"/>
                                <w:right w:val="none" w:sz="0" w:space="0" w:color="auto"/>
                              </w:divBdr>
                              <w:divsChild>
                                <w:div w:id="578979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946232">
                      <w:marLeft w:val="0"/>
                      <w:marRight w:val="0"/>
                      <w:marTop w:val="0"/>
                      <w:marBottom w:val="0"/>
                      <w:divBdr>
                        <w:top w:val="none" w:sz="0" w:space="0" w:color="auto"/>
                        <w:left w:val="none" w:sz="0" w:space="0" w:color="auto"/>
                        <w:bottom w:val="none" w:sz="0" w:space="0" w:color="auto"/>
                        <w:right w:val="none" w:sz="0" w:space="0" w:color="auto"/>
                      </w:divBdr>
                      <w:divsChild>
                        <w:div w:id="882987459">
                          <w:marLeft w:val="240"/>
                          <w:marRight w:val="0"/>
                          <w:marTop w:val="0"/>
                          <w:marBottom w:val="0"/>
                          <w:divBdr>
                            <w:top w:val="none" w:sz="0" w:space="0" w:color="auto"/>
                            <w:left w:val="none" w:sz="0" w:space="0" w:color="auto"/>
                            <w:bottom w:val="none" w:sz="0" w:space="0" w:color="auto"/>
                            <w:right w:val="none" w:sz="0" w:space="0" w:color="auto"/>
                          </w:divBdr>
                        </w:div>
                        <w:div w:id="142816645">
                          <w:marLeft w:val="0"/>
                          <w:marRight w:val="0"/>
                          <w:marTop w:val="0"/>
                          <w:marBottom w:val="0"/>
                          <w:divBdr>
                            <w:top w:val="none" w:sz="0" w:space="0" w:color="auto"/>
                            <w:left w:val="none" w:sz="0" w:space="0" w:color="auto"/>
                            <w:bottom w:val="none" w:sz="0" w:space="0" w:color="auto"/>
                            <w:right w:val="none" w:sz="0" w:space="0" w:color="auto"/>
                          </w:divBdr>
                          <w:divsChild>
                            <w:div w:id="416248700">
                              <w:marLeft w:val="0"/>
                              <w:marRight w:val="0"/>
                              <w:marTop w:val="0"/>
                              <w:marBottom w:val="0"/>
                              <w:divBdr>
                                <w:top w:val="none" w:sz="0" w:space="0" w:color="auto"/>
                                <w:left w:val="none" w:sz="0" w:space="0" w:color="auto"/>
                                <w:bottom w:val="none" w:sz="0" w:space="0" w:color="auto"/>
                                <w:right w:val="none" w:sz="0" w:space="0" w:color="auto"/>
                              </w:divBdr>
                              <w:divsChild>
                                <w:div w:id="8607078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33797">
                      <w:marLeft w:val="0"/>
                      <w:marRight w:val="0"/>
                      <w:marTop w:val="0"/>
                      <w:marBottom w:val="0"/>
                      <w:divBdr>
                        <w:top w:val="none" w:sz="0" w:space="0" w:color="auto"/>
                        <w:left w:val="none" w:sz="0" w:space="0" w:color="auto"/>
                        <w:bottom w:val="none" w:sz="0" w:space="0" w:color="auto"/>
                        <w:right w:val="none" w:sz="0" w:space="0" w:color="auto"/>
                      </w:divBdr>
                      <w:divsChild>
                        <w:div w:id="884636450">
                          <w:marLeft w:val="240"/>
                          <w:marRight w:val="0"/>
                          <w:marTop w:val="0"/>
                          <w:marBottom w:val="0"/>
                          <w:divBdr>
                            <w:top w:val="none" w:sz="0" w:space="0" w:color="auto"/>
                            <w:left w:val="none" w:sz="0" w:space="0" w:color="auto"/>
                            <w:bottom w:val="none" w:sz="0" w:space="0" w:color="auto"/>
                            <w:right w:val="none" w:sz="0" w:space="0" w:color="auto"/>
                          </w:divBdr>
                        </w:div>
                        <w:div w:id="491797992">
                          <w:marLeft w:val="0"/>
                          <w:marRight w:val="0"/>
                          <w:marTop w:val="0"/>
                          <w:marBottom w:val="0"/>
                          <w:divBdr>
                            <w:top w:val="none" w:sz="0" w:space="0" w:color="auto"/>
                            <w:left w:val="none" w:sz="0" w:space="0" w:color="auto"/>
                            <w:bottom w:val="none" w:sz="0" w:space="0" w:color="auto"/>
                            <w:right w:val="none" w:sz="0" w:space="0" w:color="auto"/>
                          </w:divBdr>
                          <w:divsChild>
                            <w:div w:id="24989013">
                              <w:marLeft w:val="240"/>
                              <w:marRight w:val="0"/>
                              <w:marTop w:val="0"/>
                              <w:marBottom w:val="0"/>
                              <w:divBdr>
                                <w:top w:val="none" w:sz="0" w:space="0" w:color="auto"/>
                                <w:left w:val="none" w:sz="0" w:space="0" w:color="auto"/>
                                <w:bottom w:val="none" w:sz="0" w:space="0" w:color="auto"/>
                                <w:right w:val="none" w:sz="0" w:space="0" w:color="auto"/>
                              </w:divBdr>
                            </w:div>
                            <w:div w:id="612320665">
                              <w:marLeft w:val="0"/>
                              <w:marRight w:val="0"/>
                              <w:marTop w:val="0"/>
                              <w:marBottom w:val="0"/>
                              <w:divBdr>
                                <w:top w:val="none" w:sz="0" w:space="0" w:color="auto"/>
                                <w:left w:val="none" w:sz="0" w:space="0" w:color="auto"/>
                                <w:bottom w:val="none" w:sz="0" w:space="0" w:color="auto"/>
                                <w:right w:val="none" w:sz="0" w:space="0" w:color="auto"/>
                              </w:divBdr>
                              <w:divsChild>
                                <w:div w:id="778833912">
                                  <w:marLeft w:val="0"/>
                                  <w:marRight w:val="0"/>
                                  <w:marTop w:val="0"/>
                                  <w:marBottom w:val="0"/>
                                  <w:divBdr>
                                    <w:top w:val="none" w:sz="0" w:space="0" w:color="auto"/>
                                    <w:left w:val="none" w:sz="0" w:space="0" w:color="auto"/>
                                    <w:bottom w:val="none" w:sz="0" w:space="0" w:color="auto"/>
                                    <w:right w:val="none" w:sz="0" w:space="0" w:color="auto"/>
                                  </w:divBdr>
                                  <w:divsChild>
                                    <w:div w:id="8646832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46609">
                          <w:marLeft w:val="0"/>
                          <w:marRight w:val="0"/>
                          <w:marTop w:val="0"/>
                          <w:marBottom w:val="0"/>
                          <w:divBdr>
                            <w:top w:val="none" w:sz="0" w:space="0" w:color="auto"/>
                            <w:left w:val="none" w:sz="0" w:space="0" w:color="auto"/>
                            <w:bottom w:val="none" w:sz="0" w:space="0" w:color="auto"/>
                            <w:right w:val="none" w:sz="0" w:space="0" w:color="auto"/>
                          </w:divBdr>
                          <w:divsChild>
                            <w:div w:id="2000766537">
                              <w:marLeft w:val="240"/>
                              <w:marRight w:val="0"/>
                              <w:marTop w:val="0"/>
                              <w:marBottom w:val="0"/>
                              <w:divBdr>
                                <w:top w:val="none" w:sz="0" w:space="0" w:color="auto"/>
                                <w:left w:val="none" w:sz="0" w:space="0" w:color="auto"/>
                                <w:bottom w:val="none" w:sz="0" w:space="0" w:color="auto"/>
                                <w:right w:val="none" w:sz="0" w:space="0" w:color="auto"/>
                              </w:divBdr>
                            </w:div>
                            <w:div w:id="648095526">
                              <w:marLeft w:val="0"/>
                              <w:marRight w:val="0"/>
                              <w:marTop w:val="0"/>
                              <w:marBottom w:val="0"/>
                              <w:divBdr>
                                <w:top w:val="none" w:sz="0" w:space="0" w:color="auto"/>
                                <w:left w:val="none" w:sz="0" w:space="0" w:color="auto"/>
                                <w:bottom w:val="none" w:sz="0" w:space="0" w:color="auto"/>
                                <w:right w:val="none" w:sz="0" w:space="0" w:color="auto"/>
                              </w:divBdr>
                              <w:divsChild>
                                <w:div w:id="1575621261">
                                  <w:marLeft w:val="0"/>
                                  <w:marRight w:val="0"/>
                                  <w:marTop w:val="0"/>
                                  <w:marBottom w:val="0"/>
                                  <w:divBdr>
                                    <w:top w:val="none" w:sz="0" w:space="0" w:color="auto"/>
                                    <w:left w:val="none" w:sz="0" w:space="0" w:color="auto"/>
                                    <w:bottom w:val="none" w:sz="0" w:space="0" w:color="auto"/>
                                    <w:right w:val="none" w:sz="0" w:space="0" w:color="auto"/>
                                  </w:divBdr>
                                  <w:divsChild>
                                    <w:div w:id="15935405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368730">
                      <w:marLeft w:val="0"/>
                      <w:marRight w:val="0"/>
                      <w:marTop w:val="0"/>
                      <w:marBottom w:val="0"/>
                      <w:divBdr>
                        <w:top w:val="none" w:sz="0" w:space="0" w:color="auto"/>
                        <w:left w:val="none" w:sz="0" w:space="0" w:color="auto"/>
                        <w:bottom w:val="none" w:sz="0" w:space="0" w:color="auto"/>
                        <w:right w:val="none" w:sz="0" w:space="0" w:color="auto"/>
                      </w:divBdr>
                      <w:divsChild>
                        <w:div w:id="965549525">
                          <w:marLeft w:val="240"/>
                          <w:marRight w:val="0"/>
                          <w:marTop w:val="0"/>
                          <w:marBottom w:val="0"/>
                          <w:divBdr>
                            <w:top w:val="none" w:sz="0" w:space="0" w:color="auto"/>
                            <w:left w:val="none" w:sz="0" w:space="0" w:color="auto"/>
                            <w:bottom w:val="none" w:sz="0" w:space="0" w:color="auto"/>
                            <w:right w:val="none" w:sz="0" w:space="0" w:color="auto"/>
                          </w:divBdr>
                        </w:div>
                        <w:div w:id="862475372">
                          <w:marLeft w:val="0"/>
                          <w:marRight w:val="0"/>
                          <w:marTop w:val="0"/>
                          <w:marBottom w:val="0"/>
                          <w:divBdr>
                            <w:top w:val="none" w:sz="0" w:space="0" w:color="auto"/>
                            <w:left w:val="none" w:sz="0" w:space="0" w:color="auto"/>
                            <w:bottom w:val="none" w:sz="0" w:space="0" w:color="auto"/>
                            <w:right w:val="none" w:sz="0" w:space="0" w:color="auto"/>
                          </w:divBdr>
                          <w:divsChild>
                            <w:div w:id="206185475">
                              <w:marLeft w:val="240"/>
                              <w:marRight w:val="0"/>
                              <w:marTop w:val="0"/>
                              <w:marBottom w:val="0"/>
                              <w:divBdr>
                                <w:top w:val="none" w:sz="0" w:space="0" w:color="auto"/>
                                <w:left w:val="none" w:sz="0" w:space="0" w:color="auto"/>
                                <w:bottom w:val="none" w:sz="0" w:space="0" w:color="auto"/>
                                <w:right w:val="none" w:sz="0" w:space="0" w:color="auto"/>
                              </w:divBdr>
                            </w:div>
                            <w:div w:id="1899246961">
                              <w:marLeft w:val="0"/>
                              <w:marRight w:val="0"/>
                              <w:marTop w:val="0"/>
                              <w:marBottom w:val="0"/>
                              <w:divBdr>
                                <w:top w:val="none" w:sz="0" w:space="0" w:color="auto"/>
                                <w:left w:val="none" w:sz="0" w:space="0" w:color="auto"/>
                                <w:bottom w:val="none" w:sz="0" w:space="0" w:color="auto"/>
                                <w:right w:val="none" w:sz="0" w:space="0" w:color="auto"/>
                              </w:divBdr>
                              <w:divsChild>
                                <w:div w:id="698090807">
                                  <w:marLeft w:val="240"/>
                                  <w:marRight w:val="0"/>
                                  <w:marTop w:val="0"/>
                                  <w:marBottom w:val="0"/>
                                  <w:divBdr>
                                    <w:top w:val="none" w:sz="0" w:space="0" w:color="auto"/>
                                    <w:left w:val="none" w:sz="0" w:space="0" w:color="auto"/>
                                    <w:bottom w:val="none" w:sz="0" w:space="0" w:color="auto"/>
                                    <w:right w:val="none" w:sz="0" w:space="0" w:color="auto"/>
                                  </w:divBdr>
                                </w:div>
                                <w:div w:id="817183117">
                                  <w:marLeft w:val="0"/>
                                  <w:marRight w:val="0"/>
                                  <w:marTop w:val="0"/>
                                  <w:marBottom w:val="0"/>
                                  <w:divBdr>
                                    <w:top w:val="none" w:sz="0" w:space="0" w:color="auto"/>
                                    <w:left w:val="none" w:sz="0" w:space="0" w:color="auto"/>
                                    <w:bottom w:val="none" w:sz="0" w:space="0" w:color="auto"/>
                                    <w:right w:val="none" w:sz="0" w:space="0" w:color="auto"/>
                                  </w:divBdr>
                                  <w:divsChild>
                                    <w:div w:id="555242376">
                                      <w:marLeft w:val="0"/>
                                      <w:marRight w:val="0"/>
                                      <w:marTop w:val="0"/>
                                      <w:marBottom w:val="0"/>
                                      <w:divBdr>
                                        <w:top w:val="none" w:sz="0" w:space="0" w:color="auto"/>
                                        <w:left w:val="none" w:sz="0" w:space="0" w:color="auto"/>
                                        <w:bottom w:val="none" w:sz="0" w:space="0" w:color="auto"/>
                                        <w:right w:val="none" w:sz="0" w:space="0" w:color="auto"/>
                                      </w:divBdr>
                                      <w:divsChild>
                                        <w:div w:id="17370437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58083">
                              <w:marLeft w:val="0"/>
                              <w:marRight w:val="0"/>
                              <w:marTop w:val="0"/>
                              <w:marBottom w:val="0"/>
                              <w:divBdr>
                                <w:top w:val="none" w:sz="0" w:space="0" w:color="auto"/>
                                <w:left w:val="none" w:sz="0" w:space="0" w:color="auto"/>
                                <w:bottom w:val="none" w:sz="0" w:space="0" w:color="auto"/>
                                <w:right w:val="none" w:sz="0" w:space="0" w:color="auto"/>
                              </w:divBdr>
                              <w:divsChild>
                                <w:div w:id="1301106314">
                                  <w:marLeft w:val="240"/>
                                  <w:marRight w:val="0"/>
                                  <w:marTop w:val="0"/>
                                  <w:marBottom w:val="0"/>
                                  <w:divBdr>
                                    <w:top w:val="none" w:sz="0" w:space="0" w:color="auto"/>
                                    <w:left w:val="none" w:sz="0" w:space="0" w:color="auto"/>
                                    <w:bottom w:val="none" w:sz="0" w:space="0" w:color="auto"/>
                                    <w:right w:val="none" w:sz="0" w:space="0" w:color="auto"/>
                                  </w:divBdr>
                                </w:div>
                                <w:div w:id="1269394017">
                                  <w:marLeft w:val="0"/>
                                  <w:marRight w:val="0"/>
                                  <w:marTop w:val="0"/>
                                  <w:marBottom w:val="0"/>
                                  <w:divBdr>
                                    <w:top w:val="none" w:sz="0" w:space="0" w:color="auto"/>
                                    <w:left w:val="none" w:sz="0" w:space="0" w:color="auto"/>
                                    <w:bottom w:val="none" w:sz="0" w:space="0" w:color="auto"/>
                                    <w:right w:val="none" w:sz="0" w:space="0" w:color="auto"/>
                                  </w:divBdr>
                                  <w:divsChild>
                                    <w:div w:id="2129204497">
                                      <w:marLeft w:val="0"/>
                                      <w:marRight w:val="0"/>
                                      <w:marTop w:val="0"/>
                                      <w:marBottom w:val="0"/>
                                      <w:divBdr>
                                        <w:top w:val="none" w:sz="0" w:space="0" w:color="auto"/>
                                        <w:left w:val="none" w:sz="0" w:space="0" w:color="auto"/>
                                        <w:bottom w:val="none" w:sz="0" w:space="0" w:color="auto"/>
                                        <w:right w:val="none" w:sz="0" w:space="0" w:color="auto"/>
                                      </w:divBdr>
                                      <w:divsChild>
                                        <w:div w:id="11376059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8872">
                              <w:marLeft w:val="0"/>
                              <w:marRight w:val="0"/>
                              <w:marTop w:val="0"/>
                              <w:marBottom w:val="0"/>
                              <w:divBdr>
                                <w:top w:val="none" w:sz="0" w:space="0" w:color="auto"/>
                                <w:left w:val="none" w:sz="0" w:space="0" w:color="auto"/>
                                <w:bottom w:val="none" w:sz="0" w:space="0" w:color="auto"/>
                                <w:right w:val="none" w:sz="0" w:space="0" w:color="auto"/>
                              </w:divBdr>
                              <w:divsChild>
                                <w:div w:id="1046610820">
                                  <w:marLeft w:val="240"/>
                                  <w:marRight w:val="0"/>
                                  <w:marTop w:val="0"/>
                                  <w:marBottom w:val="0"/>
                                  <w:divBdr>
                                    <w:top w:val="none" w:sz="0" w:space="0" w:color="auto"/>
                                    <w:left w:val="none" w:sz="0" w:space="0" w:color="auto"/>
                                    <w:bottom w:val="none" w:sz="0" w:space="0" w:color="auto"/>
                                    <w:right w:val="none" w:sz="0" w:space="0" w:color="auto"/>
                                  </w:divBdr>
                                </w:div>
                                <w:div w:id="184566233">
                                  <w:marLeft w:val="0"/>
                                  <w:marRight w:val="0"/>
                                  <w:marTop w:val="0"/>
                                  <w:marBottom w:val="0"/>
                                  <w:divBdr>
                                    <w:top w:val="none" w:sz="0" w:space="0" w:color="auto"/>
                                    <w:left w:val="none" w:sz="0" w:space="0" w:color="auto"/>
                                    <w:bottom w:val="none" w:sz="0" w:space="0" w:color="auto"/>
                                    <w:right w:val="none" w:sz="0" w:space="0" w:color="auto"/>
                                  </w:divBdr>
                                  <w:divsChild>
                                    <w:div w:id="1405644875">
                                      <w:marLeft w:val="0"/>
                                      <w:marRight w:val="0"/>
                                      <w:marTop w:val="0"/>
                                      <w:marBottom w:val="0"/>
                                      <w:divBdr>
                                        <w:top w:val="none" w:sz="0" w:space="0" w:color="auto"/>
                                        <w:left w:val="none" w:sz="0" w:space="0" w:color="auto"/>
                                        <w:bottom w:val="none" w:sz="0" w:space="0" w:color="auto"/>
                                        <w:right w:val="none" w:sz="0" w:space="0" w:color="auto"/>
                                      </w:divBdr>
                                      <w:divsChild>
                                        <w:div w:id="861938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917331">
                          <w:marLeft w:val="0"/>
                          <w:marRight w:val="0"/>
                          <w:marTop w:val="0"/>
                          <w:marBottom w:val="0"/>
                          <w:divBdr>
                            <w:top w:val="none" w:sz="0" w:space="0" w:color="auto"/>
                            <w:left w:val="none" w:sz="0" w:space="0" w:color="auto"/>
                            <w:bottom w:val="none" w:sz="0" w:space="0" w:color="auto"/>
                            <w:right w:val="none" w:sz="0" w:space="0" w:color="auto"/>
                          </w:divBdr>
                          <w:divsChild>
                            <w:div w:id="1453665527">
                              <w:marLeft w:val="240"/>
                              <w:marRight w:val="0"/>
                              <w:marTop w:val="0"/>
                              <w:marBottom w:val="0"/>
                              <w:divBdr>
                                <w:top w:val="none" w:sz="0" w:space="0" w:color="auto"/>
                                <w:left w:val="none" w:sz="0" w:space="0" w:color="auto"/>
                                <w:bottom w:val="none" w:sz="0" w:space="0" w:color="auto"/>
                                <w:right w:val="none" w:sz="0" w:space="0" w:color="auto"/>
                              </w:divBdr>
                            </w:div>
                            <w:div w:id="927272744">
                              <w:marLeft w:val="0"/>
                              <w:marRight w:val="0"/>
                              <w:marTop w:val="0"/>
                              <w:marBottom w:val="0"/>
                              <w:divBdr>
                                <w:top w:val="none" w:sz="0" w:space="0" w:color="auto"/>
                                <w:left w:val="none" w:sz="0" w:space="0" w:color="auto"/>
                                <w:bottom w:val="none" w:sz="0" w:space="0" w:color="auto"/>
                                <w:right w:val="none" w:sz="0" w:space="0" w:color="auto"/>
                              </w:divBdr>
                              <w:divsChild>
                                <w:div w:id="1196890876">
                                  <w:marLeft w:val="0"/>
                                  <w:marRight w:val="0"/>
                                  <w:marTop w:val="0"/>
                                  <w:marBottom w:val="0"/>
                                  <w:divBdr>
                                    <w:top w:val="none" w:sz="0" w:space="0" w:color="auto"/>
                                    <w:left w:val="none" w:sz="0" w:space="0" w:color="auto"/>
                                    <w:bottom w:val="none" w:sz="0" w:space="0" w:color="auto"/>
                                    <w:right w:val="none" w:sz="0" w:space="0" w:color="auto"/>
                                  </w:divBdr>
                                  <w:divsChild>
                                    <w:div w:id="386488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432174">
                      <w:marLeft w:val="0"/>
                      <w:marRight w:val="0"/>
                      <w:marTop w:val="0"/>
                      <w:marBottom w:val="0"/>
                      <w:divBdr>
                        <w:top w:val="none" w:sz="0" w:space="0" w:color="auto"/>
                        <w:left w:val="none" w:sz="0" w:space="0" w:color="auto"/>
                        <w:bottom w:val="none" w:sz="0" w:space="0" w:color="auto"/>
                        <w:right w:val="none" w:sz="0" w:space="0" w:color="auto"/>
                      </w:divBdr>
                      <w:divsChild>
                        <w:div w:id="1066223187">
                          <w:marLeft w:val="240"/>
                          <w:marRight w:val="0"/>
                          <w:marTop w:val="0"/>
                          <w:marBottom w:val="0"/>
                          <w:divBdr>
                            <w:top w:val="none" w:sz="0" w:space="0" w:color="auto"/>
                            <w:left w:val="none" w:sz="0" w:space="0" w:color="auto"/>
                            <w:bottom w:val="none" w:sz="0" w:space="0" w:color="auto"/>
                            <w:right w:val="none" w:sz="0" w:space="0" w:color="auto"/>
                          </w:divBdr>
                        </w:div>
                        <w:div w:id="1873111517">
                          <w:marLeft w:val="0"/>
                          <w:marRight w:val="0"/>
                          <w:marTop w:val="0"/>
                          <w:marBottom w:val="0"/>
                          <w:divBdr>
                            <w:top w:val="none" w:sz="0" w:space="0" w:color="auto"/>
                            <w:left w:val="none" w:sz="0" w:space="0" w:color="auto"/>
                            <w:bottom w:val="none" w:sz="0" w:space="0" w:color="auto"/>
                            <w:right w:val="none" w:sz="0" w:space="0" w:color="auto"/>
                          </w:divBdr>
                          <w:divsChild>
                            <w:div w:id="778333264">
                              <w:marLeft w:val="0"/>
                              <w:marRight w:val="0"/>
                              <w:marTop w:val="0"/>
                              <w:marBottom w:val="0"/>
                              <w:divBdr>
                                <w:top w:val="none" w:sz="0" w:space="0" w:color="auto"/>
                                <w:left w:val="none" w:sz="0" w:space="0" w:color="auto"/>
                                <w:bottom w:val="none" w:sz="0" w:space="0" w:color="auto"/>
                                <w:right w:val="none" w:sz="0" w:space="0" w:color="auto"/>
                              </w:divBdr>
                              <w:divsChild>
                                <w:div w:id="4988881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699151">
                      <w:marLeft w:val="0"/>
                      <w:marRight w:val="0"/>
                      <w:marTop w:val="0"/>
                      <w:marBottom w:val="0"/>
                      <w:divBdr>
                        <w:top w:val="none" w:sz="0" w:space="0" w:color="auto"/>
                        <w:left w:val="none" w:sz="0" w:space="0" w:color="auto"/>
                        <w:bottom w:val="none" w:sz="0" w:space="0" w:color="auto"/>
                        <w:right w:val="none" w:sz="0" w:space="0" w:color="auto"/>
                      </w:divBdr>
                      <w:divsChild>
                        <w:div w:id="243998582">
                          <w:marLeft w:val="240"/>
                          <w:marRight w:val="0"/>
                          <w:marTop w:val="0"/>
                          <w:marBottom w:val="0"/>
                          <w:divBdr>
                            <w:top w:val="none" w:sz="0" w:space="0" w:color="auto"/>
                            <w:left w:val="none" w:sz="0" w:space="0" w:color="auto"/>
                            <w:bottom w:val="none" w:sz="0" w:space="0" w:color="auto"/>
                            <w:right w:val="none" w:sz="0" w:space="0" w:color="auto"/>
                          </w:divBdr>
                        </w:div>
                        <w:div w:id="1198155190">
                          <w:marLeft w:val="0"/>
                          <w:marRight w:val="0"/>
                          <w:marTop w:val="0"/>
                          <w:marBottom w:val="0"/>
                          <w:divBdr>
                            <w:top w:val="none" w:sz="0" w:space="0" w:color="auto"/>
                            <w:left w:val="none" w:sz="0" w:space="0" w:color="auto"/>
                            <w:bottom w:val="none" w:sz="0" w:space="0" w:color="auto"/>
                            <w:right w:val="none" w:sz="0" w:space="0" w:color="auto"/>
                          </w:divBdr>
                          <w:divsChild>
                            <w:div w:id="1490905377">
                              <w:marLeft w:val="0"/>
                              <w:marRight w:val="0"/>
                              <w:marTop w:val="0"/>
                              <w:marBottom w:val="0"/>
                              <w:divBdr>
                                <w:top w:val="none" w:sz="0" w:space="0" w:color="auto"/>
                                <w:left w:val="none" w:sz="0" w:space="0" w:color="auto"/>
                                <w:bottom w:val="none" w:sz="0" w:space="0" w:color="auto"/>
                                <w:right w:val="none" w:sz="0" w:space="0" w:color="auto"/>
                              </w:divBdr>
                              <w:divsChild>
                                <w:div w:id="11668979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046001">
      <w:bodyDiv w:val="1"/>
      <w:marLeft w:val="0"/>
      <w:marRight w:val="0"/>
      <w:marTop w:val="0"/>
      <w:marBottom w:val="0"/>
      <w:divBdr>
        <w:top w:val="none" w:sz="0" w:space="0" w:color="auto"/>
        <w:left w:val="none" w:sz="0" w:space="0" w:color="auto"/>
        <w:bottom w:val="none" w:sz="0" w:space="0" w:color="auto"/>
        <w:right w:val="none" w:sz="0" w:space="0" w:color="auto"/>
      </w:divBdr>
      <w:divsChild>
        <w:div w:id="1600676467">
          <w:marLeft w:val="720"/>
          <w:marRight w:val="0"/>
          <w:marTop w:val="0"/>
          <w:marBottom w:val="0"/>
          <w:divBdr>
            <w:top w:val="none" w:sz="0" w:space="0" w:color="auto"/>
            <w:left w:val="none" w:sz="0" w:space="0" w:color="auto"/>
            <w:bottom w:val="none" w:sz="0" w:space="0" w:color="auto"/>
            <w:right w:val="none" w:sz="0" w:space="0" w:color="auto"/>
          </w:divBdr>
        </w:div>
        <w:div w:id="1106190546">
          <w:marLeft w:val="0"/>
          <w:marRight w:val="0"/>
          <w:marTop w:val="0"/>
          <w:marBottom w:val="0"/>
          <w:divBdr>
            <w:top w:val="none" w:sz="0" w:space="0" w:color="auto"/>
            <w:left w:val="none" w:sz="0" w:space="0" w:color="auto"/>
            <w:bottom w:val="none" w:sz="0" w:space="0" w:color="auto"/>
            <w:right w:val="none" w:sz="0" w:space="0" w:color="auto"/>
          </w:divBdr>
        </w:div>
        <w:div w:id="939534793">
          <w:marLeft w:val="240"/>
          <w:marRight w:val="0"/>
          <w:marTop w:val="0"/>
          <w:marBottom w:val="0"/>
          <w:divBdr>
            <w:top w:val="none" w:sz="0" w:space="0" w:color="auto"/>
            <w:left w:val="none" w:sz="0" w:space="0" w:color="auto"/>
            <w:bottom w:val="none" w:sz="0" w:space="0" w:color="auto"/>
            <w:right w:val="none" w:sz="0" w:space="0" w:color="auto"/>
          </w:divBdr>
        </w:div>
        <w:div w:id="1849562305">
          <w:marLeft w:val="480"/>
          <w:marRight w:val="0"/>
          <w:marTop w:val="0"/>
          <w:marBottom w:val="0"/>
          <w:divBdr>
            <w:top w:val="none" w:sz="0" w:space="0" w:color="auto"/>
            <w:left w:val="none" w:sz="0" w:space="0" w:color="auto"/>
            <w:bottom w:val="none" w:sz="0" w:space="0" w:color="auto"/>
            <w:right w:val="none" w:sz="0" w:space="0" w:color="auto"/>
          </w:divBdr>
          <w:divsChild>
            <w:div w:id="223880735">
              <w:marLeft w:val="0"/>
              <w:marRight w:val="0"/>
              <w:marTop w:val="0"/>
              <w:marBottom w:val="0"/>
              <w:divBdr>
                <w:top w:val="none" w:sz="0" w:space="0" w:color="auto"/>
                <w:left w:val="none" w:sz="0" w:space="0" w:color="auto"/>
                <w:bottom w:val="none" w:sz="0" w:space="0" w:color="auto"/>
                <w:right w:val="none" w:sz="0" w:space="0" w:color="auto"/>
              </w:divBdr>
            </w:div>
            <w:div w:id="172768420">
              <w:marLeft w:val="0"/>
              <w:marRight w:val="0"/>
              <w:marTop w:val="0"/>
              <w:marBottom w:val="0"/>
              <w:divBdr>
                <w:top w:val="none" w:sz="0" w:space="0" w:color="auto"/>
                <w:left w:val="none" w:sz="0" w:space="0" w:color="auto"/>
                <w:bottom w:val="none" w:sz="0" w:space="0" w:color="auto"/>
                <w:right w:val="none" w:sz="0" w:space="0" w:color="auto"/>
              </w:divBdr>
            </w:div>
          </w:divsChild>
        </w:div>
        <w:div w:id="549418173">
          <w:marLeft w:val="480"/>
          <w:marRight w:val="0"/>
          <w:marTop w:val="0"/>
          <w:marBottom w:val="0"/>
          <w:divBdr>
            <w:top w:val="none" w:sz="0" w:space="0" w:color="auto"/>
            <w:left w:val="none" w:sz="0" w:space="0" w:color="auto"/>
            <w:bottom w:val="none" w:sz="0" w:space="0" w:color="auto"/>
            <w:right w:val="none" w:sz="0" w:space="0" w:color="auto"/>
          </w:divBdr>
          <w:divsChild>
            <w:div w:id="1210456927">
              <w:marLeft w:val="0"/>
              <w:marRight w:val="0"/>
              <w:marTop w:val="0"/>
              <w:marBottom w:val="0"/>
              <w:divBdr>
                <w:top w:val="none" w:sz="0" w:space="0" w:color="auto"/>
                <w:left w:val="none" w:sz="0" w:space="0" w:color="auto"/>
                <w:bottom w:val="none" w:sz="0" w:space="0" w:color="auto"/>
                <w:right w:val="none" w:sz="0" w:space="0" w:color="auto"/>
              </w:divBdr>
            </w:div>
          </w:divsChild>
        </w:div>
        <w:div w:id="738945582">
          <w:marLeft w:val="480"/>
          <w:marRight w:val="0"/>
          <w:marTop w:val="0"/>
          <w:marBottom w:val="0"/>
          <w:divBdr>
            <w:top w:val="none" w:sz="0" w:space="0" w:color="auto"/>
            <w:left w:val="none" w:sz="0" w:space="0" w:color="auto"/>
            <w:bottom w:val="none" w:sz="0" w:space="0" w:color="auto"/>
            <w:right w:val="none" w:sz="0" w:space="0" w:color="auto"/>
          </w:divBdr>
        </w:div>
        <w:div w:id="1796439373">
          <w:marLeft w:val="720"/>
          <w:marRight w:val="0"/>
          <w:marTop w:val="0"/>
          <w:marBottom w:val="0"/>
          <w:divBdr>
            <w:top w:val="none" w:sz="0" w:space="0" w:color="auto"/>
            <w:left w:val="none" w:sz="0" w:space="0" w:color="auto"/>
            <w:bottom w:val="none" w:sz="0" w:space="0" w:color="auto"/>
            <w:right w:val="none" w:sz="0" w:space="0" w:color="auto"/>
          </w:divBdr>
          <w:divsChild>
            <w:div w:id="446628150">
              <w:marLeft w:val="0"/>
              <w:marRight w:val="0"/>
              <w:marTop w:val="0"/>
              <w:marBottom w:val="0"/>
              <w:divBdr>
                <w:top w:val="none" w:sz="0" w:space="0" w:color="auto"/>
                <w:left w:val="none" w:sz="0" w:space="0" w:color="auto"/>
                <w:bottom w:val="none" w:sz="0" w:space="0" w:color="auto"/>
                <w:right w:val="none" w:sz="0" w:space="0" w:color="auto"/>
              </w:divBdr>
            </w:div>
          </w:divsChild>
        </w:div>
        <w:div w:id="690034033">
          <w:marLeft w:val="720"/>
          <w:marRight w:val="0"/>
          <w:marTop w:val="0"/>
          <w:marBottom w:val="0"/>
          <w:divBdr>
            <w:top w:val="none" w:sz="0" w:space="0" w:color="auto"/>
            <w:left w:val="none" w:sz="0" w:space="0" w:color="auto"/>
            <w:bottom w:val="none" w:sz="0" w:space="0" w:color="auto"/>
            <w:right w:val="none" w:sz="0" w:space="0" w:color="auto"/>
          </w:divBdr>
        </w:div>
        <w:div w:id="2098674744">
          <w:marLeft w:val="0"/>
          <w:marRight w:val="0"/>
          <w:marTop w:val="0"/>
          <w:marBottom w:val="0"/>
          <w:divBdr>
            <w:top w:val="none" w:sz="0" w:space="0" w:color="auto"/>
            <w:left w:val="none" w:sz="0" w:space="0" w:color="auto"/>
            <w:bottom w:val="none" w:sz="0" w:space="0" w:color="auto"/>
            <w:right w:val="none" w:sz="0" w:space="0" w:color="auto"/>
          </w:divBdr>
          <w:divsChild>
            <w:div w:id="78912534">
              <w:marLeft w:val="0"/>
              <w:marRight w:val="0"/>
              <w:marTop w:val="0"/>
              <w:marBottom w:val="0"/>
              <w:divBdr>
                <w:top w:val="none" w:sz="0" w:space="0" w:color="auto"/>
                <w:left w:val="none" w:sz="0" w:space="0" w:color="auto"/>
                <w:bottom w:val="none" w:sz="0" w:space="0" w:color="auto"/>
                <w:right w:val="none" w:sz="0" w:space="0" w:color="auto"/>
              </w:divBdr>
              <w:divsChild>
                <w:div w:id="619385928">
                  <w:marLeft w:val="480"/>
                  <w:marRight w:val="0"/>
                  <w:marTop w:val="0"/>
                  <w:marBottom w:val="0"/>
                  <w:divBdr>
                    <w:top w:val="none" w:sz="0" w:space="0" w:color="auto"/>
                    <w:left w:val="none" w:sz="0" w:space="0" w:color="auto"/>
                    <w:bottom w:val="none" w:sz="0" w:space="0" w:color="auto"/>
                    <w:right w:val="none" w:sz="0" w:space="0" w:color="auto"/>
                  </w:divBdr>
                </w:div>
                <w:div w:id="32146571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48445046">
          <w:marLeft w:val="480"/>
          <w:marRight w:val="0"/>
          <w:marTop w:val="0"/>
          <w:marBottom w:val="0"/>
          <w:divBdr>
            <w:top w:val="none" w:sz="0" w:space="0" w:color="auto"/>
            <w:left w:val="none" w:sz="0" w:space="0" w:color="auto"/>
            <w:bottom w:val="none" w:sz="0" w:space="0" w:color="auto"/>
            <w:right w:val="none" w:sz="0" w:space="0" w:color="auto"/>
          </w:divBdr>
        </w:div>
        <w:div w:id="1128742615">
          <w:marLeft w:val="0"/>
          <w:marRight w:val="0"/>
          <w:marTop w:val="0"/>
          <w:marBottom w:val="0"/>
          <w:divBdr>
            <w:top w:val="none" w:sz="0" w:space="0" w:color="auto"/>
            <w:left w:val="none" w:sz="0" w:space="0" w:color="auto"/>
            <w:bottom w:val="none" w:sz="0" w:space="0" w:color="auto"/>
            <w:right w:val="none" w:sz="0" w:space="0" w:color="auto"/>
          </w:divBdr>
          <w:divsChild>
            <w:div w:id="1184631056">
              <w:marLeft w:val="0"/>
              <w:marRight w:val="0"/>
              <w:marTop w:val="0"/>
              <w:marBottom w:val="0"/>
              <w:divBdr>
                <w:top w:val="none" w:sz="0" w:space="0" w:color="auto"/>
                <w:left w:val="none" w:sz="0" w:space="0" w:color="auto"/>
                <w:bottom w:val="none" w:sz="0" w:space="0" w:color="auto"/>
                <w:right w:val="none" w:sz="0" w:space="0" w:color="auto"/>
              </w:divBdr>
              <w:divsChild>
                <w:div w:id="10644475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97260645">
          <w:marLeft w:val="480"/>
          <w:marRight w:val="0"/>
          <w:marTop w:val="0"/>
          <w:marBottom w:val="0"/>
          <w:divBdr>
            <w:top w:val="none" w:sz="0" w:space="0" w:color="auto"/>
            <w:left w:val="none" w:sz="0" w:space="0" w:color="auto"/>
            <w:bottom w:val="none" w:sz="0" w:space="0" w:color="auto"/>
            <w:right w:val="none" w:sz="0" w:space="0" w:color="auto"/>
          </w:divBdr>
        </w:div>
        <w:div w:id="798574271">
          <w:marLeft w:val="0"/>
          <w:marRight w:val="0"/>
          <w:marTop w:val="0"/>
          <w:marBottom w:val="0"/>
          <w:divBdr>
            <w:top w:val="none" w:sz="0" w:space="0" w:color="auto"/>
            <w:left w:val="none" w:sz="0" w:space="0" w:color="auto"/>
            <w:bottom w:val="none" w:sz="0" w:space="0" w:color="auto"/>
            <w:right w:val="none" w:sz="0" w:space="0" w:color="auto"/>
          </w:divBdr>
          <w:divsChild>
            <w:div w:id="1949463778">
              <w:marLeft w:val="0"/>
              <w:marRight w:val="0"/>
              <w:marTop w:val="0"/>
              <w:marBottom w:val="0"/>
              <w:divBdr>
                <w:top w:val="none" w:sz="0" w:space="0" w:color="auto"/>
                <w:left w:val="none" w:sz="0" w:space="0" w:color="auto"/>
                <w:bottom w:val="none" w:sz="0" w:space="0" w:color="auto"/>
                <w:right w:val="none" w:sz="0" w:space="0" w:color="auto"/>
              </w:divBdr>
              <w:divsChild>
                <w:div w:id="1390612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89954105">
          <w:marLeft w:val="0"/>
          <w:marRight w:val="0"/>
          <w:marTop w:val="0"/>
          <w:marBottom w:val="0"/>
          <w:divBdr>
            <w:top w:val="none" w:sz="0" w:space="0" w:color="auto"/>
            <w:left w:val="none" w:sz="0" w:space="0" w:color="auto"/>
            <w:bottom w:val="none" w:sz="0" w:space="0" w:color="auto"/>
            <w:right w:val="none" w:sz="0" w:space="0" w:color="auto"/>
          </w:divBdr>
          <w:divsChild>
            <w:div w:id="1708289712">
              <w:marLeft w:val="0"/>
              <w:marRight w:val="0"/>
              <w:marTop w:val="0"/>
              <w:marBottom w:val="0"/>
              <w:divBdr>
                <w:top w:val="none" w:sz="0" w:space="0" w:color="auto"/>
                <w:left w:val="none" w:sz="0" w:space="0" w:color="auto"/>
                <w:bottom w:val="none" w:sz="0" w:space="0" w:color="auto"/>
                <w:right w:val="none" w:sz="0" w:space="0" w:color="auto"/>
              </w:divBdr>
              <w:divsChild>
                <w:div w:id="1015309484">
                  <w:marLeft w:val="480"/>
                  <w:marRight w:val="0"/>
                  <w:marTop w:val="0"/>
                  <w:marBottom w:val="0"/>
                  <w:divBdr>
                    <w:top w:val="none" w:sz="0" w:space="0" w:color="auto"/>
                    <w:left w:val="none" w:sz="0" w:space="0" w:color="auto"/>
                    <w:bottom w:val="none" w:sz="0" w:space="0" w:color="auto"/>
                    <w:right w:val="none" w:sz="0" w:space="0" w:color="auto"/>
                  </w:divBdr>
                </w:div>
                <w:div w:id="15515751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8827571">
          <w:marLeft w:val="240"/>
          <w:marRight w:val="0"/>
          <w:marTop w:val="0"/>
          <w:marBottom w:val="0"/>
          <w:divBdr>
            <w:top w:val="none" w:sz="0" w:space="0" w:color="auto"/>
            <w:left w:val="none" w:sz="0" w:space="0" w:color="auto"/>
            <w:bottom w:val="none" w:sz="0" w:space="0" w:color="auto"/>
            <w:right w:val="none" w:sz="0" w:space="0" w:color="auto"/>
          </w:divBdr>
        </w:div>
        <w:div w:id="73555347">
          <w:marLeft w:val="480"/>
          <w:marRight w:val="0"/>
          <w:marTop w:val="0"/>
          <w:marBottom w:val="0"/>
          <w:divBdr>
            <w:top w:val="none" w:sz="0" w:space="0" w:color="auto"/>
            <w:left w:val="none" w:sz="0" w:space="0" w:color="auto"/>
            <w:bottom w:val="none" w:sz="0" w:space="0" w:color="auto"/>
            <w:right w:val="none" w:sz="0" w:space="0" w:color="auto"/>
          </w:divBdr>
        </w:div>
        <w:div w:id="1946111338">
          <w:marLeft w:val="480"/>
          <w:marRight w:val="0"/>
          <w:marTop w:val="0"/>
          <w:marBottom w:val="0"/>
          <w:divBdr>
            <w:top w:val="none" w:sz="0" w:space="0" w:color="auto"/>
            <w:left w:val="none" w:sz="0" w:space="0" w:color="auto"/>
            <w:bottom w:val="none" w:sz="0" w:space="0" w:color="auto"/>
            <w:right w:val="none" w:sz="0" w:space="0" w:color="auto"/>
          </w:divBdr>
        </w:div>
        <w:div w:id="1820998899">
          <w:marLeft w:val="480"/>
          <w:marRight w:val="0"/>
          <w:marTop w:val="0"/>
          <w:marBottom w:val="0"/>
          <w:divBdr>
            <w:top w:val="none" w:sz="0" w:space="0" w:color="auto"/>
            <w:left w:val="none" w:sz="0" w:space="0" w:color="auto"/>
            <w:bottom w:val="none" w:sz="0" w:space="0" w:color="auto"/>
            <w:right w:val="none" w:sz="0" w:space="0" w:color="auto"/>
          </w:divBdr>
        </w:div>
        <w:div w:id="511339624">
          <w:marLeft w:val="240"/>
          <w:marRight w:val="0"/>
          <w:marTop w:val="0"/>
          <w:marBottom w:val="0"/>
          <w:divBdr>
            <w:top w:val="none" w:sz="0" w:space="0" w:color="auto"/>
            <w:left w:val="none" w:sz="0" w:space="0" w:color="auto"/>
            <w:bottom w:val="none" w:sz="0" w:space="0" w:color="auto"/>
            <w:right w:val="none" w:sz="0" w:space="0" w:color="auto"/>
          </w:divBdr>
          <w:divsChild>
            <w:div w:id="1545829656">
              <w:marLeft w:val="0"/>
              <w:marRight w:val="0"/>
              <w:marTop w:val="0"/>
              <w:marBottom w:val="0"/>
              <w:divBdr>
                <w:top w:val="none" w:sz="0" w:space="0" w:color="auto"/>
                <w:left w:val="none" w:sz="0" w:space="0" w:color="auto"/>
                <w:bottom w:val="none" w:sz="0" w:space="0" w:color="auto"/>
                <w:right w:val="none" w:sz="0" w:space="0" w:color="auto"/>
              </w:divBdr>
            </w:div>
          </w:divsChild>
        </w:div>
        <w:div w:id="2004046436">
          <w:marLeft w:val="0"/>
          <w:marRight w:val="0"/>
          <w:marTop w:val="0"/>
          <w:marBottom w:val="0"/>
          <w:divBdr>
            <w:top w:val="none" w:sz="0" w:space="0" w:color="auto"/>
            <w:left w:val="none" w:sz="0" w:space="0" w:color="auto"/>
            <w:bottom w:val="none" w:sz="0" w:space="0" w:color="auto"/>
            <w:right w:val="none" w:sz="0" w:space="0" w:color="auto"/>
          </w:divBdr>
        </w:div>
        <w:div w:id="1815179178">
          <w:marLeft w:val="240"/>
          <w:marRight w:val="0"/>
          <w:marTop w:val="0"/>
          <w:marBottom w:val="0"/>
          <w:divBdr>
            <w:top w:val="none" w:sz="0" w:space="0" w:color="auto"/>
            <w:left w:val="none" w:sz="0" w:space="0" w:color="auto"/>
            <w:bottom w:val="none" w:sz="0" w:space="0" w:color="auto"/>
            <w:right w:val="none" w:sz="0" w:space="0" w:color="auto"/>
          </w:divBdr>
          <w:divsChild>
            <w:div w:id="1683817565">
              <w:marLeft w:val="0"/>
              <w:marRight w:val="0"/>
              <w:marTop w:val="0"/>
              <w:marBottom w:val="0"/>
              <w:divBdr>
                <w:top w:val="none" w:sz="0" w:space="0" w:color="auto"/>
                <w:left w:val="none" w:sz="0" w:space="0" w:color="auto"/>
                <w:bottom w:val="none" w:sz="0" w:space="0" w:color="auto"/>
                <w:right w:val="none" w:sz="0" w:space="0" w:color="auto"/>
              </w:divBdr>
            </w:div>
          </w:divsChild>
        </w:div>
        <w:div w:id="1207327345">
          <w:marLeft w:val="480"/>
          <w:marRight w:val="0"/>
          <w:marTop w:val="0"/>
          <w:marBottom w:val="0"/>
          <w:divBdr>
            <w:top w:val="none" w:sz="0" w:space="0" w:color="auto"/>
            <w:left w:val="none" w:sz="0" w:space="0" w:color="auto"/>
            <w:bottom w:val="none" w:sz="0" w:space="0" w:color="auto"/>
            <w:right w:val="none" w:sz="0" w:space="0" w:color="auto"/>
          </w:divBdr>
          <w:divsChild>
            <w:div w:id="1659504882">
              <w:marLeft w:val="0"/>
              <w:marRight w:val="0"/>
              <w:marTop w:val="0"/>
              <w:marBottom w:val="0"/>
              <w:divBdr>
                <w:top w:val="none" w:sz="0" w:space="0" w:color="auto"/>
                <w:left w:val="none" w:sz="0" w:space="0" w:color="auto"/>
                <w:bottom w:val="none" w:sz="0" w:space="0" w:color="auto"/>
                <w:right w:val="none" w:sz="0" w:space="0" w:color="auto"/>
              </w:divBdr>
            </w:div>
          </w:divsChild>
        </w:div>
        <w:div w:id="906377974">
          <w:marLeft w:val="480"/>
          <w:marRight w:val="0"/>
          <w:marTop w:val="0"/>
          <w:marBottom w:val="0"/>
          <w:divBdr>
            <w:top w:val="none" w:sz="0" w:space="0" w:color="auto"/>
            <w:left w:val="none" w:sz="0" w:space="0" w:color="auto"/>
            <w:bottom w:val="none" w:sz="0" w:space="0" w:color="auto"/>
            <w:right w:val="none" w:sz="0" w:space="0" w:color="auto"/>
          </w:divBdr>
          <w:divsChild>
            <w:div w:id="1216312072">
              <w:marLeft w:val="0"/>
              <w:marRight w:val="0"/>
              <w:marTop w:val="0"/>
              <w:marBottom w:val="0"/>
              <w:divBdr>
                <w:top w:val="none" w:sz="0" w:space="0" w:color="auto"/>
                <w:left w:val="none" w:sz="0" w:space="0" w:color="auto"/>
                <w:bottom w:val="none" w:sz="0" w:space="0" w:color="auto"/>
                <w:right w:val="none" w:sz="0" w:space="0" w:color="auto"/>
              </w:divBdr>
            </w:div>
          </w:divsChild>
        </w:div>
        <w:div w:id="1459375573">
          <w:marLeft w:val="480"/>
          <w:marRight w:val="0"/>
          <w:marTop w:val="0"/>
          <w:marBottom w:val="0"/>
          <w:divBdr>
            <w:top w:val="none" w:sz="0" w:space="0" w:color="auto"/>
            <w:left w:val="none" w:sz="0" w:space="0" w:color="auto"/>
            <w:bottom w:val="none" w:sz="0" w:space="0" w:color="auto"/>
            <w:right w:val="none" w:sz="0" w:space="0" w:color="auto"/>
          </w:divBdr>
          <w:divsChild>
            <w:div w:id="296959823">
              <w:marLeft w:val="0"/>
              <w:marRight w:val="0"/>
              <w:marTop w:val="0"/>
              <w:marBottom w:val="0"/>
              <w:divBdr>
                <w:top w:val="none" w:sz="0" w:space="0" w:color="auto"/>
                <w:left w:val="none" w:sz="0" w:space="0" w:color="auto"/>
                <w:bottom w:val="none" w:sz="0" w:space="0" w:color="auto"/>
                <w:right w:val="none" w:sz="0" w:space="0" w:color="auto"/>
              </w:divBdr>
            </w:div>
            <w:div w:id="1326938716">
              <w:marLeft w:val="0"/>
              <w:marRight w:val="0"/>
              <w:marTop w:val="0"/>
              <w:marBottom w:val="0"/>
              <w:divBdr>
                <w:top w:val="none" w:sz="0" w:space="0" w:color="auto"/>
                <w:left w:val="none" w:sz="0" w:space="0" w:color="auto"/>
                <w:bottom w:val="none" w:sz="0" w:space="0" w:color="auto"/>
                <w:right w:val="none" w:sz="0" w:space="0" w:color="auto"/>
              </w:divBdr>
            </w:div>
          </w:divsChild>
        </w:div>
        <w:div w:id="353194759">
          <w:marLeft w:val="480"/>
          <w:marRight w:val="0"/>
          <w:marTop w:val="0"/>
          <w:marBottom w:val="0"/>
          <w:divBdr>
            <w:top w:val="none" w:sz="0" w:space="0" w:color="auto"/>
            <w:left w:val="none" w:sz="0" w:space="0" w:color="auto"/>
            <w:bottom w:val="none" w:sz="0" w:space="0" w:color="auto"/>
            <w:right w:val="none" w:sz="0" w:space="0" w:color="auto"/>
          </w:divBdr>
        </w:div>
        <w:div w:id="1401101640">
          <w:marLeft w:val="0"/>
          <w:marRight w:val="0"/>
          <w:marTop w:val="0"/>
          <w:marBottom w:val="0"/>
          <w:divBdr>
            <w:top w:val="none" w:sz="0" w:space="0" w:color="auto"/>
            <w:left w:val="none" w:sz="0" w:space="0" w:color="auto"/>
            <w:bottom w:val="none" w:sz="0" w:space="0" w:color="auto"/>
            <w:right w:val="none" w:sz="0" w:space="0" w:color="auto"/>
          </w:divBdr>
          <w:divsChild>
            <w:div w:id="428087376">
              <w:marLeft w:val="0"/>
              <w:marRight w:val="0"/>
              <w:marTop w:val="0"/>
              <w:marBottom w:val="0"/>
              <w:divBdr>
                <w:top w:val="none" w:sz="0" w:space="0" w:color="auto"/>
                <w:left w:val="none" w:sz="0" w:space="0" w:color="auto"/>
                <w:bottom w:val="none" w:sz="0" w:space="0" w:color="auto"/>
                <w:right w:val="none" w:sz="0" w:space="0" w:color="auto"/>
              </w:divBdr>
              <w:divsChild>
                <w:div w:id="7500855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01436451">
          <w:marLeft w:val="0"/>
          <w:marRight w:val="0"/>
          <w:marTop w:val="0"/>
          <w:marBottom w:val="0"/>
          <w:divBdr>
            <w:top w:val="none" w:sz="0" w:space="0" w:color="auto"/>
            <w:left w:val="none" w:sz="0" w:space="0" w:color="auto"/>
            <w:bottom w:val="none" w:sz="0" w:space="0" w:color="auto"/>
            <w:right w:val="none" w:sz="0" w:space="0" w:color="auto"/>
          </w:divBdr>
          <w:divsChild>
            <w:div w:id="1484664692">
              <w:marLeft w:val="0"/>
              <w:marRight w:val="0"/>
              <w:marTop w:val="0"/>
              <w:marBottom w:val="0"/>
              <w:divBdr>
                <w:top w:val="none" w:sz="0" w:space="0" w:color="auto"/>
                <w:left w:val="none" w:sz="0" w:space="0" w:color="auto"/>
                <w:bottom w:val="none" w:sz="0" w:space="0" w:color="auto"/>
                <w:right w:val="none" w:sz="0" w:space="0" w:color="auto"/>
              </w:divBdr>
              <w:divsChild>
                <w:div w:id="1706447793">
                  <w:marLeft w:val="480"/>
                  <w:marRight w:val="0"/>
                  <w:marTop w:val="0"/>
                  <w:marBottom w:val="0"/>
                  <w:divBdr>
                    <w:top w:val="none" w:sz="0" w:space="0" w:color="auto"/>
                    <w:left w:val="none" w:sz="0" w:space="0" w:color="auto"/>
                    <w:bottom w:val="none" w:sz="0" w:space="0" w:color="auto"/>
                    <w:right w:val="none" w:sz="0" w:space="0" w:color="auto"/>
                  </w:divBdr>
                </w:div>
                <w:div w:id="706369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3210188">
          <w:marLeft w:val="240"/>
          <w:marRight w:val="0"/>
          <w:marTop w:val="0"/>
          <w:marBottom w:val="0"/>
          <w:divBdr>
            <w:top w:val="none" w:sz="0" w:space="0" w:color="auto"/>
            <w:left w:val="none" w:sz="0" w:space="0" w:color="auto"/>
            <w:bottom w:val="none" w:sz="0" w:space="0" w:color="auto"/>
            <w:right w:val="none" w:sz="0" w:space="0" w:color="auto"/>
          </w:divBdr>
        </w:div>
        <w:div w:id="936058786">
          <w:marLeft w:val="480"/>
          <w:marRight w:val="0"/>
          <w:marTop w:val="0"/>
          <w:marBottom w:val="0"/>
          <w:divBdr>
            <w:top w:val="none" w:sz="0" w:space="0" w:color="auto"/>
            <w:left w:val="none" w:sz="0" w:space="0" w:color="auto"/>
            <w:bottom w:val="none" w:sz="0" w:space="0" w:color="auto"/>
            <w:right w:val="none" w:sz="0" w:space="0" w:color="auto"/>
          </w:divBdr>
        </w:div>
        <w:div w:id="374349058">
          <w:marLeft w:val="480"/>
          <w:marRight w:val="0"/>
          <w:marTop w:val="0"/>
          <w:marBottom w:val="0"/>
          <w:divBdr>
            <w:top w:val="none" w:sz="0" w:space="0" w:color="auto"/>
            <w:left w:val="none" w:sz="0" w:space="0" w:color="auto"/>
            <w:bottom w:val="none" w:sz="0" w:space="0" w:color="auto"/>
            <w:right w:val="none" w:sz="0" w:space="0" w:color="auto"/>
          </w:divBdr>
        </w:div>
        <w:div w:id="1744141183">
          <w:marLeft w:val="0"/>
          <w:marRight w:val="0"/>
          <w:marTop w:val="0"/>
          <w:marBottom w:val="0"/>
          <w:divBdr>
            <w:top w:val="none" w:sz="0" w:space="0" w:color="auto"/>
            <w:left w:val="none" w:sz="0" w:space="0" w:color="auto"/>
            <w:bottom w:val="none" w:sz="0" w:space="0" w:color="auto"/>
            <w:right w:val="none" w:sz="0" w:space="0" w:color="auto"/>
          </w:divBdr>
        </w:div>
      </w:divsChild>
    </w:div>
    <w:div w:id="1862207072">
      <w:bodyDiv w:val="1"/>
      <w:marLeft w:val="0"/>
      <w:marRight w:val="0"/>
      <w:marTop w:val="0"/>
      <w:marBottom w:val="0"/>
      <w:divBdr>
        <w:top w:val="none" w:sz="0" w:space="0" w:color="auto"/>
        <w:left w:val="none" w:sz="0" w:space="0" w:color="auto"/>
        <w:bottom w:val="none" w:sz="0" w:space="0" w:color="auto"/>
        <w:right w:val="none" w:sz="0" w:space="0" w:color="auto"/>
      </w:divBdr>
      <w:divsChild>
        <w:div w:id="481432085">
          <w:marLeft w:val="720"/>
          <w:marRight w:val="0"/>
          <w:marTop w:val="0"/>
          <w:marBottom w:val="0"/>
          <w:divBdr>
            <w:top w:val="none" w:sz="0" w:space="0" w:color="auto"/>
            <w:left w:val="none" w:sz="0" w:space="0" w:color="auto"/>
            <w:bottom w:val="none" w:sz="0" w:space="0" w:color="auto"/>
            <w:right w:val="none" w:sz="0" w:space="0" w:color="auto"/>
          </w:divBdr>
        </w:div>
        <w:div w:id="1157723179">
          <w:marLeft w:val="240"/>
          <w:marRight w:val="0"/>
          <w:marTop w:val="0"/>
          <w:marBottom w:val="0"/>
          <w:divBdr>
            <w:top w:val="none" w:sz="0" w:space="0" w:color="auto"/>
            <w:left w:val="none" w:sz="0" w:space="0" w:color="auto"/>
            <w:bottom w:val="none" w:sz="0" w:space="0" w:color="auto"/>
            <w:right w:val="none" w:sz="0" w:space="0" w:color="auto"/>
          </w:divBdr>
          <w:divsChild>
            <w:div w:id="564994646">
              <w:marLeft w:val="0"/>
              <w:marRight w:val="0"/>
              <w:marTop w:val="0"/>
              <w:marBottom w:val="0"/>
              <w:divBdr>
                <w:top w:val="none" w:sz="0" w:space="0" w:color="auto"/>
                <w:left w:val="none" w:sz="0" w:space="0" w:color="auto"/>
                <w:bottom w:val="none" w:sz="0" w:space="0" w:color="auto"/>
                <w:right w:val="none" w:sz="0" w:space="0" w:color="auto"/>
              </w:divBdr>
            </w:div>
          </w:divsChild>
        </w:div>
        <w:div w:id="371731020">
          <w:marLeft w:val="240"/>
          <w:marRight w:val="0"/>
          <w:marTop w:val="0"/>
          <w:marBottom w:val="0"/>
          <w:divBdr>
            <w:top w:val="none" w:sz="0" w:space="0" w:color="auto"/>
            <w:left w:val="none" w:sz="0" w:space="0" w:color="auto"/>
            <w:bottom w:val="none" w:sz="0" w:space="0" w:color="auto"/>
            <w:right w:val="none" w:sz="0" w:space="0" w:color="auto"/>
          </w:divBdr>
          <w:divsChild>
            <w:div w:id="935021253">
              <w:marLeft w:val="0"/>
              <w:marRight w:val="0"/>
              <w:marTop w:val="0"/>
              <w:marBottom w:val="0"/>
              <w:divBdr>
                <w:top w:val="none" w:sz="0" w:space="0" w:color="auto"/>
                <w:left w:val="none" w:sz="0" w:space="0" w:color="auto"/>
                <w:bottom w:val="none" w:sz="0" w:space="0" w:color="auto"/>
                <w:right w:val="none" w:sz="0" w:space="0" w:color="auto"/>
              </w:divBdr>
            </w:div>
          </w:divsChild>
        </w:div>
        <w:div w:id="1063721619">
          <w:marLeft w:val="0"/>
          <w:marRight w:val="0"/>
          <w:marTop w:val="0"/>
          <w:marBottom w:val="0"/>
          <w:divBdr>
            <w:top w:val="none" w:sz="0" w:space="0" w:color="auto"/>
            <w:left w:val="none" w:sz="0" w:space="0" w:color="auto"/>
            <w:bottom w:val="none" w:sz="0" w:space="0" w:color="auto"/>
            <w:right w:val="none" w:sz="0" w:space="0" w:color="auto"/>
          </w:divBdr>
        </w:div>
        <w:div w:id="735277712">
          <w:marLeft w:val="240"/>
          <w:marRight w:val="0"/>
          <w:marTop w:val="0"/>
          <w:marBottom w:val="0"/>
          <w:divBdr>
            <w:top w:val="none" w:sz="0" w:space="0" w:color="auto"/>
            <w:left w:val="none" w:sz="0" w:space="0" w:color="auto"/>
            <w:bottom w:val="none" w:sz="0" w:space="0" w:color="auto"/>
            <w:right w:val="none" w:sz="0" w:space="0" w:color="auto"/>
          </w:divBdr>
          <w:divsChild>
            <w:div w:id="168759338">
              <w:marLeft w:val="0"/>
              <w:marRight w:val="0"/>
              <w:marTop w:val="0"/>
              <w:marBottom w:val="0"/>
              <w:divBdr>
                <w:top w:val="none" w:sz="0" w:space="0" w:color="auto"/>
                <w:left w:val="none" w:sz="0" w:space="0" w:color="auto"/>
                <w:bottom w:val="none" w:sz="0" w:space="0" w:color="auto"/>
                <w:right w:val="none" w:sz="0" w:space="0" w:color="auto"/>
              </w:divBdr>
            </w:div>
          </w:divsChild>
        </w:div>
        <w:div w:id="16541490">
          <w:marLeft w:val="240"/>
          <w:marRight w:val="0"/>
          <w:marTop w:val="0"/>
          <w:marBottom w:val="0"/>
          <w:divBdr>
            <w:top w:val="none" w:sz="0" w:space="0" w:color="auto"/>
            <w:left w:val="none" w:sz="0" w:space="0" w:color="auto"/>
            <w:bottom w:val="none" w:sz="0" w:space="0" w:color="auto"/>
            <w:right w:val="none" w:sz="0" w:space="0" w:color="auto"/>
          </w:divBdr>
          <w:divsChild>
            <w:div w:id="358509872">
              <w:marLeft w:val="0"/>
              <w:marRight w:val="0"/>
              <w:marTop w:val="0"/>
              <w:marBottom w:val="0"/>
              <w:divBdr>
                <w:top w:val="none" w:sz="0" w:space="0" w:color="auto"/>
                <w:left w:val="none" w:sz="0" w:space="0" w:color="auto"/>
                <w:bottom w:val="none" w:sz="0" w:space="0" w:color="auto"/>
                <w:right w:val="none" w:sz="0" w:space="0" w:color="auto"/>
              </w:divBdr>
            </w:div>
          </w:divsChild>
        </w:div>
        <w:div w:id="961304969">
          <w:marLeft w:val="240"/>
          <w:marRight w:val="0"/>
          <w:marTop w:val="0"/>
          <w:marBottom w:val="0"/>
          <w:divBdr>
            <w:top w:val="none" w:sz="0" w:space="0" w:color="auto"/>
            <w:left w:val="none" w:sz="0" w:space="0" w:color="auto"/>
            <w:bottom w:val="none" w:sz="0" w:space="0" w:color="auto"/>
            <w:right w:val="none" w:sz="0" w:space="0" w:color="auto"/>
          </w:divBdr>
          <w:divsChild>
            <w:div w:id="2766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59021">
      <w:bodyDiv w:val="1"/>
      <w:marLeft w:val="0"/>
      <w:marRight w:val="0"/>
      <w:marTop w:val="0"/>
      <w:marBottom w:val="0"/>
      <w:divBdr>
        <w:top w:val="none" w:sz="0" w:space="0" w:color="auto"/>
        <w:left w:val="none" w:sz="0" w:space="0" w:color="auto"/>
        <w:bottom w:val="none" w:sz="0" w:space="0" w:color="auto"/>
        <w:right w:val="none" w:sz="0" w:space="0" w:color="auto"/>
      </w:divBdr>
      <w:divsChild>
        <w:div w:id="1583834953">
          <w:marLeft w:val="720"/>
          <w:marRight w:val="0"/>
          <w:marTop w:val="0"/>
          <w:marBottom w:val="0"/>
          <w:divBdr>
            <w:top w:val="none" w:sz="0" w:space="0" w:color="auto"/>
            <w:left w:val="none" w:sz="0" w:space="0" w:color="auto"/>
            <w:bottom w:val="none" w:sz="0" w:space="0" w:color="auto"/>
            <w:right w:val="none" w:sz="0" w:space="0" w:color="auto"/>
          </w:divBdr>
        </w:div>
        <w:div w:id="1666863396">
          <w:marLeft w:val="0"/>
          <w:marRight w:val="0"/>
          <w:marTop w:val="0"/>
          <w:marBottom w:val="0"/>
          <w:divBdr>
            <w:top w:val="none" w:sz="0" w:space="0" w:color="auto"/>
            <w:left w:val="none" w:sz="0" w:space="0" w:color="auto"/>
            <w:bottom w:val="none" w:sz="0" w:space="0" w:color="auto"/>
            <w:right w:val="none" w:sz="0" w:space="0" w:color="auto"/>
          </w:divBdr>
        </w:div>
        <w:div w:id="1961036866">
          <w:marLeft w:val="240"/>
          <w:marRight w:val="0"/>
          <w:marTop w:val="0"/>
          <w:marBottom w:val="0"/>
          <w:divBdr>
            <w:top w:val="none" w:sz="0" w:space="0" w:color="auto"/>
            <w:left w:val="none" w:sz="0" w:space="0" w:color="auto"/>
            <w:bottom w:val="none" w:sz="0" w:space="0" w:color="auto"/>
            <w:right w:val="none" w:sz="0" w:space="0" w:color="auto"/>
          </w:divBdr>
        </w:div>
        <w:div w:id="1535772510">
          <w:marLeft w:val="480"/>
          <w:marRight w:val="0"/>
          <w:marTop w:val="0"/>
          <w:marBottom w:val="0"/>
          <w:divBdr>
            <w:top w:val="none" w:sz="0" w:space="0" w:color="auto"/>
            <w:left w:val="none" w:sz="0" w:space="0" w:color="auto"/>
            <w:bottom w:val="none" w:sz="0" w:space="0" w:color="auto"/>
            <w:right w:val="none" w:sz="0" w:space="0" w:color="auto"/>
          </w:divBdr>
        </w:div>
        <w:div w:id="2047246145">
          <w:marLeft w:val="720"/>
          <w:marRight w:val="0"/>
          <w:marTop w:val="0"/>
          <w:marBottom w:val="0"/>
          <w:divBdr>
            <w:top w:val="none" w:sz="0" w:space="0" w:color="auto"/>
            <w:left w:val="none" w:sz="0" w:space="0" w:color="auto"/>
            <w:bottom w:val="none" w:sz="0" w:space="0" w:color="auto"/>
            <w:right w:val="none" w:sz="0" w:space="0" w:color="auto"/>
          </w:divBdr>
          <w:divsChild>
            <w:div w:id="774863774">
              <w:marLeft w:val="0"/>
              <w:marRight w:val="0"/>
              <w:marTop w:val="0"/>
              <w:marBottom w:val="0"/>
              <w:divBdr>
                <w:top w:val="none" w:sz="0" w:space="0" w:color="auto"/>
                <w:left w:val="none" w:sz="0" w:space="0" w:color="auto"/>
                <w:bottom w:val="none" w:sz="0" w:space="0" w:color="auto"/>
                <w:right w:val="none" w:sz="0" w:space="0" w:color="auto"/>
              </w:divBdr>
            </w:div>
          </w:divsChild>
        </w:div>
        <w:div w:id="430778416">
          <w:marLeft w:val="720"/>
          <w:marRight w:val="0"/>
          <w:marTop w:val="0"/>
          <w:marBottom w:val="0"/>
          <w:divBdr>
            <w:top w:val="none" w:sz="0" w:space="0" w:color="auto"/>
            <w:left w:val="none" w:sz="0" w:space="0" w:color="auto"/>
            <w:bottom w:val="none" w:sz="0" w:space="0" w:color="auto"/>
            <w:right w:val="none" w:sz="0" w:space="0" w:color="auto"/>
          </w:divBdr>
          <w:divsChild>
            <w:div w:id="539627532">
              <w:marLeft w:val="0"/>
              <w:marRight w:val="0"/>
              <w:marTop w:val="0"/>
              <w:marBottom w:val="0"/>
              <w:divBdr>
                <w:top w:val="none" w:sz="0" w:space="0" w:color="auto"/>
                <w:left w:val="none" w:sz="0" w:space="0" w:color="auto"/>
                <w:bottom w:val="none" w:sz="0" w:space="0" w:color="auto"/>
                <w:right w:val="none" w:sz="0" w:space="0" w:color="auto"/>
              </w:divBdr>
            </w:div>
          </w:divsChild>
        </w:div>
        <w:div w:id="1375619610">
          <w:marLeft w:val="720"/>
          <w:marRight w:val="0"/>
          <w:marTop w:val="0"/>
          <w:marBottom w:val="0"/>
          <w:divBdr>
            <w:top w:val="none" w:sz="0" w:space="0" w:color="auto"/>
            <w:left w:val="none" w:sz="0" w:space="0" w:color="auto"/>
            <w:bottom w:val="none" w:sz="0" w:space="0" w:color="auto"/>
            <w:right w:val="none" w:sz="0" w:space="0" w:color="auto"/>
          </w:divBdr>
          <w:divsChild>
            <w:div w:id="1582369928">
              <w:marLeft w:val="0"/>
              <w:marRight w:val="0"/>
              <w:marTop w:val="0"/>
              <w:marBottom w:val="0"/>
              <w:divBdr>
                <w:top w:val="none" w:sz="0" w:space="0" w:color="auto"/>
                <w:left w:val="none" w:sz="0" w:space="0" w:color="auto"/>
                <w:bottom w:val="none" w:sz="0" w:space="0" w:color="auto"/>
                <w:right w:val="none" w:sz="0" w:space="0" w:color="auto"/>
              </w:divBdr>
            </w:div>
          </w:divsChild>
        </w:div>
        <w:div w:id="1962684411">
          <w:marLeft w:val="720"/>
          <w:marRight w:val="0"/>
          <w:marTop w:val="0"/>
          <w:marBottom w:val="0"/>
          <w:divBdr>
            <w:top w:val="none" w:sz="0" w:space="0" w:color="auto"/>
            <w:left w:val="none" w:sz="0" w:space="0" w:color="auto"/>
            <w:bottom w:val="none" w:sz="0" w:space="0" w:color="auto"/>
            <w:right w:val="none" w:sz="0" w:space="0" w:color="auto"/>
          </w:divBdr>
          <w:divsChild>
            <w:div w:id="1826583413">
              <w:marLeft w:val="0"/>
              <w:marRight w:val="0"/>
              <w:marTop w:val="0"/>
              <w:marBottom w:val="0"/>
              <w:divBdr>
                <w:top w:val="none" w:sz="0" w:space="0" w:color="auto"/>
                <w:left w:val="none" w:sz="0" w:space="0" w:color="auto"/>
                <w:bottom w:val="none" w:sz="0" w:space="0" w:color="auto"/>
                <w:right w:val="none" w:sz="0" w:space="0" w:color="auto"/>
              </w:divBdr>
            </w:div>
          </w:divsChild>
        </w:div>
        <w:div w:id="509222478">
          <w:marLeft w:val="720"/>
          <w:marRight w:val="0"/>
          <w:marTop w:val="0"/>
          <w:marBottom w:val="0"/>
          <w:divBdr>
            <w:top w:val="none" w:sz="0" w:space="0" w:color="auto"/>
            <w:left w:val="none" w:sz="0" w:space="0" w:color="auto"/>
            <w:bottom w:val="none" w:sz="0" w:space="0" w:color="auto"/>
            <w:right w:val="none" w:sz="0" w:space="0" w:color="auto"/>
          </w:divBdr>
          <w:divsChild>
            <w:div w:id="1206722506">
              <w:marLeft w:val="0"/>
              <w:marRight w:val="0"/>
              <w:marTop w:val="0"/>
              <w:marBottom w:val="0"/>
              <w:divBdr>
                <w:top w:val="none" w:sz="0" w:space="0" w:color="auto"/>
                <w:left w:val="none" w:sz="0" w:space="0" w:color="auto"/>
                <w:bottom w:val="none" w:sz="0" w:space="0" w:color="auto"/>
                <w:right w:val="none" w:sz="0" w:space="0" w:color="auto"/>
              </w:divBdr>
            </w:div>
          </w:divsChild>
        </w:div>
        <w:div w:id="936601010">
          <w:marLeft w:val="480"/>
          <w:marRight w:val="0"/>
          <w:marTop w:val="0"/>
          <w:marBottom w:val="0"/>
          <w:divBdr>
            <w:top w:val="none" w:sz="0" w:space="0" w:color="auto"/>
            <w:left w:val="none" w:sz="0" w:space="0" w:color="auto"/>
            <w:bottom w:val="none" w:sz="0" w:space="0" w:color="auto"/>
            <w:right w:val="none" w:sz="0" w:space="0" w:color="auto"/>
          </w:divBdr>
        </w:div>
        <w:div w:id="1997613641">
          <w:marLeft w:val="0"/>
          <w:marRight w:val="0"/>
          <w:marTop w:val="0"/>
          <w:marBottom w:val="0"/>
          <w:divBdr>
            <w:top w:val="none" w:sz="0" w:space="0" w:color="auto"/>
            <w:left w:val="none" w:sz="0" w:space="0" w:color="auto"/>
            <w:bottom w:val="none" w:sz="0" w:space="0" w:color="auto"/>
            <w:right w:val="none" w:sz="0" w:space="0" w:color="auto"/>
          </w:divBdr>
          <w:divsChild>
            <w:div w:id="223562193">
              <w:marLeft w:val="0"/>
              <w:marRight w:val="0"/>
              <w:marTop w:val="0"/>
              <w:marBottom w:val="0"/>
              <w:divBdr>
                <w:top w:val="none" w:sz="0" w:space="0" w:color="auto"/>
                <w:left w:val="none" w:sz="0" w:space="0" w:color="auto"/>
                <w:bottom w:val="none" w:sz="0" w:space="0" w:color="auto"/>
                <w:right w:val="none" w:sz="0" w:space="0" w:color="auto"/>
              </w:divBdr>
              <w:divsChild>
                <w:div w:id="23871060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52329999">
          <w:marLeft w:val="480"/>
          <w:marRight w:val="0"/>
          <w:marTop w:val="0"/>
          <w:marBottom w:val="0"/>
          <w:divBdr>
            <w:top w:val="none" w:sz="0" w:space="0" w:color="auto"/>
            <w:left w:val="none" w:sz="0" w:space="0" w:color="auto"/>
            <w:bottom w:val="none" w:sz="0" w:space="0" w:color="auto"/>
            <w:right w:val="none" w:sz="0" w:space="0" w:color="auto"/>
          </w:divBdr>
          <w:divsChild>
            <w:div w:id="1155952527">
              <w:marLeft w:val="0"/>
              <w:marRight w:val="0"/>
              <w:marTop w:val="0"/>
              <w:marBottom w:val="0"/>
              <w:divBdr>
                <w:top w:val="none" w:sz="0" w:space="0" w:color="auto"/>
                <w:left w:val="none" w:sz="0" w:space="0" w:color="auto"/>
                <w:bottom w:val="none" w:sz="0" w:space="0" w:color="auto"/>
                <w:right w:val="none" w:sz="0" w:space="0" w:color="auto"/>
              </w:divBdr>
            </w:div>
          </w:divsChild>
        </w:div>
        <w:div w:id="1703239102">
          <w:marLeft w:val="240"/>
          <w:marRight w:val="0"/>
          <w:marTop w:val="0"/>
          <w:marBottom w:val="0"/>
          <w:divBdr>
            <w:top w:val="none" w:sz="0" w:space="0" w:color="auto"/>
            <w:left w:val="none" w:sz="0" w:space="0" w:color="auto"/>
            <w:bottom w:val="none" w:sz="0" w:space="0" w:color="auto"/>
            <w:right w:val="none" w:sz="0" w:space="0" w:color="auto"/>
          </w:divBdr>
          <w:divsChild>
            <w:div w:id="372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74312">
      <w:bodyDiv w:val="1"/>
      <w:marLeft w:val="0"/>
      <w:marRight w:val="0"/>
      <w:marTop w:val="0"/>
      <w:marBottom w:val="0"/>
      <w:divBdr>
        <w:top w:val="none" w:sz="0" w:space="0" w:color="auto"/>
        <w:left w:val="none" w:sz="0" w:space="0" w:color="auto"/>
        <w:bottom w:val="none" w:sz="0" w:space="0" w:color="auto"/>
        <w:right w:val="none" w:sz="0" w:space="0" w:color="auto"/>
      </w:divBdr>
      <w:divsChild>
        <w:div w:id="240334686">
          <w:marLeft w:val="720"/>
          <w:marRight w:val="0"/>
          <w:marTop w:val="0"/>
          <w:marBottom w:val="0"/>
          <w:divBdr>
            <w:top w:val="none" w:sz="0" w:space="0" w:color="auto"/>
            <w:left w:val="none" w:sz="0" w:space="0" w:color="auto"/>
            <w:bottom w:val="none" w:sz="0" w:space="0" w:color="auto"/>
            <w:right w:val="none" w:sz="0" w:space="0" w:color="auto"/>
          </w:divBdr>
        </w:div>
        <w:div w:id="1376664385">
          <w:marLeft w:val="0"/>
          <w:marRight w:val="0"/>
          <w:marTop w:val="0"/>
          <w:marBottom w:val="0"/>
          <w:divBdr>
            <w:top w:val="none" w:sz="0" w:space="0" w:color="auto"/>
            <w:left w:val="none" w:sz="0" w:space="0" w:color="auto"/>
            <w:bottom w:val="none" w:sz="0" w:space="0" w:color="auto"/>
            <w:right w:val="none" w:sz="0" w:space="0" w:color="auto"/>
          </w:divBdr>
        </w:div>
        <w:div w:id="822164374">
          <w:marLeft w:val="240"/>
          <w:marRight w:val="0"/>
          <w:marTop w:val="0"/>
          <w:marBottom w:val="0"/>
          <w:divBdr>
            <w:top w:val="none" w:sz="0" w:space="0" w:color="auto"/>
            <w:left w:val="none" w:sz="0" w:space="0" w:color="auto"/>
            <w:bottom w:val="none" w:sz="0" w:space="0" w:color="auto"/>
            <w:right w:val="none" w:sz="0" w:space="0" w:color="auto"/>
          </w:divBdr>
          <w:divsChild>
            <w:div w:id="1393230352">
              <w:marLeft w:val="0"/>
              <w:marRight w:val="0"/>
              <w:marTop w:val="0"/>
              <w:marBottom w:val="0"/>
              <w:divBdr>
                <w:top w:val="none" w:sz="0" w:space="0" w:color="auto"/>
                <w:left w:val="none" w:sz="0" w:space="0" w:color="auto"/>
                <w:bottom w:val="none" w:sz="0" w:space="0" w:color="auto"/>
                <w:right w:val="none" w:sz="0" w:space="0" w:color="auto"/>
              </w:divBdr>
            </w:div>
          </w:divsChild>
        </w:div>
        <w:div w:id="41371796">
          <w:marLeft w:val="240"/>
          <w:marRight w:val="0"/>
          <w:marTop w:val="0"/>
          <w:marBottom w:val="0"/>
          <w:divBdr>
            <w:top w:val="none" w:sz="0" w:space="0" w:color="auto"/>
            <w:left w:val="none" w:sz="0" w:space="0" w:color="auto"/>
            <w:bottom w:val="none" w:sz="0" w:space="0" w:color="auto"/>
            <w:right w:val="none" w:sz="0" w:space="0" w:color="auto"/>
          </w:divBdr>
          <w:divsChild>
            <w:div w:id="2138525091">
              <w:marLeft w:val="0"/>
              <w:marRight w:val="0"/>
              <w:marTop w:val="0"/>
              <w:marBottom w:val="0"/>
              <w:divBdr>
                <w:top w:val="none" w:sz="0" w:space="0" w:color="auto"/>
                <w:left w:val="none" w:sz="0" w:space="0" w:color="auto"/>
                <w:bottom w:val="none" w:sz="0" w:space="0" w:color="auto"/>
                <w:right w:val="none" w:sz="0" w:space="0" w:color="auto"/>
              </w:divBdr>
            </w:div>
          </w:divsChild>
        </w:div>
        <w:div w:id="2130277845">
          <w:marLeft w:val="240"/>
          <w:marRight w:val="0"/>
          <w:marTop w:val="0"/>
          <w:marBottom w:val="0"/>
          <w:divBdr>
            <w:top w:val="none" w:sz="0" w:space="0" w:color="auto"/>
            <w:left w:val="none" w:sz="0" w:space="0" w:color="auto"/>
            <w:bottom w:val="none" w:sz="0" w:space="0" w:color="auto"/>
            <w:right w:val="none" w:sz="0" w:space="0" w:color="auto"/>
          </w:divBdr>
        </w:div>
        <w:div w:id="363868807">
          <w:marLeft w:val="480"/>
          <w:marRight w:val="0"/>
          <w:marTop w:val="0"/>
          <w:marBottom w:val="0"/>
          <w:divBdr>
            <w:top w:val="none" w:sz="0" w:space="0" w:color="auto"/>
            <w:left w:val="none" w:sz="0" w:space="0" w:color="auto"/>
            <w:bottom w:val="none" w:sz="0" w:space="0" w:color="auto"/>
            <w:right w:val="none" w:sz="0" w:space="0" w:color="auto"/>
          </w:divBdr>
        </w:div>
        <w:div w:id="140731003">
          <w:marLeft w:val="480"/>
          <w:marRight w:val="0"/>
          <w:marTop w:val="0"/>
          <w:marBottom w:val="0"/>
          <w:divBdr>
            <w:top w:val="none" w:sz="0" w:space="0" w:color="auto"/>
            <w:left w:val="none" w:sz="0" w:space="0" w:color="auto"/>
            <w:bottom w:val="none" w:sz="0" w:space="0" w:color="auto"/>
            <w:right w:val="none" w:sz="0" w:space="0" w:color="auto"/>
          </w:divBdr>
        </w:div>
        <w:div w:id="936644531">
          <w:marLeft w:val="480"/>
          <w:marRight w:val="0"/>
          <w:marTop w:val="0"/>
          <w:marBottom w:val="0"/>
          <w:divBdr>
            <w:top w:val="none" w:sz="0" w:space="0" w:color="auto"/>
            <w:left w:val="none" w:sz="0" w:space="0" w:color="auto"/>
            <w:bottom w:val="none" w:sz="0" w:space="0" w:color="auto"/>
            <w:right w:val="none" w:sz="0" w:space="0" w:color="auto"/>
          </w:divBdr>
        </w:div>
        <w:div w:id="1693023087">
          <w:marLeft w:val="480"/>
          <w:marRight w:val="0"/>
          <w:marTop w:val="0"/>
          <w:marBottom w:val="0"/>
          <w:divBdr>
            <w:top w:val="none" w:sz="0" w:space="0" w:color="auto"/>
            <w:left w:val="none" w:sz="0" w:space="0" w:color="auto"/>
            <w:bottom w:val="none" w:sz="0" w:space="0" w:color="auto"/>
            <w:right w:val="none" w:sz="0" w:space="0" w:color="auto"/>
          </w:divBdr>
        </w:div>
        <w:div w:id="1830096831">
          <w:marLeft w:val="240"/>
          <w:marRight w:val="0"/>
          <w:marTop w:val="0"/>
          <w:marBottom w:val="0"/>
          <w:divBdr>
            <w:top w:val="none" w:sz="0" w:space="0" w:color="auto"/>
            <w:left w:val="none" w:sz="0" w:space="0" w:color="auto"/>
            <w:bottom w:val="none" w:sz="0" w:space="0" w:color="auto"/>
            <w:right w:val="none" w:sz="0" w:space="0" w:color="auto"/>
          </w:divBdr>
        </w:div>
        <w:div w:id="537204306">
          <w:marLeft w:val="480"/>
          <w:marRight w:val="0"/>
          <w:marTop w:val="0"/>
          <w:marBottom w:val="0"/>
          <w:divBdr>
            <w:top w:val="none" w:sz="0" w:space="0" w:color="auto"/>
            <w:left w:val="none" w:sz="0" w:space="0" w:color="auto"/>
            <w:bottom w:val="none" w:sz="0" w:space="0" w:color="auto"/>
            <w:right w:val="none" w:sz="0" w:space="0" w:color="auto"/>
          </w:divBdr>
        </w:div>
        <w:div w:id="1446922828">
          <w:marLeft w:val="480"/>
          <w:marRight w:val="0"/>
          <w:marTop w:val="0"/>
          <w:marBottom w:val="0"/>
          <w:divBdr>
            <w:top w:val="none" w:sz="0" w:space="0" w:color="auto"/>
            <w:left w:val="none" w:sz="0" w:space="0" w:color="auto"/>
            <w:bottom w:val="none" w:sz="0" w:space="0" w:color="auto"/>
            <w:right w:val="none" w:sz="0" w:space="0" w:color="auto"/>
          </w:divBdr>
        </w:div>
        <w:div w:id="1914847313">
          <w:marLeft w:val="480"/>
          <w:marRight w:val="0"/>
          <w:marTop w:val="0"/>
          <w:marBottom w:val="0"/>
          <w:divBdr>
            <w:top w:val="none" w:sz="0" w:space="0" w:color="auto"/>
            <w:left w:val="none" w:sz="0" w:space="0" w:color="auto"/>
            <w:bottom w:val="none" w:sz="0" w:space="0" w:color="auto"/>
            <w:right w:val="none" w:sz="0" w:space="0" w:color="auto"/>
          </w:divBdr>
        </w:div>
        <w:div w:id="1906262923">
          <w:marLeft w:val="480"/>
          <w:marRight w:val="0"/>
          <w:marTop w:val="0"/>
          <w:marBottom w:val="0"/>
          <w:divBdr>
            <w:top w:val="none" w:sz="0" w:space="0" w:color="auto"/>
            <w:left w:val="none" w:sz="0" w:space="0" w:color="auto"/>
            <w:bottom w:val="none" w:sz="0" w:space="0" w:color="auto"/>
            <w:right w:val="none" w:sz="0" w:space="0" w:color="auto"/>
          </w:divBdr>
        </w:div>
        <w:div w:id="1432118994">
          <w:marLeft w:val="480"/>
          <w:marRight w:val="0"/>
          <w:marTop w:val="0"/>
          <w:marBottom w:val="0"/>
          <w:divBdr>
            <w:top w:val="none" w:sz="0" w:space="0" w:color="auto"/>
            <w:left w:val="none" w:sz="0" w:space="0" w:color="auto"/>
            <w:bottom w:val="none" w:sz="0" w:space="0" w:color="auto"/>
            <w:right w:val="none" w:sz="0" w:space="0" w:color="auto"/>
          </w:divBdr>
        </w:div>
        <w:div w:id="970090388">
          <w:marLeft w:val="480"/>
          <w:marRight w:val="0"/>
          <w:marTop w:val="0"/>
          <w:marBottom w:val="0"/>
          <w:divBdr>
            <w:top w:val="none" w:sz="0" w:space="0" w:color="auto"/>
            <w:left w:val="none" w:sz="0" w:space="0" w:color="auto"/>
            <w:bottom w:val="none" w:sz="0" w:space="0" w:color="auto"/>
            <w:right w:val="none" w:sz="0" w:space="0" w:color="auto"/>
          </w:divBdr>
        </w:div>
        <w:div w:id="1284196497">
          <w:marLeft w:val="480"/>
          <w:marRight w:val="0"/>
          <w:marTop w:val="0"/>
          <w:marBottom w:val="0"/>
          <w:divBdr>
            <w:top w:val="none" w:sz="0" w:space="0" w:color="auto"/>
            <w:left w:val="none" w:sz="0" w:space="0" w:color="auto"/>
            <w:bottom w:val="none" w:sz="0" w:space="0" w:color="auto"/>
            <w:right w:val="none" w:sz="0" w:space="0" w:color="auto"/>
          </w:divBdr>
        </w:div>
        <w:div w:id="165948949">
          <w:marLeft w:val="480"/>
          <w:marRight w:val="0"/>
          <w:marTop w:val="0"/>
          <w:marBottom w:val="0"/>
          <w:divBdr>
            <w:top w:val="none" w:sz="0" w:space="0" w:color="auto"/>
            <w:left w:val="none" w:sz="0" w:space="0" w:color="auto"/>
            <w:bottom w:val="none" w:sz="0" w:space="0" w:color="auto"/>
            <w:right w:val="none" w:sz="0" w:space="0" w:color="auto"/>
          </w:divBdr>
        </w:div>
        <w:div w:id="300304545">
          <w:marLeft w:val="240"/>
          <w:marRight w:val="0"/>
          <w:marTop w:val="0"/>
          <w:marBottom w:val="0"/>
          <w:divBdr>
            <w:top w:val="none" w:sz="0" w:space="0" w:color="auto"/>
            <w:left w:val="none" w:sz="0" w:space="0" w:color="auto"/>
            <w:bottom w:val="none" w:sz="0" w:space="0" w:color="auto"/>
            <w:right w:val="none" w:sz="0" w:space="0" w:color="auto"/>
          </w:divBdr>
          <w:divsChild>
            <w:div w:id="2010133047">
              <w:marLeft w:val="0"/>
              <w:marRight w:val="0"/>
              <w:marTop w:val="0"/>
              <w:marBottom w:val="0"/>
              <w:divBdr>
                <w:top w:val="none" w:sz="0" w:space="0" w:color="auto"/>
                <w:left w:val="none" w:sz="0" w:space="0" w:color="auto"/>
                <w:bottom w:val="none" w:sz="0" w:space="0" w:color="auto"/>
                <w:right w:val="none" w:sz="0" w:space="0" w:color="auto"/>
              </w:divBdr>
            </w:div>
          </w:divsChild>
        </w:div>
        <w:div w:id="1875069179">
          <w:marLeft w:val="0"/>
          <w:marRight w:val="0"/>
          <w:marTop w:val="0"/>
          <w:marBottom w:val="0"/>
          <w:divBdr>
            <w:top w:val="none" w:sz="0" w:space="0" w:color="auto"/>
            <w:left w:val="none" w:sz="0" w:space="0" w:color="auto"/>
            <w:bottom w:val="none" w:sz="0" w:space="0" w:color="auto"/>
            <w:right w:val="none" w:sz="0" w:space="0" w:color="auto"/>
          </w:divBdr>
        </w:div>
      </w:divsChild>
    </w:div>
    <w:div w:id="1952323217">
      <w:bodyDiv w:val="1"/>
      <w:marLeft w:val="0"/>
      <w:marRight w:val="0"/>
      <w:marTop w:val="0"/>
      <w:marBottom w:val="0"/>
      <w:divBdr>
        <w:top w:val="none" w:sz="0" w:space="0" w:color="auto"/>
        <w:left w:val="none" w:sz="0" w:space="0" w:color="auto"/>
        <w:bottom w:val="none" w:sz="0" w:space="0" w:color="auto"/>
        <w:right w:val="none" w:sz="0" w:space="0" w:color="auto"/>
      </w:divBdr>
      <w:divsChild>
        <w:div w:id="1105003566">
          <w:marLeft w:val="720"/>
          <w:marRight w:val="0"/>
          <w:marTop w:val="0"/>
          <w:marBottom w:val="0"/>
          <w:divBdr>
            <w:top w:val="none" w:sz="0" w:space="0" w:color="auto"/>
            <w:left w:val="none" w:sz="0" w:space="0" w:color="auto"/>
            <w:bottom w:val="none" w:sz="0" w:space="0" w:color="auto"/>
            <w:right w:val="none" w:sz="0" w:space="0" w:color="auto"/>
          </w:divBdr>
        </w:div>
        <w:div w:id="1395394678">
          <w:marLeft w:val="0"/>
          <w:marRight w:val="0"/>
          <w:marTop w:val="0"/>
          <w:marBottom w:val="0"/>
          <w:divBdr>
            <w:top w:val="none" w:sz="0" w:space="0" w:color="auto"/>
            <w:left w:val="none" w:sz="0" w:space="0" w:color="auto"/>
            <w:bottom w:val="none" w:sz="0" w:space="0" w:color="auto"/>
            <w:right w:val="none" w:sz="0" w:space="0" w:color="auto"/>
          </w:divBdr>
        </w:div>
        <w:div w:id="48694468">
          <w:marLeft w:val="240"/>
          <w:marRight w:val="0"/>
          <w:marTop w:val="0"/>
          <w:marBottom w:val="0"/>
          <w:divBdr>
            <w:top w:val="none" w:sz="0" w:space="0" w:color="auto"/>
            <w:left w:val="none" w:sz="0" w:space="0" w:color="auto"/>
            <w:bottom w:val="none" w:sz="0" w:space="0" w:color="auto"/>
            <w:right w:val="none" w:sz="0" w:space="0" w:color="auto"/>
          </w:divBdr>
          <w:divsChild>
            <w:div w:id="615990984">
              <w:marLeft w:val="0"/>
              <w:marRight w:val="0"/>
              <w:marTop w:val="0"/>
              <w:marBottom w:val="0"/>
              <w:divBdr>
                <w:top w:val="none" w:sz="0" w:space="0" w:color="auto"/>
                <w:left w:val="none" w:sz="0" w:space="0" w:color="auto"/>
                <w:bottom w:val="none" w:sz="0" w:space="0" w:color="auto"/>
                <w:right w:val="none" w:sz="0" w:space="0" w:color="auto"/>
              </w:divBdr>
            </w:div>
          </w:divsChild>
        </w:div>
        <w:div w:id="1790272423">
          <w:marLeft w:val="240"/>
          <w:marRight w:val="0"/>
          <w:marTop w:val="0"/>
          <w:marBottom w:val="0"/>
          <w:divBdr>
            <w:top w:val="none" w:sz="0" w:space="0" w:color="auto"/>
            <w:left w:val="none" w:sz="0" w:space="0" w:color="auto"/>
            <w:bottom w:val="none" w:sz="0" w:space="0" w:color="auto"/>
            <w:right w:val="none" w:sz="0" w:space="0" w:color="auto"/>
          </w:divBdr>
        </w:div>
        <w:div w:id="516845232">
          <w:marLeft w:val="480"/>
          <w:marRight w:val="0"/>
          <w:marTop w:val="0"/>
          <w:marBottom w:val="0"/>
          <w:divBdr>
            <w:top w:val="none" w:sz="0" w:space="0" w:color="auto"/>
            <w:left w:val="none" w:sz="0" w:space="0" w:color="auto"/>
            <w:bottom w:val="none" w:sz="0" w:space="0" w:color="auto"/>
            <w:right w:val="none" w:sz="0" w:space="0" w:color="auto"/>
          </w:divBdr>
        </w:div>
        <w:div w:id="51393732">
          <w:marLeft w:val="720"/>
          <w:marRight w:val="0"/>
          <w:marTop w:val="0"/>
          <w:marBottom w:val="0"/>
          <w:divBdr>
            <w:top w:val="none" w:sz="0" w:space="0" w:color="auto"/>
            <w:left w:val="none" w:sz="0" w:space="0" w:color="auto"/>
            <w:bottom w:val="none" w:sz="0" w:space="0" w:color="auto"/>
            <w:right w:val="none" w:sz="0" w:space="0" w:color="auto"/>
          </w:divBdr>
        </w:div>
        <w:div w:id="1264149292">
          <w:marLeft w:val="720"/>
          <w:marRight w:val="0"/>
          <w:marTop w:val="0"/>
          <w:marBottom w:val="0"/>
          <w:divBdr>
            <w:top w:val="none" w:sz="0" w:space="0" w:color="auto"/>
            <w:left w:val="none" w:sz="0" w:space="0" w:color="auto"/>
            <w:bottom w:val="none" w:sz="0" w:space="0" w:color="auto"/>
            <w:right w:val="none" w:sz="0" w:space="0" w:color="auto"/>
          </w:divBdr>
        </w:div>
        <w:div w:id="936904387">
          <w:marLeft w:val="720"/>
          <w:marRight w:val="0"/>
          <w:marTop w:val="0"/>
          <w:marBottom w:val="0"/>
          <w:divBdr>
            <w:top w:val="none" w:sz="0" w:space="0" w:color="auto"/>
            <w:left w:val="none" w:sz="0" w:space="0" w:color="auto"/>
            <w:bottom w:val="none" w:sz="0" w:space="0" w:color="auto"/>
            <w:right w:val="none" w:sz="0" w:space="0" w:color="auto"/>
          </w:divBdr>
        </w:div>
        <w:div w:id="1792236893">
          <w:marLeft w:val="720"/>
          <w:marRight w:val="0"/>
          <w:marTop w:val="0"/>
          <w:marBottom w:val="0"/>
          <w:divBdr>
            <w:top w:val="none" w:sz="0" w:space="0" w:color="auto"/>
            <w:left w:val="none" w:sz="0" w:space="0" w:color="auto"/>
            <w:bottom w:val="none" w:sz="0" w:space="0" w:color="auto"/>
            <w:right w:val="none" w:sz="0" w:space="0" w:color="auto"/>
          </w:divBdr>
        </w:div>
        <w:div w:id="1310480069">
          <w:marLeft w:val="720"/>
          <w:marRight w:val="0"/>
          <w:marTop w:val="0"/>
          <w:marBottom w:val="0"/>
          <w:divBdr>
            <w:top w:val="none" w:sz="0" w:space="0" w:color="auto"/>
            <w:left w:val="none" w:sz="0" w:space="0" w:color="auto"/>
            <w:bottom w:val="none" w:sz="0" w:space="0" w:color="auto"/>
            <w:right w:val="none" w:sz="0" w:space="0" w:color="auto"/>
          </w:divBdr>
        </w:div>
        <w:div w:id="253981941">
          <w:marLeft w:val="480"/>
          <w:marRight w:val="0"/>
          <w:marTop w:val="0"/>
          <w:marBottom w:val="0"/>
          <w:divBdr>
            <w:top w:val="none" w:sz="0" w:space="0" w:color="auto"/>
            <w:left w:val="none" w:sz="0" w:space="0" w:color="auto"/>
            <w:bottom w:val="none" w:sz="0" w:space="0" w:color="auto"/>
            <w:right w:val="none" w:sz="0" w:space="0" w:color="auto"/>
          </w:divBdr>
          <w:divsChild>
            <w:div w:id="1653560800">
              <w:marLeft w:val="0"/>
              <w:marRight w:val="0"/>
              <w:marTop w:val="0"/>
              <w:marBottom w:val="0"/>
              <w:divBdr>
                <w:top w:val="none" w:sz="0" w:space="0" w:color="auto"/>
                <w:left w:val="none" w:sz="0" w:space="0" w:color="auto"/>
                <w:bottom w:val="none" w:sz="0" w:space="0" w:color="auto"/>
                <w:right w:val="none" w:sz="0" w:space="0" w:color="auto"/>
              </w:divBdr>
            </w:div>
          </w:divsChild>
        </w:div>
        <w:div w:id="359941844">
          <w:marLeft w:val="480"/>
          <w:marRight w:val="0"/>
          <w:marTop w:val="0"/>
          <w:marBottom w:val="0"/>
          <w:divBdr>
            <w:top w:val="none" w:sz="0" w:space="0" w:color="auto"/>
            <w:left w:val="none" w:sz="0" w:space="0" w:color="auto"/>
            <w:bottom w:val="none" w:sz="0" w:space="0" w:color="auto"/>
            <w:right w:val="none" w:sz="0" w:space="0" w:color="auto"/>
          </w:divBdr>
        </w:div>
        <w:div w:id="1299727316">
          <w:marLeft w:val="720"/>
          <w:marRight w:val="0"/>
          <w:marTop w:val="0"/>
          <w:marBottom w:val="0"/>
          <w:divBdr>
            <w:top w:val="none" w:sz="0" w:space="0" w:color="auto"/>
            <w:left w:val="none" w:sz="0" w:space="0" w:color="auto"/>
            <w:bottom w:val="none" w:sz="0" w:space="0" w:color="auto"/>
            <w:right w:val="none" w:sz="0" w:space="0" w:color="auto"/>
          </w:divBdr>
        </w:div>
        <w:div w:id="1063716616">
          <w:marLeft w:val="720"/>
          <w:marRight w:val="0"/>
          <w:marTop w:val="0"/>
          <w:marBottom w:val="0"/>
          <w:divBdr>
            <w:top w:val="none" w:sz="0" w:space="0" w:color="auto"/>
            <w:left w:val="none" w:sz="0" w:space="0" w:color="auto"/>
            <w:bottom w:val="none" w:sz="0" w:space="0" w:color="auto"/>
            <w:right w:val="none" w:sz="0" w:space="0" w:color="auto"/>
          </w:divBdr>
        </w:div>
        <w:div w:id="644504889">
          <w:marLeft w:val="480"/>
          <w:marRight w:val="0"/>
          <w:marTop w:val="0"/>
          <w:marBottom w:val="0"/>
          <w:divBdr>
            <w:top w:val="none" w:sz="0" w:space="0" w:color="auto"/>
            <w:left w:val="none" w:sz="0" w:space="0" w:color="auto"/>
            <w:bottom w:val="none" w:sz="0" w:space="0" w:color="auto"/>
            <w:right w:val="none" w:sz="0" w:space="0" w:color="auto"/>
          </w:divBdr>
          <w:divsChild>
            <w:div w:id="1372606767">
              <w:marLeft w:val="0"/>
              <w:marRight w:val="0"/>
              <w:marTop w:val="0"/>
              <w:marBottom w:val="0"/>
              <w:divBdr>
                <w:top w:val="none" w:sz="0" w:space="0" w:color="auto"/>
                <w:left w:val="none" w:sz="0" w:space="0" w:color="auto"/>
                <w:bottom w:val="none" w:sz="0" w:space="0" w:color="auto"/>
                <w:right w:val="none" w:sz="0" w:space="0" w:color="auto"/>
              </w:divBdr>
            </w:div>
          </w:divsChild>
        </w:div>
        <w:div w:id="1844196918">
          <w:marLeft w:val="240"/>
          <w:marRight w:val="0"/>
          <w:marTop w:val="0"/>
          <w:marBottom w:val="0"/>
          <w:divBdr>
            <w:top w:val="none" w:sz="0" w:space="0" w:color="auto"/>
            <w:left w:val="none" w:sz="0" w:space="0" w:color="auto"/>
            <w:bottom w:val="none" w:sz="0" w:space="0" w:color="auto"/>
            <w:right w:val="none" w:sz="0" w:space="0" w:color="auto"/>
          </w:divBdr>
        </w:div>
        <w:div w:id="1489787034">
          <w:marLeft w:val="480"/>
          <w:marRight w:val="0"/>
          <w:marTop w:val="0"/>
          <w:marBottom w:val="0"/>
          <w:divBdr>
            <w:top w:val="none" w:sz="0" w:space="0" w:color="auto"/>
            <w:left w:val="none" w:sz="0" w:space="0" w:color="auto"/>
            <w:bottom w:val="none" w:sz="0" w:space="0" w:color="auto"/>
            <w:right w:val="none" w:sz="0" w:space="0" w:color="auto"/>
          </w:divBdr>
        </w:div>
        <w:div w:id="655650708">
          <w:marLeft w:val="720"/>
          <w:marRight w:val="0"/>
          <w:marTop w:val="0"/>
          <w:marBottom w:val="0"/>
          <w:divBdr>
            <w:top w:val="none" w:sz="0" w:space="0" w:color="auto"/>
            <w:left w:val="none" w:sz="0" w:space="0" w:color="auto"/>
            <w:bottom w:val="none" w:sz="0" w:space="0" w:color="auto"/>
            <w:right w:val="none" w:sz="0" w:space="0" w:color="auto"/>
          </w:divBdr>
        </w:div>
        <w:div w:id="927153054">
          <w:marLeft w:val="720"/>
          <w:marRight w:val="0"/>
          <w:marTop w:val="0"/>
          <w:marBottom w:val="0"/>
          <w:divBdr>
            <w:top w:val="none" w:sz="0" w:space="0" w:color="auto"/>
            <w:left w:val="none" w:sz="0" w:space="0" w:color="auto"/>
            <w:bottom w:val="none" w:sz="0" w:space="0" w:color="auto"/>
            <w:right w:val="none" w:sz="0" w:space="0" w:color="auto"/>
          </w:divBdr>
        </w:div>
        <w:div w:id="637535311">
          <w:marLeft w:val="720"/>
          <w:marRight w:val="0"/>
          <w:marTop w:val="0"/>
          <w:marBottom w:val="0"/>
          <w:divBdr>
            <w:top w:val="none" w:sz="0" w:space="0" w:color="auto"/>
            <w:left w:val="none" w:sz="0" w:space="0" w:color="auto"/>
            <w:bottom w:val="none" w:sz="0" w:space="0" w:color="auto"/>
            <w:right w:val="none" w:sz="0" w:space="0" w:color="auto"/>
          </w:divBdr>
        </w:div>
        <w:div w:id="1406293043">
          <w:marLeft w:val="720"/>
          <w:marRight w:val="0"/>
          <w:marTop w:val="0"/>
          <w:marBottom w:val="0"/>
          <w:divBdr>
            <w:top w:val="none" w:sz="0" w:space="0" w:color="auto"/>
            <w:left w:val="none" w:sz="0" w:space="0" w:color="auto"/>
            <w:bottom w:val="none" w:sz="0" w:space="0" w:color="auto"/>
            <w:right w:val="none" w:sz="0" w:space="0" w:color="auto"/>
          </w:divBdr>
        </w:div>
        <w:div w:id="1547451163">
          <w:marLeft w:val="480"/>
          <w:marRight w:val="0"/>
          <w:marTop w:val="0"/>
          <w:marBottom w:val="0"/>
          <w:divBdr>
            <w:top w:val="none" w:sz="0" w:space="0" w:color="auto"/>
            <w:left w:val="none" w:sz="0" w:space="0" w:color="auto"/>
            <w:bottom w:val="none" w:sz="0" w:space="0" w:color="auto"/>
            <w:right w:val="none" w:sz="0" w:space="0" w:color="auto"/>
          </w:divBdr>
        </w:div>
        <w:div w:id="569001384">
          <w:marLeft w:val="720"/>
          <w:marRight w:val="0"/>
          <w:marTop w:val="0"/>
          <w:marBottom w:val="0"/>
          <w:divBdr>
            <w:top w:val="none" w:sz="0" w:space="0" w:color="auto"/>
            <w:left w:val="none" w:sz="0" w:space="0" w:color="auto"/>
            <w:bottom w:val="none" w:sz="0" w:space="0" w:color="auto"/>
            <w:right w:val="none" w:sz="0" w:space="0" w:color="auto"/>
          </w:divBdr>
        </w:div>
        <w:div w:id="1674456826">
          <w:marLeft w:val="720"/>
          <w:marRight w:val="0"/>
          <w:marTop w:val="0"/>
          <w:marBottom w:val="0"/>
          <w:divBdr>
            <w:top w:val="none" w:sz="0" w:space="0" w:color="auto"/>
            <w:left w:val="none" w:sz="0" w:space="0" w:color="auto"/>
            <w:bottom w:val="none" w:sz="0" w:space="0" w:color="auto"/>
            <w:right w:val="none" w:sz="0" w:space="0" w:color="auto"/>
          </w:divBdr>
        </w:div>
        <w:div w:id="1261911817">
          <w:marLeft w:val="480"/>
          <w:marRight w:val="0"/>
          <w:marTop w:val="0"/>
          <w:marBottom w:val="0"/>
          <w:divBdr>
            <w:top w:val="none" w:sz="0" w:space="0" w:color="auto"/>
            <w:left w:val="none" w:sz="0" w:space="0" w:color="auto"/>
            <w:bottom w:val="none" w:sz="0" w:space="0" w:color="auto"/>
            <w:right w:val="none" w:sz="0" w:space="0" w:color="auto"/>
          </w:divBdr>
        </w:div>
        <w:div w:id="1645812986">
          <w:marLeft w:val="720"/>
          <w:marRight w:val="0"/>
          <w:marTop w:val="0"/>
          <w:marBottom w:val="0"/>
          <w:divBdr>
            <w:top w:val="none" w:sz="0" w:space="0" w:color="auto"/>
            <w:left w:val="none" w:sz="0" w:space="0" w:color="auto"/>
            <w:bottom w:val="none" w:sz="0" w:space="0" w:color="auto"/>
            <w:right w:val="none" w:sz="0" w:space="0" w:color="auto"/>
          </w:divBdr>
        </w:div>
        <w:div w:id="638531811">
          <w:marLeft w:val="720"/>
          <w:marRight w:val="0"/>
          <w:marTop w:val="0"/>
          <w:marBottom w:val="0"/>
          <w:divBdr>
            <w:top w:val="none" w:sz="0" w:space="0" w:color="auto"/>
            <w:left w:val="none" w:sz="0" w:space="0" w:color="auto"/>
            <w:bottom w:val="none" w:sz="0" w:space="0" w:color="auto"/>
            <w:right w:val="none" w:sz="0" w:space="0" w:color="auto"/>
          </w:divBdr>
        </w:div>
      </w:divsChild>
    </w:div>
    <w:div w:id="1973826578">
      <w:bodyDiv w:val="1"/>
      <w:marLeft w:val="0"/>
      <w:marRight w:val="0"/>
      <w:marTop w:val="0"/>
      <w:marBottom w:val="0"/>
      <w:divBdr>
        <w:top w:val="none" w:sz="0" w:space="0" w:color="auto"/>
        <w:left w:val="none" w:sz="0" w:space="0" w:color="auto"/>
        <w:bottom w:val="none" w:sz="0" w:space="0" w:color="auto"/>
        <w:right w:val="none" w:sz="0" w:space="0" w:color="auto"/>
      </w:divBdr>
      <w:divsChild>
        <w:div w:id="113528816">
          <w:marLeft w:val="720"/>
          <w:marRight w:val="0"/>
          <w:marTop w:val="0"/>
          <w:marBottom w:val="0"/>
          <w:divBdr>
            <w:top w:val="none" w:sz="0" w:space="0" w:color="auto"/>
            <w:left w:val="none" w:sz="0" w:space="0" w:color="auto"/>
            <w:bottom w:val="none" w:sz="0" w:space="0" w:color="auto"/>
            <w:right w:val="none" w:sz="0" w:space="0" w:color="auto"/>
          </w:divBdr>
        </w:div>
        <w:div w:id="1963998197">
          <w:marLeft w:val="240"/>
          <w:marRight w:val="0"/>
          <w:marTop w:val="0"/>
          <w:marBottom w:val="0"/>
          <w:divBdr>
            <w:top w:val="none" w:sz="0" w:space="0" w:color="auto"/>
            <w:left w:val="none" w:sz="0" w:space="0" w:color="auto"/>
            <w:bottom w:val="none" w:sz="0" w:space="0" w:color="auto"/>
            <w:right w:val="none" w:sz="0" w:space="0" w:color="auto"/>
          </w:divBdr>
          <w:divsChild>
            <w:div w:id="1819298177">
              <w:marLeft w:val="0"/>
              <w:marRight w:val="0"/>
              <w:marTop w:val="0"/>
              <w:marBottom w:val="0"/>
              <w:divBdr>
                <w:top w:val="none" w:sz="0" w:space="0" w:color="auto"/>
                <w:left w:val="none" w:sz="0" w:space="0" w:color="auto"/>
                <w:bottom w:val="none" w:sz="0" w:space="0" w:color="auto"/>
                <w:right w:val="none" w:sz="0" w:space="0" w:color="auto"/>
              </w:divBdr>
            </w:div>
          </w:divsChild>
        </w:div>
        <w:div w:id="1195264947">
          <w:marLeft w:val="0"/>
          <w:marRight w:val="0"/>
          <w:marTop w:val="0"/>
          <w:marBottom w:val="0"/>
          <w:divBdr>
            <w:top w:val="none" w:sz="0" w:space="0" w:color="auto"/>
            <w:left w:val="none" w:sz="0" w:space="0" w:color="auto"/>
            <w:bottom w:val="none" w:sz="0" w:space="0" w:color="auto"/>
            <w:right w:val="none" w:sz="0" w:space="0" w:color="auto"/>
          </w:divBdr>
        </w:div>
        <w:div w:id="1052196272">
          <w:marLeft w:val="240"/>
          <w:marRight w:val="0"/>
          <w:marTop w:val="0"/>
          <w:marBottom w:val="0"/>
          <w:divBdr>
            <w:top w:val="none" w:sz="0" w:space="0" w:color="auto"/>
            <w:left w:val="none" w:sz="0" w:space="0" w:color="auto"/>
            <w:bottom w:val="none" w:sz="0" w:space="0" w:color="auto"/>
            <w:right w:val="none" w:sz="0" w:space="0" w:color="auto"/>
          </w:divBdr>
          <w:divsChild>
            <w:div w:id="702169388">
              <w:marLeft w:val="0"/>
              <w:marRight w:val="0"/>
              <w:marTop w:val="0"/>
              <w:marBottom w:val="0"/>
              <w:divBdr>
                <w:top w:val="none" w:sz="0" w:space="0" w:color="auto"/>
                <w:left w:val="none" w:sz="0" w:space="0" w:color="auto"/>
                <w:bottom w:val="none" w:sz="0" w:space="0" w:color="auto"/>
                <w:right w:val="none" w:sz="0" w:space="0" w:color="auto"/>
              </w:divBdr>
            </w:div>
          </w:divsChild>
        </w:div>
        <w:div w:id="288098032">
          <w:marLeft w:val="480"/>
          <w:marRight w:val="0"/>
          <w:marTop w:val="0"/>
          <w:marBottom w:val="0"/>
          <w:divBdr>
            <w:top w:val="none" w:sz="0" w:space="0" w:color="auto"/>
            <w:left w:val="none" w:sz="0" w:space="0" w:color="auto"/>
            <w:bottom w:val="none" w:sz="0" w:space="0" w:color="auto"/>
            <w:right w:val="none" w:sz="0" w:space="0" w:color="auto"/>
          </w:divBdr>
        </w:div>
        <w:div w:id="905266049">
          <w:marLeft w:val="480"/>
          <w:marRight w:val="0"/>
          <w:marTop w:val="0"/>
          <w:marBottom w:val="0"/>
          <w:divBdr>
            <w:top w:val="none" w:sz="0" w:space="0" w:color="auto"/>
            <w:left w:val="none" w:sz="0" w:space="0" w:color="auto"/>
            <w:bottom w:val="none" w:sz="0" w:space="0" w:color="auto"/>
            <w:right w:val="none" w:sz="0" w:space="0" w:color="auto"/>
          </w:divBdr>
        </w:div>
        <w:div w:id="1030641853">
          <w:marLeft w:val="480"/>
          <w:marRight w:val="0"/>
          <w:marTop w:val="0"/>
          <w:marBottom w:val="0"/>
          <w:divBdr>
            <w:top w:val="none" w:sz="0" w:space="0" w:color="auto"/>
            <w:left w:val="none" w:sz="0" w:space="0" w:color="auto"/>
            <w:bottom w:val="none" w:sz="0" w:space="0" w:color="auto"/>
            <w:right w:val="none" w:sz="0" w:space="0" w:color="auto"/>
          </w:divBdr>
        </w:div>
        <w:div w:id="94905510">
          <w:marLeft w:val="240"/>
          <w:marRight w:val="0"/>
          <w:marTop w:val="0"/>
          <w:marBottom w:val="0"/>
          <w:divBdr>
            <w:top w:val="none" w:sz="0" w:space="0" w:color="auto"/>
            <w:left w:val="none" w:sz="0" w:space="0" w:color="auto"/>
            <w:bottom w:val="none" w:sz="0" w:space="0" w:color="auto"/>
            <w:right w:val="none" w:sz="0" w:space="0" w:color="auto"/>
          </w:divBdr>
          <w:divsChild>
            <w:div w:id="2006930745">
              <w:marLeft w:val="0"/>
              <w:marRight w:val="0"/>
              <w:marTop w:val="0"/>
              <w:marBottom w:val="0"/>
              <w:divBdr>
                <w:top w:val="none" w:sz="0" w:space="0" w:color="auto"/>
                <w:left w:val="none" w:sz="0" w:space="0" w:color="auto"/>
                <w:bottom w:val="none" w:sz="0" w:space="0" w:color="auto"/>
                <w:right w:val="none" w:sz="0" w:space="0" w:color="auto"/>
              </w:divBdr>
            </w:div>
          </w:divsChild>
        </w:div>
        <w:div w:id="380138011">
          <w:marLeft w:val="240"/>
          <w:marRight w:val="0"/>
          <w:marTop w:val="0"/>
          <w:marBottom w:val="0"/>
          <w:divBdr>
            <w:top w:val="none" w:sz="0" w:space="0" w:color="auto"/>
            <w:left w:val="none" w:sz="0" w:space="0" w:color="auto"/>
            <w:bottom w:val="none" w:sz="0" w:space="0" w:color="auto"/>
            <w:right w:val="none" w:sz="0" w:space="0" w:color="auto"/>
          </w:divBdr>
          <w:divsChild>
            <w:div w:id="2130388635">
              <w:marLeft w:val="0"/>
              <w:marRight w:val="0"/>
              <w:marTop w:val="0"/>
              <w:marBottom w:val="0"/>
              <w:divBdr>
                <w:top w:val="none" w:sz="0" w:space="0" w:color="auto"/>
                <w:left w:val="none" w:sz="0" w:space="0" w:color="auto"/>
                <w:bottom w:val="none" w:sz="0" w:space="0" w:color="auto"/>
                <w:right w:val="none" w:sz="0" w:space="0" w:color="auto"/>
              </w:divBdr>
            </w:div>
          </w:divsChild>
        </w:div>
        <w:div w:id="1671324737">
          <w:marLeft w:val="240"/>
          <w:marRight w:val="0"/>
          <w:marTop w:val="0"/>
          <w:marBottom w:val="0"/>
          <w:divBdr>
            <w:top w:val="none" w:sz="0" w:space="0" w:color="auto"/>
            <w:left w:val="none" w:sz="0" w:space="0" w:color="auto"/>
            <w:bottom w:val="none" w:sz="0" w:space="0" w:color="auto"/>
            <w:right w:val="none" w:sz="0" w:space="0" w:color="auto"/>
          </w:divBdr>
          <w:divsChild>
            <w:div w:id="809831577">
              <w:marLeft w:val="0"/>
              <w:marRight w:val="0"/>
              <w:marTop w:val="0"/>
              <w:marBottom w:val="0"/>
              <w:divBdr>
                <w:top w:val="none" w:sz="0" w:space="0" w:color="auto"/>
                <w:left w:val="none" w:sz="0" w:space="0" w:color="auto"/>
                <w:bottom w:val="none" w:sz="0" w:space="0" w:color="auto"/>
                <w:right w:val="none" w:sz="0" w:space="0" w:color="auto"/>
              </w:divBdr>
            </w:div>
          </w:divsChild>
        </w:div>
        <w:div w:id="906956226">
          <w:marLeft w:val="240"/>
          <w:marRight w:val="0"/>
          <w:marTop w:val="0"/>
          <w:marBottom w:val="0"/>
          <w:divBdr>
            <w:top w:val="none" w:sz="0" w:space="0" w:color="auto"/>
            <w:left w:val="none" w:sz="0" w:space="0" w:color="auto"/>
            <w:bottom w:val="none" w:sz="0" w:space="0" w:color="auto"/>
            <w:right w:val="none" w:sz="0" w:space="0" w:color="auto"/>
          </w:divBdr>
          <w:divsChild>
            <w:div w:id="646860723">
              <w:marLeft w:val="0"/>
              <w:marRight w:val="0"/>
              <w:marTop w:val="0"/>
              <w:marBottom w:val="0"/>
              <w:divBdr>
                <w:top w:val="none" w:sz="0" w:space="0" w:color="auto"/>
                <w:left w:val="none" w:sz="0" w:space="0" w:color="auto"/>
                <w:bottom w:val="none" w:sz="0" w:space="0" w:color="auto"/>
                <w:right w:val="none" w:sz="0" w:space="0" w:color="auto"/>
              </w:divBdr>
            </w:div>
          </w:divsChild>
        </w:div>
        <w:div w:id="1315143498">
          <w:marLeft w:val="240"/>
          <w:marRight w:val="0"/>
          <w:marTop w:val="0"/>
          <w:marBottom w:val="0"/>
          <w:divBdr>
            <w:top w:val="none" w:sz="0" w:space="0" w:color="auto"/>
            <w:left w:val="none" w:sz="0" w:space="0" w:color="auto"/>
            <w:bottom w:val="none" w:sz="0" w:space="0" w:color="auto"/>
            <w:right w:val="none" w:sz="0" w:space="0" w:color="auto"/>
          </w:divBdr>
          <w:divsChild>
            <w:div w:id="1694726951">
              <w:marLeft w:val="0"/>
              <w:marRight w:val="0"/>
              <w:marTop w:val="0"/>
              <w:marBottom w:val="0"/>
              <w:divBdr>
                <w:top w:val="none" w:sz="0" w:space="0" w:color="auto"/>
                <w:left w:val="none" w:sz="0" w:space="0" w:color="auto"/>
                <w:bottom w:val="none" w:sz="0" w:space="0" w:color="auto"/>
                <w:right w:val="none" w:sz="0" w:space="0" w:color="auto"/>
              </w:divBdr>
            </w:div>
            <w:div w:id="5573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044395">
      <w:bodyDiv w:val="1"/>
      <w:marLeft w:val="0"/>
      <w:marRight w:val="0"/>
      <w:marTop w:val="0"/>
      <w:marBottom w:val="0"/>
      <w:divBdr>
        <w:top w:val="none" w:sz="0" w:space="0" w:color="auto"/>
        <w:left w:val="none" w:sz="0" w:space="0" w:color="auto"/>
        <w:bottom w:val="none" w:sz="0" w:space="0" w:color="auto"/>
        <w:right w:val="none" w:sz="0" w:space="0" w:color="auto"/>
      </w:divBdr>
      <w:divsChild>
        <w:div w:id="446507271">
          <w:marLeft w:val="720"/>
          <w:marRight w:val="0"/>
          <w:marTop w:val="0"/>
          <w:marBottom w:val="0"/>
          <w:divBdr>
            <w:top w:val="none" w:sz="0" w:space="0" w:color="auto"/>
            <w:left w:val="none" w:sz="0" w:space="0" w:color="auto"/>
            <w:bottom w:val="none" w:sz="0" w:space="0" w:color="auto"/>
            <w:right w:val="none" w:sz="0" w:space="0" w:color="auto"/>
          </w:divBdr>
        </w:div>
        <w:div w:id="2037340496">
          <w:marLeft w:val="0"/>
          <w:marRight w:val="0"/>
          <w:marTop w:val="0"/>
          <w:marBottom w:val="0"/>
          <w:divBdr>
            <w:top w:val="none" w:sz="0" w:space="0" w:color="auto"/>
            <w:left w:val="none" w:sz="0" w:space="0" w:color="auto"/>
            <w:bottom w:val="none" w:sz="0" w:space="0" w:color="auto"/>
            <w:right w:val="none" w:sz="0" w:space="0" w:color="auto"/>
          </w:divBdr>
        </w:div>
        <w:div w:id="40591398">
          <w:marLeft w:val="240"/>
          <w:marRight w:val="0"/>
          <w:marTop w:val="0"/>
          <w:marBottom w:val="0"/>
          <w:divBdr>
            <w:top w:val="none" w:sz="0" w:space="0" w:color="auto"/>
            <w:left w:val="none" w:sz="0" w:space="0" w:color="auto"/>
            <w:bottom w:val="none" w:sz="0" w:space="0" w:color="auto"/>
            <w:right w:val="none" w:sz="0" w:space="0" w:color="auto"/>
          </w:divBdr>
        </w:div>
        <w:div w:id="871042384">
          <w:marLeft w:val="480"/>
          <w:marRight w:val="0"/>
          <w:marTop w:val="0"/>
          <w:marBottom w:val="0"/>
          <w:divBdr>
            <w:top w:val="none" w:sz="0" w:space="0" w:color="auto"/>
            <w:left w:val="none" w:sz="0" w:space="0" w:color="auto"/>
            <w:bottom w:val="none" w:sz="0" w:space="0" w:color="auto"/>
            <w:right w:val="none" w:sz="0" w:space="0" w:color="auto"/>
          </w:divBdr>
        </w:div>
        <w:div w:id="1211919512">
          <w:marLeft w:val="0"/>
          <w:marRight w:val="0"/>
          <w:marTop w:val="0"/>
          <w:marBottom w:val="0"/>
          <w:divBdr>
            <w:top w:val="none" w:sz="0" w:space="0" w:color="auto"/>
            <w:left w:val="none" w:sz="0" w:space="0" w:color="auto"/>
            <w:bottom w:val="none" w:sz="0" w:space="0" w:color="auto"/>
            <w:right w:val="none" w:sz="0" w:space="0" w:color="auto"/>
          </w:divBdr>
        </w:div>
        <w:div w:id="962808646">
          <w:marLeft w:val="480"/>
          <w:marRight w:val="0"/>
          <w:marTop w:val="0"/>
          <w:marBottom w:val="0"/>
          <w:divBdr>
            <w:top w:val="none" w:sz="0" w:space="0" w:color="auto"/>
            <w:left w:val="none" w:sz="0" w:space="0" w:color="auto"/>
            <w:bottom w:val="none" w:sz="0" w:space="0" w:color="auto"/>
            <w:right w:val="none" w:sz="0" w:space="0" w:color="auto"/>
          </w:divBdr>
        </w:div>
        <w:div w:id="1441099139">
          <w:marLeft w:val="240"/>
          <w:marRight w:val="0"/>
          <w:marTop w:val="0"/>
          <w:marBottom w:val="0"/>
          <w:divBdr>
            <w:top w:val="none" w:sz="0" w:space="0" w:color="auto"/>
            <w:left w:val="none" w:sz="0" w:space="0" w:color="auto"/>
            <w:bottom w:val="none" w:sz="0" w:space="0" w:color="auto"/>
            <w:right w:val="none" w:sz="0" w:space="0" w:color="auto"/>
          </w:divBdr>
          <w:divsChild>
            <w:div w:id="1275944175">
              <w:marLeft w:val="0"/>
              <w:marRight w:val="0"/>
              <w:marTop w:val="0"/>
              <w:marBottom w:val="0"/>
              <w:divBdr>
                <w:top w:val="none" w:sz="0" w:space="0" w:color="auto"/>
                <w:left w:val="none" w:sz="0" w:space="0" w:color="auto"/>
                <w:bottom w:val="none" w:sz="0" w:space="0" w:color="auto"/>
                <w:right w:val="none" w:sz="0" w:space="0" w:color="auto"/>
              </w:divBdr>
            </w:div>
          </w:divsChild>
        </w:div>
        <w:div w:id="1672096232">
          <w:marLeft w:val="240"/>
          <w:marRight w:val="0"/>
          <w:marTop w:val="0"/>
          <w:marBottom w:val="0"/>
          <w:divBdr>
            <w:top w:val="none" w:sz="0" w:space="0" w:color="auto"/>
            <w:left w:val="none" w:sz="0" w:space="0" w:color="auto"/>
            <w:bottom w:val="none" w:sz="0" w:space="0" w:color="auto"/>
            <w:right w:val="none" w:sz="0" w:space="0" w:color="auto"/>
          </w:divBdr>
        </w:div>
        <w:div w:id="21589637">
          <w:marLeft w:val="480"/>
          <w:marRight w:val="0"/>
          <w:marTop w:val="0"/>
          <w:marBottom w:val="0"/>
          <w:divBdr>
            <w:top w:val="none" w:sz="0" w:space="0" w:color="auto"/>
            <w:left w:val="none" w:sz="0" w:space="0" w:color="auto"/>
            <w:bottom w:val="none" w:sz="0" w:space="0" w:color="auto"/>
            <w:right w:val="none" w:sz="0" w:space="0" w:color="auto"/>
          </w:divBdr>
          <w:divsChild>
            <w:div w:id="1024480722">
              <w:marLeft w:val="0"/>
              <w:marRight w:val="0"/>
              <w:marTop w:val="0"/>
              <w:marBottom w:val="0"/>
              <w:divBdr>
                <w:top w:val="none" w:sz="0" w:space="0" w:color="auto"/>
                <w:left w:val="none" w:sz="0" w:space="0" w:color="auto"/>
                <w:bottom w:val="none" w:sz="0" w:space="0" w:color="auto"/>
                <w:right w:val="none" w:sz="0" w:space="0" w:color="auto"/>
              </w:divBdr>
            </w:div>
          </w:divsChild>
        </w:div>
        <w:div w:id="2058387371">
          <w:marLeft w:val="480"/>
          <w:marRight w:val="0"/>
          <w:marTop w:val="0"/>
          <w:marBottom w:val="0"/>
          <w:divBdr>
            <w:top w:val="none" w:sz="0" w:space="0" w:color="auto"/>
            <w:left w:val="none" w:sz="0" w:space="0" w:color="auto"/>
            <w:bottom w:val="none" w:sz="0" w:space="0" w:color="auto"/>
            <w:right w:val="none" w:sz="0" w:space="0" w:color="auto"/>
          </w:divBdr>
          <w:divsChild>
            <w:div w:id="485979291">
              <w:marLeft w:val="0"/>
              <w:marRight w:val="0"/>
              <w:marTop w:val="0"/>
              <w:marBottom w:val="0"/>
              <w:divBdr>
                <w:top w:val="none" w:sz="0" w:space="0" w:color="auto"/>
                <w:left w:val="none" w:sz="0" w:space="0" w:color="auto"/>
                <w:bottom w:val="none" w:sz="0" w:space="0" w:color="auto"/>
                <w:right w:val="none" w:sz="0" w:space="0" w:color="auto"/>
              </w:divBdr>
            </w:div>
          </w:divsChild>
        </w:div>
        <w:div w:id="553539326">
          <w:marLeft w:val="480"/>
          <w:marRight w:val="0"/>
          <w:marTop w:val="0"/>
          <w:marBottom w:val="0"/>
          <w:divBdr>
            <w:top w:val="none" w:sz="0" w:space="0" w:color="auto"/>
            <w:left w:val="none" w:sz="0" w:space="0" w:color="auto"/>
            <w:bottom w:val="none" w:sz="0" w:space="0" w:color="auto"/>
            <w:right w:val="none" w:sz="0" w:space="0" w:color="auto"/>
          </w:divBdr>
          <w:divsChild>
            <w:div w:id="1656716903">
              <w:marLeft w:val="0"/>
              <w:marRight w:val="0"/>
              <w:marTop w:val="0"/>
              <w:marBottom w:val="0"/>
              <w:divBdr>
                <w:top w:val="none" w:sz="0" w:space="0" w:color="auto"/>
                <w:left w:val="none" w:sz="0" w:space="0" w:color="auto"/>
                <w:bottom w:val="none" w:sz="0" w:space="0" w:color="auto"/>
                <w:right w:val="none" w:sz="0" w:space="0" w:color="auto"/>
              </w:divBdr>
            </w:div>
            <w:div w:id="1887063813">
              <w:marLeft w:val="0"/>
              <w:marRight w:val="0"/>
              <w:marTop w:val="0"/>
              <w:marBottom w:val="0"/>
              <w:divBdr>
                <w:top w:val="none" w:sz="0" w:space="0" w:color="auto"/>
                <w:left w:val="none" w:sz="0" w:space="0" w:color="auto"/>
                <w:bottom w:val="none" w:sz="0" w:space="0" w:color="auto"/>
                <w:right w:val="none" w:sz="0" w:space="0" w:color="auto"/>
              </w:divBdr>
            </w:div>
          </w:divsChild>
        </w:div>
        <w:div w:id="1228344345">
          <w:marLeft w:val="480"/>
          <w:marRight w:val="0"/>
          <w:marTop w:val="0"/>
          <w:marBottom w:val="0"/>
          <w:divBdr>
            <w:top w:val="none" w:sz="0" w:space="0" w:color="auto"/>
            <w:left w:val="none" w:sz="0" w:space="0" w:color="auto"/>
            <w:bottom w:val="none" w:sz="0" w:space="0" w:color="auto"/>
            <w:right w:val="none" w:sz="0" w:space="0" w:color="auto"/>
          </w:divBdr>
          <w:divsChild>
            <w:div w:id="15234932">
              <w:marLeft w:val="0"/>
              <w:marRight w:val="0"/>
              <w:marTop w:val="0"/>
              <w:marBottom w:val="0"/>
              <w:divBdr>
                <w:top w:val="none" w:sz="0" w:space="0" w:color="auto"/>
                <w:left w:val="none" w:sz="0" w:space="0" w:color="auto"/>
                <w:bottom w:val="none" w:sz="0" w:space="0" w:color="auto"/>
                <w:right w:val="none" w:sz="0" w:space="0" w:color="auto"/>
              </w:divBdr>
            </w:div>
          </w:divsChild>
        </w:div>
        <w:div w:id="391806872">
          <w:marLeft w:val="240"/>
          <w:marRight w:val="0"/>
          <w:marTop w:val="0"/>
          <w:marBottom w:val="0"/>
          <w:divBdr>
            <w:top w:val="none" w:sz="0" w:space="0" w:color="auto"/>
            <w:left w:val="none" w:sz="0" w:space="0" w:color="auto"/>
            <w:bottom w:val="none" w:sz="0" w:space="0" w:color="auto"/>
            <w:right w:val="none" w:sz="0" w:space="0" w:color="auto"/>
          </w:divBdr>
        </w:div>
        <w:div w:id="262880052">
          <w:marLeft w:val="480"/>
          <w:marRight w:val="0"/>
          <w:marTop w:val="0"/>
          <w:marBottom w:val="0"/>
          <w:divBdr>
            <w:top w:val="none" w:sz="0" w:space="0" w:color="auto"/>
            <w:left w:val="none" w:sz="0" w:space="0" w:color="auto"/>
            <w:bottom w:val="none" w:sz="0" w:space="0" w:color="auto"/>
            <w:right w:val="none" w:sz="0" w:space="0" w:color="auto"/>
          </w:divBdr>
          <w:divsChild>
            <w:div w:id="412048311">
              <w:marLeft w:val="0"/>
              <w:marRight w:val="0"/>
              <w:marTop w:val="0"/>
              <w:marBottom w:val="0"/>
              <w:divBdr>
                <w:top w:val="none" w:sz="0" w:space="0" w:color="auto"/>
                <w:left w:val="none" w:sz="0" w:space="0" w:color="auto"/>
                <w:bottom w:val="none" w:sz="0" w:space="0" w:color="auto"/>
                <w:right w:val="none" w:sz="0" w:space="0" w:color="auto"/>
              </w:divBdr>
            </w:div>
          </w:divsChild>
        </w:div>
        <w:div w:id="1908344748">
          <w:marLeft w:val="480"/>
          <w:marRight w:val="0"/>
          <w:marTop w:val="0"/>
          <w:marBottom w:val="0"/>
          <w:divBdr>
            <w:top w:val="none" w:sz="0" w:space="0" w:color="auto"/>
            <w:left w:val="none" w:sz="0" w:space="0" w:color="auto"/>
            <w:bottom w:val="none" w:sz="0" w:space="0" w:color="auto"/>
            <w:right w:val="none" w:sz="0" w:space="0" w:color="auto"/>
          </w:divBdr>
          <w:divsChild>
            <w:div w:id="1248273103">
              <w:marLeft w:val="0"/>
              <w:marRight w:val="0"/>
              <w:marTop w:val="0"/>
              <w:marBottom w:val="0"/>
              <w:divBdr>
                <w:top w:val="none" w:sz="0" w:space="0" w:color="auto"/>
                <w:left w:val="none" w:sz="0" w:space="0" w:color="auto"/>
                <w:bottom w:val="none" w:sz="0" w:space="0" w:color="auto"/>
                <w:right w:val="none" w:sz="0" w:space="0" w:color="auto"/>
              </w:divBdr>
            </w:div>
          </w:divsChild>
        </w:div>
        <w:div w:id="1963269686">
          <w:marLeft w:val="240"/>
          <w:marRight w:val="0"/>
          <w:marTop w:val="0"/>
          <w:marBottom w:val="0"/>
          <w:divBdr>
            <w:top w:val="none" w:sz="0" w:space="0" w:color="auto"/>
            <w:left w:val="none" w:sz="0" w:space="0" w:color="auto"/>
            <w:bottom w:val="none" w:sz="0" w:space="0" w:color="auto"/>
            <w:right w:val="none" w:sz="0" w:space="0" w:color="auto"/>
          </w:divBdr>
          <w:divsChild>
            <w:div w:id="1717701969">
              <w:marLeft w:val="0"/>
              <w:marRight w:val="0"/>
              <w:marTop w:val="0"/>
              <w:marBottom w:val="0"/>
              <w:divBdr>
                <w:top w:val="none" w:sz="0" w:space="0" w:color="auto"/>
                <w:left w:val="none" w:sz="0" w:space="0" w:color="auto"/>
                <w:bottom w:val="none" w:sz="0" w:space="0" w:color="auto"/>
                <w:right w:val="none" w:sz="0" w:space="0" w:color="auto"/>
              </w:divBdr>
            </w:div>
          </w:divsChild>
        </w:div>
        <w:div w:id="982928153">
          <w:marLeft w:val="240"/>
          <w:marRight w:val="0"/>
          <w:marTop w:val="0"/>
          <w:marBottom w:val="0"/>
          <w:divBdr>
            <w:top w:val="none" w:sz="0" w:space="0" w:color="auto"/>
            <w:left w:val="none" w:sz="0" w:space="0" w:color="auto"/>
            <w:bottom w:val="none" w:sz="0" w:space="0" w:color="auto"/>
            <w:right w:val="none" w:sz="0" w:space="0" w:color="auto"/>
          </w:divBdr>
          <w:divsChild>
            <w:div w:id="2097357905">
              <w:marLeft w:val="0"/>
              <w:marRight w:val="0"/>
              <w:marTop w:val="0"/>
              <w:marBottom w:val="0"/>
              <w:divBdr>
                <w:top w:val="none" w:sz="0" w:space="0" w:color="auto"/>
                <w:left w:val="none" w:sz="0" w:space="0" w:color="auto"/>
                <w:bottom w:val="none" w:sz="0" w:space="0" w:color="auto"/>
                <w:right w:val="none" w:sz="0" w:space="0" w:color="auto"/>
              </w:divBdr>
            </w:div>
          </w:divsChild>
        </w:div>
        <w:div w:id="2008942972">
          <w:marLeft w:val="240"/>
          <w:marRight w:val="0"/>
          <w:marTop w:val="0"/>
          <w:marBottom w:val="0"/>
          <w:divBdr>
            <w:top w:val="none" w:sz="0" w:space="0" w:color="auto"/>
            <w:left w:val="none" w:sz="0" w:space="0" w:color="auto"/>
            <w:bottom w:val="none" w:sz="0" w:space="0" w:color="auto"/>
            <w:right w:val="none" w:sz="0" w:space="0" w:color="auto"/>
          </w:divBdr>
          <w:divsChild>
            <w:div w:id="228998595">
              <w:marLeft w:val="0"/>
              <w:marRight w:val="0"/>
              <w:marTop w:val="0"/>
              <w:marBottom w:val="0"/>
              <w:divBdr>
                <w:top w:val="none" w:sz="0" w:space="0" w:color="auto"/>
                <w:left w:val="none" w:sz="0" w:space="0" w:color="auto"/>
                <w:bottom w:val="none" w:sz="0" w:space="0" w:color="auto"/>
                <w:right w:val="none" w:sz="0" w:space="0" w:color="auto"/>
              </w:divBdr>
            </w:div>
          </w:divsChild>
        </w:div>
        <w:div w:id="1865903367">
          <w:marLeft w:val="480"/>
          <w:marRight w:val="0"/>
          <w:marTop w:val="0"/>
          <w:marBottom w:val="0"/>
          <w:divBdr>
            <w:top w:val="none" w:sz="0" w:space="0" w:color="auto"/>
            <w:left w:val="none" w:sz="0" w:space="0" w:color="auto"/>
            <w:bottom w:val="none" w:sz="0" w:space="0" w:color="auto"/>
            <w:right w:val="none" w:sz="0" w:space="0" w:color="auto"/>
          </w:divBdr>
        </w:div>
        <w:div w:id="1590499311">
          <w:marLeft w:val="480"/>
          <w:marRight w:val="0"/>
          <w:marTop w:val="0"/>
          <w:marBottom w:val="0"/>
          <w:divBdr>
            <w:top w:val="none" w:sz="0" w:space="0" w:color="auto"/>
            <w:left w:val="none" w:sz="0" w:space="0" w:color="auto"/>
            <w:bottom w:val="none" w:sz="0" w:space="0" w:color="auto"/>
            <w:right w:val="none" w:sz="0" w:space="0" w:color="auto"/>
          </w:divBdr>
        </w:div>
        <w:div w:id="946549051">
          <w:marLeft w:val="480"/>
          <w:marRight w:val="0"/>
          <w:marTop w:val="0"/>
          <w:marBottom w:val="0"/>
          <w:divBdr>
            <w:top w:val="none" w:sz="0" w:space="0" w:color="auto"/>
            <w:left w:val="none" w:sz="0" w:space="0" w:color="auto"/>
            <w:bottom w:val="none" w:sz="0" w:space="0" w:color="auto"/>
            <w:right w:val="none" w:sz="0" w:space="0" w:color="auto"/>
          </w:divBdr>
        </w:div>
        <w:div w:id="902955022">
          <w:marLeft w:val="480"/>
          <w:marRight w:val="0"/>
          <w:marTop w:val="0"/>
          <w:marBottom w:val="0"/>
          <w:divBdr>
            <w:top w:val="none" w:sz="0" w:space="0" w:color="auto"/>
            <w:left w:val="none" w:sz="0" w:space="0" w:color="auto"/>
            <w:bottom w:val="none" w:sz="0" w:space="0" w:color="auto"/>
            <w:right w:val="none" w:sz="0" w:space="0" w:color="auto"/>
          </w:divBdr>
        </w:div>
        <w:div w:id="317080258">
          <w:marLeft w:val="480"/>
          <w:marRight w:val="0"/>
          <w:marTop w:val="0"/>
          <w:marBottom w:val="0"/>
          <w:divBdr>
            <w:top w:val="none" w:sz="0" w:space="0" w:color="auto"/>
            <w:left w:val="none" w:sz="0" w:space="0" w:color="auto"/>
            <w:bottom w:val="none" w:sz="0" w:space="0" w:color="auto"/>
            <w:right w:val="none" w:sz="0" w:space="0" w:color="auto"/>
          </w:divBdr>
        </w:div>
        <w:div w:id="994843868">
          <w:marLeft w:val="480"/>
          <w:marRight w:val="0"/>
          <w:marTop w:val="0"/>
          <w:marBottom w:val="0"/>
          <w:divBdr>
            <w:top w:val="none" w:sz="0" w:space="0" w:color="auto"/>
            <w:left w:val="none" w:sz="0" w:space="0" w:color="auto"/>
            <w:bottom w:val="none" w:sz="0" w:space="0" w:color="auto"/>
            <w:right w:val="none" w:sz="0" w:space="0" w:color="auto"/>
          </w:divBdr>
        </w:div>
        <w:div w:id="1101990686">
          <w:marLeft w:val="480"/>
          <w:marRight w:val="0"/>
          <w:marTop w:val="0"/>
          <w:marBottom w:val="0"/>
          <w:divBdr>
            <w:top w:val="none" w:sz="0" w:space="0" w:color="auto"/>
            <w:left w:val="none" w:sz="0" w:space="0" w:color="auto"/>
            <w:bottom w:val="none" w:sz="0" w:space="0" w:color="auto"/>
            <w:right w:val="none" w:sz="0" w:space="0" w:color="auto"/>
          </w:divBdr>
        </w:div>
      </w:divsChild>
    </w:div>
    <w:div w:id="2007584846">
      <w:bodyDiv w:val="1"/>
      <w:marLeft w:val="0"/>
      <w:marRight w:val="0"/>
      <w:marTop w:val="0"/>
      <w:marBottom w:val="0"/>
      <w:divBdr>
        <w:top w:val="none" w:sz="0" w:space="0" w:color="auto"/>
        <w:left w:val="none" w:sz="0" w:space="0" w:color="auto"/>
        <w:bottom w:val="none" w:sz="0" w:space="0" w:color="auto"/>
        <w:right w:val="none" w:sz="0" w:space="0" w:color="auto"/>
      </w:divBdr>
      <w:divsChild>
        <w:div w:id="1098256975">
          <w:marLeft w:val="720"/>
          <w:marRight w:val="0"/>
          <w:marTop w:val="0"/>
          <w:marBottom w:val="0"/>
          <w:divBdr>
            <w:top w:val="none" w:sz="0" w:space="0" w:color="auto"/>
            <w:left w:val="none" w:sz="0" w:space="0" w:color="auto"/>
            <w:bottom w:val="none" w:sz="0" w:space="0" w:color="auto"/>
            <w:right w:val="none" w:sz="0" w:space="0" w:color="auto"/>
          </w:divBdr>
        </w:div>
        <w:div w:id="689992181">
          <w:marLeft w:val="0"/>
          <w:marRight w:val="0"/>
          <w:marTop w:val="0"/>
          <w:marBottom w:val="0"/>
          <w:divBdr>
            <w:top w:val="none" w:sz="0" w:space="0" w:color="auto"/>
            <w:left w:val="none" w:sz="0" w:space="0" w:color="auto"/>
            <w:bottom w:val="none" w:sz="0" w:space="0" w:color="auto"/>
            <w:right w:val="none" w:sz="0" w:space="0" w:color="auto"/>
          </w:divBdr>
        </w:div>
        <w:div w:id="1833568269">
          <w:marLeft w:val="240"/>
          <w:marRight w:val="0"/>
          <w:marTop w:val="0"/>
          <w:marBottom w:val="0"/>
          <w:divBdr>
            <w:top w:val="none" w:sz="0" w:space="0" w:color="auto"/>
            <w:left w:val="none" w:sz="0" w:space="0" w:color="auto"/>
            <w:bottom w:val="none" w:sz="0" w:space="0" w:color="auto"/>
            <w:right w:val="none" w:sz="0" w:space="0" w:color="auto"/>
          </w:divBdr>
        </w:div>
        <w:div w:id="1051152836">
          <w:marLeft w:val="240"/>
          <w:marRight w:val="0"/>
          <w:marTop w:val="0"/>
          <w:marBottom w:val="0"/>
          <w:divBdr>
            <w:top w:val="none" w:sz="0" w:space="0" w:color="auto"/>
            <w:left w:val="none" w:sz="0" w:space="0" w:color="auto"/>
            <w:bottom w:val="none" w:sz="0" w:space="0" w:color="auto"/>
            <w:right w:val="none" w:sz="0" w:space="0" w:color="auto"/>
          </w:divBdr>
          <w:divsChild>
            <w:div w:id="1870676444">
              <w:marLeft w:val="0"/>
              <w:marRight w:val="0"/>
              <w:marTop w:val="0"/>
              <w:marBottom w:val="0"/>
              <w:divBdr>
                <w:top w:val="none" w:sz="0" w:space="0" w:color="auto"/>
                <w:left w:val="none" w:sz="0" w:space="0" w:color="auto"/>
                <w:bottom w:val="none" w:sz="0" w:space="0" w:color="auto"/>
                <w:right w:val="none" w:sz="0" w:space="0" w:color="auto"/>
              </w:divBdr>
            </w:div>
          </w:divsChild>
        </w:div>
        <w:div w:id="1526794007">
          <w:marLeft w:val="480"/>
          <w:marRight w:val="0"/>
          <w:marTop w:val="0"/>
          <w:marBottom w:val="0"/>
          <w:divBdr>
            <w:top w:val="none" w:sz="0" w:space="0" w:color="auto"/>
            <w:left w:val="none" w:sz="0" w:space="0" w:color="auto"/>
            <w:bottom w:val="none" w:sz="0" w:space="0" w:color="auto"/>
            <w:right w:val="none" w:sz="0" w:space="0" w:color="auto"/>
          </w:divBdr>
        </w:div>
        <w:div w:id="328560888">
          <w:marLeft w:val="480"/>
          <w:marRight w:val="0"/>
          <w:marTop w:val="0"/>
          <w:marBottom w:val="0"/>
          <w:divBdr>
            <w:top w:val="none" w:sz="0" w:space="0" w:color="auto"/>
            <w:left w:val="none" w:sz="0" w:space="0" w:color="auto"/>
            <w:bottom w:val="none" w:sz="0" w:space="0" w:color="auto"/>
            <w:right w:val="none" w:sz="0" w:space="0" w:color="auto"/>
          </w:divBdr>
        </w:div>
        <w:div w:id="308097900">
          <w:marLeft w:val="480"/>
          <w:marRight w:val="0"/>
          <w:marTop w:val="0"/>
          <w:marBottom w:val="0"/>
          <w:divBdr>
            <w:top w:val="none" w:sz="0" w:space="0" w:color="auto"/>
            <w:left w:val="none" w:sz="0" w:space="0" w:color="auto"/>
            <w:bottom w:val="none" w:sz="0" w:space="0" w:color="auto"/>
            <w:right w:val="none" w:sz="0" w:space="0" w:color="auto"/>
          </w:divBdr>
        </w:div>
        <w:div w:id="1551652903">
          <w:marLeft w:val="480"/>
          <w:marRight w:val="0"/>
          <w:marTop w:val="0"/>
          <w:marBottom w:val="0"/>
          <w:divBdr>
            <w:top w:val="none" w:sz="0" w:space="0" w:color="auto"/>
            <w:left w:val="none" w:sz="0" w:space="0" w:color="auto"/>
            <w:bottom w:val="none" w:sz="0" w:space="0" w:color="auto"/>
            <w:right w:val="none" w:sz="0" w:space="0" w:color="auto"/>
          </w:divBdr>
        </w:div>
        <w:div w:id="1867869472">
          <w:marLeft w:val="480"/>
          <w:marRight w:val="0"/>
          <w:marTop w:val="0"/>
          <w:marBottom w:val="0"/>
          <w:divBdr>
            <w:top w:val="none" w:sz="0" w:space="0" w:color="auto"/>
            <w:left w:val="none" w:sz="0" w:space="0" w:color="auto"/>
            <w:bottom w:val="none" w:sz="0" w:space="0" w:color="auto"/>
            <w:right w:val="none" w:sz="0" w:space="0" w:color="auto"/>
          </w:divBdr>
        </w:div>
        <w:div w:id="339891475">
          <w:marLeft w:val="480"/>
          <w:marRight w:val="0"/>
          <w:marTop w:val="0"/>
          <w:marBottom w:val="0"/>
          <w:divBdr>
            <w:top w:val="none" w:sz="0" w:space="0" w:color="auto"/>
            <w:left w:val="none" w:sz="0" w:space="0" w:color="auto"/>
            <w:bottom w:val="none" w:sz="0" w:space="0" w:color="auto"/>
            <w:right w:val="none" w:sz="0" w:space="0" w:color="auto"/>
          </w:divBdr>
        </w:div>
        <w:div w:id="1767532240">
          <w:marLeft w:val="480"/>
          <w:marRight w:val="0"/>
          <w:marTop w:val="0"/>
          <w:marBottom w:val="0"/>
          <w:divBdr>
            <w:top w:val="none" w:sz="0" w:space="0" w:color="auto"/>
            <w:left w:val="none" w:sz="0" w:space="0" w:color="auto"/>
            <w:bottom w:val="none" w:sz="0" w:space="0" w:color="auto"/>
            <w:right w:val="none" w:sz="0" w:space="0" w:color="auto"/>
          </w:divBdr>
        </w:div>
        <w:div w:id="1868521691">
          <w:marLeft w:val="720"/>
          <w:marRight w:val="0"/>
          <w:marTop w:val="0"/>
          <w:marBottom w:val="0"/>
          <w:divBdr>
            <w:top w:val="none" w:sz="0" w:space="0" w:color="auto"/>
            <w:left w:val="none" w:sz="0" w:space="0" w:color="auto"/>
            <w:bottom w:val="none" w:sz="0" w:space="0" w:color="auto"/>
            <w:right w:val="none" w:sz="0" w:space="0" w:color="auto"/>
          </w:divBdr>
        </w:div>
        <w:div w:id="1270623841">
          <w:marLeft w:val="720"/>
          <w:marRight w:val="0"/>
          <w:marTop w:val="0"/>
          <w:marBottom w:val="0"/>
          <w:divBdr>
            <w:top w:val="none" w:sz="0" w:space="0" w:color="auto"/>
            <w:left w:val="none" w:sz="0" w:space="0" w:color="auto"/>
            <w:bottom w:val="none" w:sz="0" w:space="0" w:color="auto"/>
            <w:right w:val="none" w:sz="0" w:space="0" w:color="auto"/>
          </w:divBdr>
        </w:div>
        <w:div w:id="1284389623">
          <w:marLeft w:val="240"/>
          <w:marRight w:val="0"/>
          <w:marTop w:val="0"/>
          <w:marBottom w:val="0"/>
          <w:divBdr>
            <w:top w:val="none" w:sz="0" w:space="0" w:color="auto"/>
            <w:left w:val="none" w:sz="0" w:space="0" w:color="auto"/>
            <w:bottom w:val="none" w:sz="0" w:space="0" w:color="auto"/>
            <w:right w:val="none" w:sz="0" w:space="0" w:color="auto"/>
          </w:divBdr>
          <w:divsChild>
            <w:div w:id="1472820657">
              <w:marLeft w:val="0"/>
              <w:marRight w:val="0"/>
              <w:marTop w:val="0"/>
              <w:marBottom w:val="0"/>
              <w:divBdr>
                <w:top w:val="none" w:sz="0" w:space="0" w:color="auto"/>
                <w:left w:val="none" w:sz="0" w:space="0" w:color="auto"/>
                <w:bottom w:val="none" w:sz="0" w:space="0" w:color="auto"/>
                <w:right w:val="none" w:sz="0" w:space="0" w:color="auto"/>
              </w:divBdr>
            </w:div>
            <w:div w:id="1064185711">
              <w:marLeft w:val="0"/>
              <w:marRight w:val="0"/>
              <w:marTop w:val="0"/>
              <w:marBottom w:val="0"/>
              <w:divBdr>
                <w:top w:val="none" w:sz="0" w:space="0" w:color="auto"/>
                <w:left w:val="none" w:sz="0" w:space="0" w:color="auto"/>
                <w:bottom w:val="none" w:sz="0" w:space="0" w:color="auto"/>
                <w:right w:val="none" w:sz="0" w:space="0" w:color="auto"/>
              </w:divBdr>
            </w:div>
          </w:divsChild>
        </w:div>
        <w:div w:id="1433553537">
          <w:marLeft w:val="240"/>
          <w:marRight w:val="0"/>
          <w:marTop w:val="0"/>
          <w:marBottom w:val="0"/>
          <w:divBdr>
            <w:top w:val="none" w:sz="0" w:space="0" w:color="auto"/>
            <w:left w:val="none" w:sz="0" w:space="0" w:color="auto"/>
            <w:bottom w:val="none" w:sz="0" w:space="0" w:color="auto"/>
            <w:right w:val="none" w:sz="0" w:space="0" w:color="auto"/>
          </w:divBdr>
          <w:divsChild>
            <w:div w:id="848712475">
              <w:marLeft w:val="0"/>
              <w:marRight w:val="0"/>
              <w:marTop w:val="0"/>
              <w:marBottom w:val="0"/>
              <w:divBdr>
                <w:top w:val="none" w:sz="0" w:space="0" w:color="auto"/>
                <w:left w:val="none" w:sz="0" w:space="0" w:color="auto"/>
                <w:bottom w:val="none" w:sz="0" w:space="0" w:color="auto"/>
                <w:right w:val="none" w:sz="0" w:space="0" w:color="auto"/>
              </w:divBdr>
            </w:div>
          </w:divsChild>
        </w:div>
        <w:div w:id="1238319561">
          <w:marLeft w:val="240"/>
          <w:marRight w:val="0"/>
          <w:marTop w:val="0"/>
          <w:marBottom w:val="0"/>
          <w:divBdr>
            <w:top w:val="none" w:sz="0" w:space="0" w:color="auto"/>
            <w:left w:val="none" w:sz="0" w:space="0" w:color="auto"/>
            <w:bottom w:val="none" w:sz="0" w:space="0" w:color="auto"/>
            <w:right w:val="none" w:sz="0" w:space="0" w:color="auto"/>
          </w:divBdr>
        </w:div>
        <w:div w:id="1184202207">
          <w:marLeft w:val="480"/>
          <w:marRight w:val="0"/>
          <w:marTop w:val="0"/>
          <w:marBottom w:val="0"/>
          <w:divBdr>
            <w:top w:val="none" w:sz="0" w:space="0" w:color="auto"/>
            <w:left w:val="none" w:sz="0" w:space="0" w:color="auto"/>
            <w:bottom w:val="none" w:sz="0" w:space="0" w:color="auto"/>
            <w:right w:val="none" w:sz="0" w:space="0" w:color="auto"/>
          </w:divBdr>
          <w:divsChild>
            <w:div w:id="1553617744">
              <w:marLeft w:val="0"/>
              <w:marRight w:val="0"/>
              <w:marTop w:val="0"/>
              <w:marBottom w:val="0"/>
              <w:divBdr>
                <w:top w:val="none" w:sz="0" w:space="0" w:color="auto"/>
                <w:left w:val="none" w:sz="0" w:space="0" w:color="auto"/>
                <w:bottom w:val="none" w:sz="0" w:space="0" w:color="auto"/>
                <w:right w:val="none" w:sz="0" w:space="0" w:color="auto"/>
              </w:divBdr>
            </w:div>
          </w:divsChild>
        </w:div>
        <w:div w:id="2104837830">
          <w:marLeft w:val="480"/>
          <w:marRight w:val="0"/>
          <w:marTop w:val="0"/>
          <w:marBottom w:val="0"/>
          <w:divBdr>
            <w:top w:val="none" w:sz="0" w:space="0" w:color="auto"/>
            <w:left w:val="none" w:sz="0" w:space="0" w:color="auto"/>
            <w:bottom w:val="none" w:sz="0" w:space="0" w:color="auto"/>
            <w:right w:val="none" w:sz="0" w:space="0" w:color="auto"/>
          </w:divBdr>
          <w:divsChild>
            <w:div w:id="304042303">
              <w:marLeft w:val="0"/>
              <w:marRight w:val="0"/>
              <w:marTop w:val="0"/>
              <w:marBottom w:val="0"/>
              <w:divBdr>
                <w:top w:val="none" w:sz="0" w:space="0" w:color="auto"/>
                <w:left w:val="none" w:sz="0" w:space="0" w:color="auto"/>
                <w:bottom w:val="none" w:sz="0" w:space="0" w:color="auto"/>
                <w:right w:val="none" w:sz="0" w:space="0" w:color="auto"/>
              </w:divBdr>
            </w:div>
          </w:divsChild>
        </w:div>
        <w:div w:id="1156342330">
          <w:marLeft w:val="480"/>
          <w:marRight w:val="0"/>
          <w:marTop w:val="0"/>
          <w:marBottom w:val="0"/>
          <w:divBdr>
            <w:top w:val="none" w:sz="0" w:space="0" w:color="auto"/>
            <w:left w:val="none" w:sz="0" w:space="0" w:color="auto"/>
            <w:bottom w:val="none" w:sz="0" w:space="0" w:color="auto"/>
            <w:right w:val="none" w:sz="0" w:space="0" w:color="auto"/>
          </w:divBdr>
          <w:divsChild>
            <w:div w:id="1141076038">
              <w:marLeft w:val="0"/>
              <w:marRight w:val="0"/>
              <w:marTop w:val="0"/>
              <w:marBottom w:val="0"/>
              <w:divBdr>
                <w:top w:val="none" w:sz="0" w:space="0" w:color="auto"/>
                <w:left w:val="none" w:sz="0" w:space="0" w:color="auto"/>
                <w:bottom w:val="none" w:sz="0" w:space="0" w:color="auto"/>
                <w:right w:val="none" w:sz="0" w:space="0" w:color="auto"/>
              </w:divBdr>
            </w:div>
          </w:divsChild>
        </w:div>
        <w:div w:id="1932421777">
          <w:marLeft w:val="240"/>
          <w:marRight w:val="0"/>
          <w:marTop w:val="0"/>
          <w:marBottom w:val="0"/>
          <w:divBdr>
            <w:top w:val="none" w:sz="0" w:space="0" w:color="auto"/>
            <w:left w:val="none" w:sz="0" w:space="0" w:color="auto"/>
            <w:bottom w:val="none" w:sz="0" w:space="0" w:color="auto"/>
            <w:right w:val="none" w:sz="0" w:space="0" w:color="auto"/>
          </w:divBdr>
        </w:div>
        <w:div w:id="1391077912">
          <w:marLeft w:val="0"/>
          <w:marRight w:val="0"/>
          <w:marTop w:val="0"/>
          <w:marBottom w:val="0"/>
          <w:divBdr>
            <w:top w:val="none" w:sz="0" w:space="0" w:color="auto"/>
            <w:left w:val="none" w:sz="0" w:space="0" w:color="auto"/>
            <w:bottom w:val="none" w:sz="0" w:space="0" w:color="auto"/>
            <w:right w:val="none" w:sz="0" w:space="0" w:color="auto"/>
          </w:divBdr>
        </w:div>
        <w:div w:id="616452409">
          <w:marLeft w:val="240"/>
          <w:marRight w:val="0"/>
          <w:marTop w:val="0"/>
          <w:marBottom w:val="0"/>
          <w:divBdr>
            <w:top w:val="none" w:sz="0" w:space="0" w:color="auto"/>
            <w:left w:val="none" w:sz="0" w:space="0" w:color="auto"/>
            <w:bottom w:val="none" w:sz="0" w:space="0" w:color="auto"/>
            <w:right w:val="none" w:sz="0" w:space="0" w:color="auto"/>
          </w:divBdr>
          <w:divsChild>
            <w:div w:id="2103182250">
              <w:marLeft w:val="0"/>
              <w:marRight w:val="0"/>
              <w:marTop w:val="0"/>
              <w:marBottom w:val="0"/>
              <w:divBdr>
                <w:top w:val="none" w:sz="0" w:space="0" w:color="auto"/>
                <w:left w:val="none" w:sz="0" w:space="0" w:color="auto"/>
                <w:bottom w:val="none" w:sz="0" w:space="0" w:color="auto"/>
                <w:right w:val="none" w:sz="0" w:space="0" w:color="auto"/>
              </w:divBdr>
            </w:div>
          </w:divsChild>
        </w:div>
        <w:div w:id="370764162">
          <w:marLeft w:val="480"/>
          <w:marRight w:val="0"/>
          <w:marTop w:val="0"/>
          <w:marBottom w:val="0"/>
          <w:divBdr>
            <w:top w:val="none" w:sz="0" w:space="0" w:color="auto"/>
            <w:left w:val="none" w:sz="0" w:space="0" w:color="auto"/>
            <w:bottom w:val="none" w:sz="0" w:space="0" w:color="auto"/>
            <w:right w:val="none" w:sz="0" w:space="0" w:color="auto"/>
          </w:divBdr>
        </w:div>
        <w:div w:id="901256619">
          <w:marLeft w:val="480"/>
          <w:marRight w:val="0"/>
          <w:marTop w:val="0"/>
          <w:marBottom w:val="0"/>
          <w:divBdr>
            <w:top w:val="none" w:sz="0" w:space="0" w:color="auto"/>
            <w:left w:val="none" w:sz="0" w:space="0" w:color="auto"/>
            <w:bottom w:val="none" w:sz="0" w:space="0" w:color="auto"/>
            <w:right w:val="none" w:sz="0" w:space="0" w:color="auto"/>
          </w:divBdr>
        </w:div>
        <w:div w:id="1198666428">
          <w:marLeft w:val="480"/>
          <w:marRight w:val="0"/>
          <w:marTop w:val="0"/>
          <w:marBottom w:val="0"/>
          <w:divBdr>
            <w:top w:val="none" w:sz="0" w:space="0" w:color="auto"/>
            <w:left w:val="none" w:sz="0" w:space="0" w:color="auto"/>
            <w:bottom w:val="none" w:sz="0" w:space="0" w:color="auto"/>
            <w:right w:val="none" w:sz="0" w:space="0" w:color="auto"/>
          </w:divBdr>
        </w:div>
        <w:div w:id="1584606214">
          <w:marLeft w:val="480"/>
          <w:marRight w:val="0"/>
          <w:marTop w:val="0"/>
          <w:marBottom w:val="0"/>
          <w:divBdr>
            <w:top w:val="none" w:sz="0" w:space="0" w:color="auto"/>
            <w:left w:val="none" w:sz="0" w:space="0" w:color="auto"/>
            <w:bottom w:val="none" w:sz="0" w:space="0" w:color="auto"/>
            <w:right w:val="none" w:sz="0" w:space="0" w:color="auto"/>
          </w:divBdr>
        </w:div>
      </w:divsChild>
    </w:div>
    <w:div w:id="2099135774">
      <w:bodyDiv w:val="1"/>
      <w:marLeft w:val="0"/>
      <w:marRight w:val="0"/>
      <w:marTop w:val="0"/>
      <w:marBottom w:val="0"/>
      <w:divBdr>
        <w:top w:val="none" w:sz="0" w:space="0" w:color="auto"/>
        <w:left w:val="none" w:sz="0" w:space="0" w:color="auto"/>
        <w:bottom w:val="none" w:sz="0" w:space="0" w:color="auto"/>
        <w:right w:val="none" w:sz="0" w:space="0" w:color="auto"/>
      </w:divBdr>
      <w:divsChild>
        <w:div w:id="2108381054">
          <w:marLeft w:val="720"/>
          <w:marRight w:val="0"/>
          <w:marTop w:val="0"/>
          <w:marBottom w:val="0"/>
          <w:divBdr>
            <w:top w:val="none" w:sz="0" w:space="0" w:color="auto"/>
            <w:left w:val="none" w:sz="0" w:space="0" w:color="auto"/>
            <w:bottom w:val="none" w:sz="0" w:space="0" w:color="auto"/>
            <w:right w:val="none" w:sz="0" w:space="0" w:color="auto"/>
          </w:divBdr>
        </w:div>
        <w:div w:id="529995087">
          <w:marLeft w:val="240"/>
          <w:marRight w:val="0"/>
          <w:marTop w:val="0"/>
          <w:marBottom w:val="0"/>
          <w:divBdr>
            <w:top w:val="none" w:sz="0" w:space="0" w:color="auto"/>
            <w:left w:val="none" w:sz="0" w:space="0" w:color="auto"/>
            <w:bottom w:val="none" w:sz="0" w:space="0" w:color="auto"/>
            <w:right w:val="none" w:sz="0" w:space="0" w:color="auto"/>
          </w:divBdr>
          <w:divsChild>
            <w:div w:id="782306434">
              <w:marLeft w:val="0"/>
              <w:marRight w:val="0"/>
              <w:marTop w:val="0"/>
              <w:marBottom w:val="0"/>
              <w:divBdr>
                <w:top w:val="none" w:sz="0" w:space="0" w:color="auto"/>
                <w:left w:val="none" w:sz="0" w:space="0" w:color="auto"/>
                <w:bottom w:val="none" w:sz="0" w:space="0" w:color="auto"/>
                <w:right w:val="none" w:sz="0" w:space="0" w:color="auto"/>
              </w:divBdr>
            </w:div>
            <w:div w:id="1523980577">
              <w:marLeft w:val="0"/>
              <w:marRight w:val="0"/>
              <w:marTop w:val="0"/>
              <w:marBottom w:val="0"/>
              <w:divBdr>
                <w:top w:val="none" w:sz="0" w:space="0" w:color="auto"/>
                <w:left w:val="none" w:sz="0" w:space="0" w:color="auto"/>
                <w:bottom w:val="none" w:sz="0" w:space="0" w:color="auto"/>
                <w:right w:val="none" w:sz="0" w:space="0" w:color="auto"/>
              </w:divBdr>
            </w:div>
          </w:divsChild>
        </w:div>
        <w:div w:id="188422036">
          <w:marLeft w:val="0"/>
          <w:marRight w:val="0"/>
          <w:marTop w:val="0"/>
          <w:marBottom w:val="0"/>
          <w:divBdr>
            <w:top w:val="none" w:sz="0" w:space="0" w:color="auto"/>
            <w:left w:val="none" w:sz="0" w:space="0" w:color="auto"/>
            <w:bottom w:val="none" w:sz="0" w:space="0" w:color="auto"/>
            <w:right w:val="none" w:sz="0" w:space="0" w:color="auto"/>
          </w:divBdr>
        </w:div>
        <w:div w:id="535581920">
          <w:marLeft w:val="240"/>
          <w:marRight w:val="0"/>
          <w:marTop w:val="0"/>
          <w:marBottom w:val="0"/>
          <w:divBdr>
            <w:top w:val="none" w:sz="0" w:space="0" w:color="auto"/>
            <w:left w:val="none" w:sz="0" w:space="0" w:color="auto"/>
            <w:bottom w:val="none" w:sz="0" w:space="0" w:color="auto"/>
            <w:right w:val="none" w:sz="0" w:space="0" w:color="auto"/>
          </w:divBdr>
          <w:divsChild>
            <w:div w:id="79642836">
              <w:marLeft w:val="0"/>
              <w:marRight w:val="0"/>
              <w:marTop w:val="0"/>
              <w:marBottom w:val="0"/>
              <w:divBdr>
                <w:top w:val="none" w:sz="0" w:space="0" w:color="auto"/>
                <w:left w:val="none" w:sz="0" w:space="0" w:color="auto"/>
                <w:bottom w:val="none" w:sz="0" w:space="0" w:color="auto"/>
                <w:right w:val="none" w:sz="0" w:space="0" w:color="auto"/>
              </w:divBdr>
            </w:div>
            <w:div w:id="442848863">
              <w:marLeft w:val="0"/>
              <w:marRight w:val="0"/>
              <w:marTop w:val="0"/>
              <w:marBottom w:val="0"/>
              <w:divBdr>
                <w:top w:val="none" w:sz="0" w:space="0" w:color="auto"/>
                <w:left w:val="none" w:sz="0" w:space="0" w:color="auto"/>
                <w:bottom w:val="none" w:sz="0" w:space="0" w:color="auto"/>
                <w:right w:val="none" w:sz="0" w:space="0" w:color="auto"/>
              </w:divBdr>
            </w:div>
          </w:divsChild>
        </w:div>
        <w:div w:id="905380634">
          <w:marLeft w:val="0"/>
          <w:marRight w:val="0"/>
          <w:marTop w:val="0"/>
          <w:marBottom w:val="0"/>
          <w:divBdr>
            <w:top w:val="none" w:sz="0" w:space="0" w:color="auto"/>
            <w:left w:val="none" w:sz="0" w:space="0" w:color="auto"/>
            <w:bottom w:val="none" w:sz="0" w:space="0" w:color="auto"/>
            <w:right w:val="none" w:sz="0" w:space="0" w:color="auto"/>
          </w:divBdr>
        </w:div>
      </w:divsChild>
    </w:div>
    <w:div w:id="2111316060">
      <w:bodyDiv w:val="1"/>
      <w:marLeft w:val="0"/>
      <w:marRight w:val="0"/>
      <w:marTop w:val="0"/>
      <w:marBottom w:val="0"/>
      <w:divBdr>
        <w:top w:val="none" w:sz="0" w:space="0" w:color="auto"/>
        <w:left w:val="none" w:sz="0" w:space="0" w:color="auto"/>
        <w:bottom w:val="none" w:sz="0" w:space="0" w:color="auto"/>
        <w:right w:val="none" w:sz="0" w:space="0" w:color="auto"/>
      </w:divBdr>
      <w:divsChild>
        <w:div w:id="325744030">
          <w:marLeft w:val="720"/>
          <w:marRight w:val="0"/>
          <w:marTop w:val="0"/>
          <w:marBottom w:val="0"/>
          <w:divBdr>
            <w:top w:val="none" w:sz="0" w:space="0" w:color="auto"/>
            <w:left w:val="none" w:sz="0" w:space="0" w:color="auto"/>
            <w:bottom w:val="none" w:sz="0" w:space="0" w:color="auto"/>
            <w:right w:val="none" w:sz="0" w:space="0" w:color="auto"/>
          </w:divBdr>
        </w:div>
        <w:div w:id="345525366">
          <w:marLeft w:val="0"/>
          <w:marRight w:val="0"/>
          <w:marTop w:val="0"/>
          <w:marBottom w:val="0"/>
          <w:divBdr>
            <w:top w:val="none" w:sz="0" w:space="0" w:color="auto"/>
            <w:left w:val="none" w:sz="0" w:space="0" w:color="auto"/>
            <w:bottom w:val="none" w:sz="0" w:space="0" w:color="auto"/>
            <w:right w:val="none" w:sz="0" w:space="0" w:color="auto"/>
          </w:divBdr>
        </w:div>
        <w:div w:id="1902523845">
          <w:marLeft w:val="240"/>
          <w:marRight w:val="0"/>
          <w:marTop w:val="0"/>
          <w:marBottom w:val="0"/>
          <w:divBdr>
            <w:top w:val="none" w:sz="0" w:space="0" w:color="auto"/>
            <w:left w:val="none" w:sz="0" w:space="0" w:color="auto"/>
            <w:bottom w:val="none" w:sz="0" w:space="0" w:color="auto"/>
            <w:right w:val="none" w:sz="0" w:space="0" w:color="auto"/>
          </w:divBdr>
        </w:div>
        <w:div w:id="1765374402">
          <w:marLeft w:val="480"/>
          <w:marRight w:val="0"/>
          <w:marTop w:val="0"/>
          <w:marBottom w:val="0"/>
          <w:divBdr>
            <w:top w:val="none" w:sz="0" w:space="0" w:color="auto"/>
            <w:left w:val="none" w:sz="0" w:space="0" w:color="auto"/>
            <w:bottom w:val="none" w:sz="0" w:space="0" w:color="auto"/>
            <w:right w:val="none" w:sz="0" w:space="0" w:color="auto"/>
          </w:divBdr>
        </w:div>
        <w:div w:id="569853311">
          <w:marLeft w:val="480"/>
          <w:marRight w:val="0"/>
          <w:marTop w:val="0"/>
          <w:marBottom w:val="0"/>
          <w:divBdr>
            <w:top w:val="none" w:sz="0" w:space="0" w:color="auto"/>
            <w:left w:val="none" w:sz="0" w:space="0" w:color="auto"/>
            <w:bottom w:val="none" w:sz="0" w:space="0" w:color="auto"/>
            <w:right w:val="none" w:sz="0" w:space="0" w:color="auto"/>
          </w:divBdr>
        </w:div>
        <w:div w:id="894660357">
          <w:marLeft w:val="0"/>
          <w:marRight w:val="0"/>
          <w:marTop w:val="0"/>
          <w:marBottom w:val="0"/>
          <w:divBdr>
            <w:top w:val="none" w:sz="0" w:space="0" w:color="auto"/>
            <w:left w:val="none" w:sz="0" w:space="0" w:color="auto"/>
            <w:bottom w:val="none" w:sz="0" w:space="0" w:color="auto"/>
            <w:right w:val="none" w:sz="0" w:space="0" w:color="auto"/>
          </w:divBdr>
        </w:div>
        <w:div w:id="1192181685">
          <w:marLeft w:val="480"/>
          <w:marRight w:val="0"/>
          <w:marTop w:val="0"/>
          <w:marBottom w:val="0"/>
          <w:divBdr>
            <w:top w:val="none" w:sz="0" w:space="0" w:color="auto"/>
            <w:left w:val="none" w:sz="0" w:space="0" w:color="auto"/>
            <w:bottom w:val="none" w:sz="0" w:space="0" w:color="auto"/>
            <w:right w:val="none" w:sz="0" w:space="0" w:color="auto"/>
          </w:divBdr>
        </w:div>
        <w:div w:id="54208444">
          <w:marLeft w:val="240"/>
          <w:marRight w:val="0"/>
          <w:marTop w:val="0"/>
          <w:marBottom w:val="0"/>
          <w:divBdr>
            <w:top w:val="none" w:sz="0" w:space="0" w:color="auto"/>
            <w:left w:val="none" w:sz="0" w:space="0" w:color="auto"/>
            <w:bottom w:val="none" w:sz="0" w:space="0" w:color="auto"/>
            <w:right w:val="none" w:sz="0" w:space="0" w:color="auto"/>
          </w:divBdr>
          <w:divsChild>
            <w:div w:id="574047424">
              <w:marLeft w:val="0"/>
              <w:marRight w:val="0"/>
              <w:marTop w:val="0"/>
              <w:marBottom w:val="0"/>
              <w:divBdr>
                <w:top w:val="none" w:sz="0" w:space="0" w:color="auto"/>
                <w:left w:val="none" w:sz="0" w:space="0" w:color="auto"/>
                <w:bottom w:val="none" w:sz="0" w:space="0" w:color="auto"/>
                <w:right w:val="none" w:sz="0" w:space="0" w:color="auto"/>
              </w:divBdr>
            </w:div>
          </w:divsChild>
        </w:div>
        <w:div w:id="1660494819">
          <w:marLeft w:val="240"/>
          <w:marRight w:val="0"/>
          <w:marTop w:val="0"/>
          <w:marBottom w:val="0"/>
          <w:divBdr>
            <w:top w:val="none" w:sz="0" w:space="0" w:color="auto"/>
            <w:left w:val="none" w:sz="0" w:space="0" w:color="auto"/>
            <w:bottom w:val="none" w:sz="0" w:space="0" w:color="auto"/>
            <w:right w:val="none" w:sz="0" w:space="0" w:color="auto"/>
          </w:divBdr>
          <w:divsChild>
            <w:div w:id="1856528747">
              <w:marLeft w:val="0"/>
              <w:marRight w:val="0"/>
              <w:marTop w:val="0"/>
              <w:marBottom w:val="0"/>
              <w:divBdr>
                <w:top w:val="none" w:sz="0" w:space="0" w:color="auto"/>
                <w:left w:val="none" w:sz="0" w:space="0" w:color="auto"/>
                <w:bottom w:val="none" w:sz="0" w:space="0" w:color="auto"/>
                <w:right w:val="none" w:sz="0" w:space="0" w:color="auto"/>
              </w:divBdr>
            </w:div>
          </w:divsChild>
        </w:div>
        <w:div w:id="442001822">
          <w:marLeft w:val="480"/>
          <w:marRight w:val="0"/>
          <w:marTop w:val="0"/>
          <w:marBottom w:val="0"/>
          <w:divBdr>
            <w:top w:val="none" w:sz="0" w:space="0" w:color="auto"/>
            <w:left w:val="none" w:sz="0" w:space="0" w:color="auto"/>
            <w:bottom w:val="none" w:sz="0" w:space="0" w:color="auto"/>
            <w:right w:val="none" w:sz="0" w:space="0" w:color="auto"/>
          </w:divBdr>
          <w:divsChild>
            <w:div w:id="1353994713">
              <w:marLeft w:val="0"/>
              <w:marRight w:val="0"/>
              <w:marTop w:val="0"/>
              <w:marBottom w:val="0"/>
              <w:divBdr>
                <w:top w:val="none" w:sz="0" w:space="0" w:color="auto"/>
                <w:left w:val="none" w:sz="0" w:space="0" w:color="auto"/>
                <w:bottom w:val="none" w:sz="0" w:space="0" w:color="auto"/>
                <w:right w:val="none" w:sz="0" w:space="0" w:color="auto"/>
              </w:divBdr>
            </w:div>
          </w:divsChild>
        </w:div>
        <w:div w:id="2138330388">
          <w:marLeft w:val="480"/>
          <w:marRight w:val="0"/>
          <w:marTop w:val="0"/>
          <w:marBottom w:val="0"/>
          <w:divBdr>
            <w:top w:val="none" w:sz="0" w:space="0" w:color="auto"/>
            <w:left w:val="none" w:sz="0" w:space="0" w:color="auto"/>
            <w:bottom w:val="none" w:sz="0" w:space="0" w:color="auto"/>
            <w:right w:val="none" w:sz="0" w:space="0" w:color="auto"/>
          </w:divBdr>
          <w:divsChild>
            <w:div w:id="1885410369">
              <w:marLeft w:val="0"/>
              <w:marRight w:val="0"/>
              <w:marTop w:val="0"/>
              <w:marBottom w:val="0"/>
              <w:divBdr>
                <w:top w:val="none" w:sz="0" w:space="0" w:color="auto"/>
                <w:left w:val="none" w:sz="0" w:space="0" w:color="auto"/>
                <w:bottom w:val="none" w:sz="0" w:space="0" w:color="auto"/>
                <w:right w:val="none" w:sz="0" w:space="0" w:color="auto"/>
              </w:divBdr>
            </w:div>
          </w:divsChild>
        </w:div>
        <w:div w:id="2053654282">
          <w:marLeft w:val="720"/>
          <w:marRight w:val="0"/>
          <w:marTop w:val="0"/>
          <w:marBottom w:val="0"/>
          <w:divBdr>
            <w:top w:val="none" w:sz="0" w:space="0" w:color="auto"/>
            <w:left w:val="none" w:sz="0" w:space="0" w:color="auto"/>
            <w:bottom w:val="none" w:sz="0" w:space="0" w:color="auto"/>
            <w:right w:val="none" w:sz="0" w:space="0" w:color="auto"/>
          </w:divBdr>
        </w:div>
        <w:div w:id="1835300075">
          <w:marLeft w:val="720"/>
          <w:marRight w:val="0"/>
          <w:marTop w:val="0"/>
          <w:marBottom w:val="0"/>
          <w:divBdr>
            <w:top w:val="none" w:sz="0" w:space="0" w:color="auto"/>
            <w:left w:val="none" w:sz="0" w:space="0" w:color="auto"/>
            <w:bottom w:val="none" w:sz="0" w:space="0" w:color="auto"/>
            <w:right w:val="none" w:sz="0" w:space="0" w:color="auto"/>
          </w:divBdr>
        </w:div>
        <w:div w:id="187644317">
          <w:marLeft w:val="240"/>
          <w:marRight w:val="0"/>
          <w:marTop w:val="0"/>
          <w:marBottom w:val="0"/>
          <w:divBdr>
            <w:top w:val="none" w:sz="0" w:space="0" w:color="auto"/>
            <w:left w:val="none" w:sz="0" w:space="0" w:color="auto"/>
            <w:bottom w:val="none" w:sz="0" w:space="0" w:color="auto"/>
            <w:right w:val="none" w:sz="0" w:space="0" w:color="auto"/>
          </w:divBdr>
          <w:divsChild>
            <w:div w:id="90589259">
              <w:marLeft w:val="0"/>
              <w:marRight w:val="0"/>
              <w:marTop w:val="0"/>
              <w:marBottom w:val="0"/>
              <w:divBdr>
                <w:top w:val="none" w:sz="0" w:space="0" w:color="auto"/>
                <w:left w:val="none" w:sz="0" w:space="0" w:color="auto"/>
                <w:bottom w:val="none" w:sz="0" w:space="0" w:color="auto"/>
                <w:right w:val="none" w:sz="0" w:space="0" w:color="auto"/>
              </w:divBdr>
            </w:div>
          </w:divsChild>
        </w:div>
        <w:div w:id="2087022587">
          <w:marLeft w:val="240"/>
          <w:marRight w:val="0"/>
          <w:marTop w:val="0"/>
          <w:marBottom w:val="0"/>
          <w:divBdr>
            <w:top w:val="none" w:sz="0" w:space="0" w:color="auto"/>
            <w:left w:val="none" w:sz="0" w:space="0" w:color="auto"/>
            <w:bottom w:val="none" w:sz="0" w:space="0" w:color="auto"/>
            <w:right w:val="none" w:sz="0" w:space="0" w:color="auto"/>
          </w:divBdr>
          <w:divsChild>
            <w:div w:id="1118139120">
              <w:marLeft w:val="0"/>
              <w:marRight w:val="0"/>
              <w:marTop w:val="0"/>
              <w:marBottom w:val="0"/>
              <w:divBdr>
                <w:top w:val="none" w:sz="0" w:space="0" w:color="auto"/>
                <w:left w:val="none" w:sz="0" w:space="0" w:color="auto"/>
                <w:bottom w:val="none" w:sz="0" w:space="0" w:color="auto"/>
                <w:right w:val="none" w:sz="0" w:space="0" w:color="auto"/>
              </w:divBdr>
            </w:div>
          </w:divsChild>
        </w:div>
        <w:div w:id="472604119">
          <w:marLeft w:val="240"/>
          <w:marRight w:val="0"/>
          <w:marTop w:val="0"/>
          <w:marBottom w:val="0"/>
          <w:divBdr>
            <w:top w:val="none" w:sz="0" w:space="0" w:color="auto"/>
            <w:left w:val="none" w:sz="0" w:space="0" w:color="auto"/>
            <w:bottom w:val="none" w:sz="0" w:space="0" w:color="auto"/>
            <w:right w:val="none" w:sz="0" w:space="0" w:color="auto"/>
          </w:divBdr>
          <w:divsChild>
            <w:div w:id="495847732">
              <w:marLeft w:val="0"/>
              <w:marRight w:val="0"/>
              <w:marTop w:val="0"/>
              <w:marBottom w:val="0"/>
              <w:divBdr>
                <w:top w:val="none" w:sz="0" w:space="0" w:color="auto"/>
                <w:left w:val="none" w:sz="0" w:space="0" w:color="auto"/>
                <w:bottom w:val="none" w:sz="0" w:space="0" w:color="auto"/>
                <w:right w:val="none" w:sz="0" w:space="0" w:color="auto"/>
              </w:divBdr>
            </w:div>
          </w:divsChild>
        </w:div>
        <w:div w:id="4916092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image" Target="media/image3.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7CCF1-4365-4F12-B66F-F24A58096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1163</TotalTime>
  <Pages>1</Pages>
  <Words>2994</Words>
  <Characters>17067</Characters>
  <Application>Microsoft Office Word</Application>
  <DocSecurity>0</DocSecurity>
  <Lines>142</Lines>
  <Paragraphs>40</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20021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井上　悦子</cp:lastModifiedBy>
  <cp:revision>34</cp:revision>
  <cp:lastPrinted>2021-10-19T02:44:00Z</cp:lastPrinted>
  <dcterms:created xsi:type="dcterms:W3CDTF">2017-11-28T04:30:00Z</dcterms:created>
  <dcterms:modified xsi:type="dcterms:W3CDTF">2022-03-08T05:28:00Z</dcterms:modified>
</cp:coreProperties>
</file>